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3174" w14:textId="77777777" w:rsidR="007F65A0" w:rsidRDefault="007F65A0" w:rsidP="007F65A0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E4C04D5" wp14:editId="056225D1">
            <wp:extent cx="5312990" cy="3756660"/>
            <wp:effectExtent l="0" t="0" r="2540" b="0"/>
            <wp:docPr id="436129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20" cy="37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16C4" w14:textId="77777777" w:rsidR="007F65A0" w:rsidRPr="00E0543A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Map Delineation o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f</w:t>
      </w:r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the </w:t>
      </w:r>
      <w:proofErr w:type="spellStart"/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Simpang</w:t>
      </w:r>
      <w:proofErr w:type="spellEnd"/>
      <w:r w:rsidRPr="00E054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Lima Corridor</w:t>
      </w:r>
    </w:p>
    <w:p w14:paraId="4C3C3F0F" w14:textId="77777777" w:rsidR="007F65A0" w:rsidRPr="00351E5D" w:rsidRDefault="007F65A0" w:rsidP="007F65A0">
      <w:pPr>
        <w:spacing w:after="240"/>
        <w:jc w:val="center"/>
        <w:rPr>
          <w:lang w:val="en-ID"/>
        </w:rPr>
      </w:pPr>
      <w:r w:rsidRPr="00E0543A">
        <w:rPr>
          <w:lang w:val="en-ID"/>
        </w:rPr>
        <w:t>Source: Research Results, 2025</w:t>
      </w:r>
    </w:p>
    <w:p w14:paraId="0866AC81" w14:textId="77777777" w:rsidR="007F65A0" w:rsidRDefault="007F65A0" w:rsidP="007F65A0">
      <w:pPr>
        <w:spacing w:before="240"/>
        <w:jc w:val="center"/>
      </w:pPr>
      <w:r w:rsidRPr="00560EB1">
        <w:rPr>
          <w:noProof/>
          <w:szCs w:val="24"/>
        </w:rPr>
        <w:drawing>
          <wp:inline distT="0" distB="0" distL="0" distR="0" wp14:anchorId="2A3180FC" wp14:editId="482E1A04">
            <wp:extent cx="1774375" cy="1182868"/>
            <wp:effectExtent l="0" t="8890" r="7620" b="7620"/>
            <wp:docPr id="11138717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54554" name="Picture 6182545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9690" cy="119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560EB1">
        <w:rPr>
          <w:noProof/>
        </w:rPr>
        <w:drawing>
          <wp:inline distT="0" distB="0" distL="0" distR="0" wp14:anchorId="2BA8D675" wp14:editId="07381987">
            <wp:extent cx="1771047" cy="1180651"/>
            <wp:effectExtent l="9525" t="0" r="0" b="0"/>
            <wp:docPr id="84055133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9584" name="Picture 1610495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94417" cy="11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9652" w14:textId="77777777" w:rsidR="007F65A0" w:rsidRPr="00D6576C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Types of Public Transportation in the </w:t>
      </w:r>
      <w:proofErr w:type="spellStart"/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Simpang</w:t>
      </w:r>
      <w:proofErr w:type="spellEnd"/>
      <w:r w:rsidRPr="00D657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Lima Corridor</w:t>
      </w:r>
    </w:p>
    <w:p w14:paraId="7337B03C" w14:textId="77777777" w:rsidR="007F65A0" w:rsidRPr="00D6576C" w:rsidRDefault="007F65A0" w:rsidP="007F65A0">
      <w:pPr>
        <w:spacing w:after="240"/>
        <w:jc w:val="center"/>
        <w:rPr>
          <w:lang w:val="en-ID"/>
        </w:rPr>
      </w:pPr>
      <w:r w:rsidRPr="00D6576C">
        <w:rPr>
          <w:lang w:val="en-ID"/>
        </w:rPr>
        <w:t>Source: Research Results, 2025</w:t>
      </w:r>
    </w:p>
    <w:p w14:paraId="3A70F5F1" w14:textId="77777777" w:rsidR="007F65A0" w:rsidRDefault="007F65A0" w:rsidP="007F65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E380D6A" wp14:editId="58508D0F">
            <wp:extent cx="2606040" cy="1634152"/>
            <wp:effectExtent l="0" t="0" r="3810" b="4445"/>
            <wp:docPr id="3365777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64478" name="Picture 16861644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405" cy="164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FA0A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3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Percentage of Accessibility Factors</w:t>
      </w:r>
    </w:p>
    <w:p w14:paraId="53602327" w14:textId="77777777" w:rsidR="007F65A0" w:rsidRPr="004C72AB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449AC610" w14:textId="77777777" w:rsidR="007F65A0" w:rsidRDefault="007F65A0" w:rsidP="007F65A0">
      <w:pPr>
        <w:spacing w:before="240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B754BE7" wp14:editId="2D600946">
            <wp:extent cx="2575560" cy="1762362"/>
            <wp:effectExtent l="0" t="0" r="0" b="9525"/>
            <wp:docPr id="12669360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61983" name="Picture 2926619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972" cy="178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3333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4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Percentage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Land Use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Factors</w:t>
      </w:r>
    </w:p>
    <w:p w14:paraId="0F91E7C6" w14:textId="77777777" w:rsidR="007F65A0" w:rsidRPr="00CB6BA8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4AA1E216" w14:textId="77777777" w:rsidR="007F65A0" w:rsidRDefault="007F65A0" w:rsidP="007F65A0">
      <w:pPr>
        <w:spacing w:line="360" w:lineRule="auto"/>
        <w:jc w:val="center"/>
        <w:rPr>
          <w:b/>
          <w:bCs/>
        </w:rPr>
      </w:pPr>
      <w:r w:rsidRPr="00560EB1">
        <w:rPr>
          <w:noProof/>
        </w:rPr>
        <w:drawing>
          <wp:inline distT="0" distB="0" distL="0" distR="0" wp14:anchorId="72BADBD4" wp14:editId="05903BDF">
            <wp:extent cx="5039995" cy="3563552"/>
            <wp:effectExtent l="0" t="0" r="8255" b="0"/>
            <wp:docPr id="183826827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91540" name="Picture 13293915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5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B3D49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5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Distribution of building functions</w:t>
      </w:r>
    </w:p>
    <w:p w14:paraId="101AE473" w14:textId="77777777" w:rsidR="007F65A0" w:rsidRPr="006B30E7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2310495B" w14:textId="77777777" w:rsidR="007F65A0" w:rsidRDefault="007F65A0" w:rsidP="007F65A0">
      <w:pPr>
        <w:spacing w:line="360" w:lineRule="auto"/>
        <w:jc w:val="center"/>
        <w:rPr>
          <w:szCs w:val="24"/>
        </w:rPr>
      </w:pPr>
      <w:r w:rsidRPr="00560EB1">
        <w:rPr>
          <w:noProof/>
          <w:szCs w:val="24"/>
        </w:rPr>
        <w:drawing>
          <wp:inline distT="0" distB="0" distL="0" distR="0" wp14:anchorId="59E40CED" wp14:editId="1CD0CEEB">
            <wp:extent cx="1771215" cy="1180760"/>
            <wp:effectExtent l="9525" t="0" r="0" b="0"/>
            <wp:docPr id="2007896508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1997" name="Picture 10751619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5983" cy="120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ab/>
      </w:r>
      <w:r w:rsidRPr="00560EB1">
        <w:rPr>
          <w:noProof/>
          <w:szCs w:val="24"/>
        </w:rPr>
        <w:drawing>
          <wp:inline distT="0" distB="0" distL="0" distR="0" wp14:anchorId="119ED9A7" wp14:editId="16108BB3">
            <wp:extent cx="1765633" cy="1177040"/>
            <wp:effectExtent l="8572" t="0" r="0" b="0"/>
            <wp:docPr id="1971785725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63350" name="Picture 5626633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7417" cy="12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ab/>
      </w:r>
      <w:r w:rsidRPr="00560EB1">
        <w:rPr>
          <w:noProof/>
          <w:szCs w:val="24"/>
        </w:rPr>
        <w:drawing>
          <wp:inline distT="0" distB="0" distL="0" distR="0" wp14:anchorId="13CC1611" wp14:editId="17773AF5">
            <wp:extent cx="1762374" cy="1174867"/>
            <wp:effectExtent l="7938" t="0" r="0" b="0"/>
            <wp:docPr id="20771267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83960" name="Picture 3225839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35419" cy="122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AE20E" w14:textId="77777777" w:rsidR="007F65A0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6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Pedestrian Way Conditions</w:t>
      </w:r>
    </w:p>
    <w:p w14:paraId="621EFD30" w14:textId="77777777" w:rsidR="007F65A0" w:rsidRPr="006B30E7" w:rsidRDefault="007F65A0" w:rsidP="007F65A0">
      <w:pPr>
        <w:pStyle w:val="Caption"/>
        <w:ind w:left="0"/>
        <w:jc w:val="center"/>
        <w:rPr>
          <w:rFonts w:cs="Times New Roman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Source: Research Results, 2025</w:t>
      </w:r>
    </w:p>
    <w:p w14:paraId="21A7394B" w14:textId="77777777" w:rsidR="007F65A0" w:rsidRDefault="007F65A0" w:rsidP="007F65A0">
      <w:pPr>
        <w:spacing w:before="240"/>
        <w:jc w:val="center"/>
        <w:rPr>
          <w:b/>
          <w:bCs/>
        </w:rPr>
      </w:pPr>
      <w:r w:rsidRPr="00560EB1">
        <w:rPr>
          <w:noProof/>
        </w:rPr>
        <w:lastRenderedPageBreak/>
        <w:drawing>
          <wp:inline distT="0" distB="0" distL="0" distR="0" wp14:anchorId="21178135" wp14:editId="1DC4887A">
            <wp:extent cx="5111020" cy="3614058"/>
            <wp:effectExtent l="0" t="0" r="0" b="5715"/>
            <wp:docPr id="74846109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76320" name="Picture 18286763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562" cy="365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C066" w14:textId="77777777" w:rsidR="007F65A0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7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Distribution of Pedestrian Way Typology</w:t>
      </w:r>
    </w:p>
    <w:p w14:paraId="6CDACDD6" w14:textId="77777777" w:rsidR="007F65A0" w:rsidRPr="00CB6BA8" w:rsidRDefault="007F65A0" w:rsidP="007F65A0">
      <w:pPr>
        <w:pStyle w:val="Caption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Source: Research Results, 2025</w:t>
      </w:r>
    </w:p>
    <w:p w14:paraId="642C1AA1" w14:textId="77777777" w:rsidR="007F65A0" w:rsidRDefault="007F65A0" w:rsidP="007F65A0">
      <w:pPr>
        <w:jc w:val="center"/>
        <w:rPr>
          <w:szCs w:val="24"/>
        </w:rPr>
      </w:pPr>
      <w:r w:rsidRPr="00560EB1">
        <w:rPr>
          <w:noProof/>
        </w:rPr>
        <w:drawing>
          <wp:inline distT="0" distB="0" distL="0" distR="0" wp14:anchorId="691CD0CA" wp14:editId="1DB7C07C">
            <wp:extent cx="4605522" cy="3253740"/>
            <wp:effectExtent l="0" t="0" r="5080" b="3810"/>
            <wp:docPr id="170707061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27" cy="328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68249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8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Distribution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Street Furniture</w:t>
      </w:r>
    </w:p>
    <w:p w14:paraId="13C0DE4C" w14:textId="77777777" w:rsidR="007F65A0" w:rsidRPr="00D97974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253876C9" w14:textId="77777777" w:rsidR="007F65A0" w:rsidRDefault="007F65A0" w:rsidP="007F65A0">
      <w:pPr>
        <w:jc w:val="center"/>
        <w:rPr>
          <w:szCs w:val="24"/>
        </w:rPr>
      </w:pPr>
      <w:r>
        <w:rPr>
          <w:noProof/>
          <w:szCs w:val="24"/>
          <w14:ligatures w14:val="standardContextual"/>
        </w:rPr>
        <w:lastRenderedPageBreak/>
        <w:drawing>
          <wp:inline distT="0" distB="0" distL="0" distR="0" wp14:anchorId="0CA56258" wp14:editId="514D4E0A">
            <wp:extent cx="2697884" cy="1782502"/>
            <wp:effectExtent l="0" t="0" r="7620" b="8255"/>
            <wp:docPr id="10208135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15249" name="Picture 17840152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50" cy="181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CB66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9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Percentage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</w:t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omfort and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afety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Factors</w:t>
      </w:r>
    </w:p>
    <w:p w14:paraId="4B54BB61" w14:textId="77777777" w:rsidR="007F65A0" w:rsidRPr="00D97974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56393872" w14:textId="77777777" w:rsidR="007F65A0" w:rsidRDefault="007F65A0" w:rsidP="007F65A0">
      <w:pPr>
        <w:jc w:val="center"/>
      </w:pPr>
      <w:r w:rsidRPr="00560EB1">
        <w:rPr>
          <w:noProof/>
        </w:rPr>
        <w:drawing>
          <wp:inline distT="0" distB="0" distL="0" distR="0" wp14:anchorId="3ACD921F" wp14:editId="7B6B813B">
            <wp:extent cx="1868513" cy="1245622"/>
            <wp:effectExtent l="6667" t="0" r="5398" b="5397"/>
            <wp:docPr id="9355737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18123" name="Picture 11263181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91626" cy="12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560EB1">
        <w:rPr>
          <w:noProof/>
        </w:rPr>
        <w:drawing>
          <wp:inline distT="0" distB="0" distL="0" distR="0" wp14:anchorId="6649A9B2" wp14:editId="32FFF5D8">
            <wp:extent cx="1874002" cy="1249282"/>
            <wp:effectExtent l="7620" t="0" r="635" b="635"/>
            <wp:docPr id="113705741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7691" name="Picture 1071476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78395" cy="12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560EB1">
        <w:rPr>
          <w:noProof/>
        </w:rPr>
        <w:drawing>
          <wp:inline distT="0" distB="0" distL="0" distR="0" wp14:anchorId="208733B1" wp14:editId="7DD6C711">
            <wp:extent cx="1383175" cy="1844293"/>
            <wp:effectExtent l="0" t="0" r="7620" b="3810"/>
            <wp:docPr id="131171886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54861" name="Picture 14551548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82" cy="184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73EEF" w14:textId="77777777" w:rsidR="007F65A0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10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</w:t>
      </w:r>
      <w:r w:rsidRPr="00DF7D7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ttraction of the </w:t>
      </w:r>
      <w:proofErr w:type="spellStart"/>
      <w:r w:rsidRPr="00DF7D7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Simpang</w:t>
      </w:r>
      <w:proofErr w:type="spellEnd"/>
      <w:r w:rsidRPr="00DF7D7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Lima Corridor</w:t>
      </w:r>
    </w:p>
    <w:p w14:paraId="1E7648A5" w14:textId="77777777" w:rsidR="007F65A0" w:rsidRPr="00D97974" w:rsidRDefault="007F65A0" w:rsidP="007F65A0">
      <w:pPr>
        <w:pStyle w:val="Caption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Source: Research Results, 2025</w:t>
      </w:r>
    </w:p>
    <w:p w14:paraId="62DBD7AE" w14:textId="77777777" w:rsidR="007F65A0" w:rsidRDefault="007F65A0" w:rsidP="007F65A0">
      <w:pPr>
        <w:spacing w:line="360" w:lineRule="auto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1A8A3A69" wp14:editId="43EF9B3F">
            <wp:extent cx="2728851" cy="1765140"/>
            <wp:effectExtent l="0" t="0" r="0" b="6985"/>
            <wp:docPr id="19603575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94887" name="Picture 93649488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752" cy="178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07D4" w14:textId="77777777" w:rsidR="007F65A0" w:rsidRPr="00D97974" w:rsidRDefault="007F65A0" w:rsidP="007F65A0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11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Percentage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Memorability</w:t>
      </w: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Factors</w:t>
      </w:r>
    </w:p>
    <w:p w14:paraId="14AF0CC9" w14:textId="77777777" w:rsidR="007F65A0" w:rsidRPr="00D97974" w:rsidRDefault="007F65A0" w:rsidP="007F65A0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43AECF10" w14:textId="77777777" w:rsidR="006A649A" w:rsidRPr="007F65A0" w:rsidRDefault="006A649A">
      <w:pPr>
        <w:rPr>
          <w:lang w:val="en-ID"/>
        </w:rPr>
      </w:pPr>
    </w:p>
    <w:sectPr w:rsidR="006A649A" w:rsidRPr="007F6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A0"/>
    <w:rsid w:val="00014BA2"/>
    <w:rsid w:val="00033F6D"/>
    <w:rsid w:val="000A3E8E"/>
    <w:rsid w:val="00216141"/>
    <w:rsid w:val="00307C54"/>
    <w:rsid w:val="00520226"/>
    <w:rsid w:val="00523DEC"/>
    <w:rsid w:val="00586B75"/>
    <w:rsid w:val="005D7013"/>
    <w:rsid w:val="00685053"/>
    <w:rsid w:val="006A649A"/>
    <w:rsid w:val="006E36F9"/>
    <w:rsid w:val="00730AE2"/>
    <w:rsid w:val="00771DF9"/>
    <w:rsid w:val="007D2EF7"/>
    <w:rsid w:val="007F65A0"/>
    <w:rsid w:val="009F182A"/>
    <w:rsid w:val="00A74508"/>
    <w:rsid w:val="00A74BFE"/>
    <w:rsid w:val="00AA4D9E"/>
    <w:rsid w:val="00B047EA"/>
    <w:rsid w:val="00B22563"/>
    <w:rsid w:val="00B625A6"/>
    <w:rsid w:val="00BC1D9C"/>
    <w:rsid w:val="00C461D2"/>
    <w:rsid w:val="00D000F2"/>
    <w:rsid w:val="00D646E3"/>
    <w:rsid w:val="00DA55AE"/>
    <w:rsid w:val="00DF6DB3"/>
    <w:rsid w:val="00E34128"/>
    <w:rsid w:val="00E37140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A8BD"/>
  <w15:chartTrackingRefBased/>
  <w15:docId w15:val="{BBB0AFAD-8567-430E-8F9B-6D09DE73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5A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5A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5A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5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5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5A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6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5A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6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5A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ID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6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5A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ID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65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5A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5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5A0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F65A0"/>
    <w:pPr>
      <w:widowControl/>
      <w:autoSpaceDE/>
      <w:autoSpaceDN/>
      <w:spacing w:after="200"/>
      <w:ind w:left="144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haikal giffari</dc:creator>
  <cp:keywords/>
  <dc:description/>
  <cp:lastModifiedBy>haikal giffari</cp:lastModifiedBy>
  <cp:revision>1</cp:revision>
  <dcterms:created xsi:type="dcterms:W3CDTF">2025-07-05T16:19:00Z</dcterms:created>
  <dcterms:modified xsi:type="dcterms:W3CDTF">2025-07-05T16:21:00Z</dcterms:modified>
</cp:coreProperties>
</file>