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7CFC" w14:textId="77777777" w:rsidR="002055DB" w:rsidRDefault="002055DB" w:rsidP="008E65AB">
      <w:pPr>
        <w:snapToGrid w:val="0"/>
        <w:spacing w:after="0" w:line="240" w:lineRule="auto"/>
        <w:jc w:val="center"/>
        <w:rPr>
          <w:rFonts w:ascii="Times New Roman" w:hAnsi="Times New Roman"/>
          <w:color w:val="000000"/>
          <w:sz w:val="28"/>
          <w:szCs w:val="24"/>
        </w:rPr>
      </w:pPr>
    </w:p>
    <w:p w14:paraId="27E8C039" w14:textId="27230527" w:rsidR="009D0B54" w:rsidRPr="009D0B54" w:rsidRDefault="009D0B54" w:rsidP="009D0B54">
      <w:pPr>
        <w:spacing w:line="240" w:lineRule="auto"/>
        <w:jc w:val="center"/>
        <w:rPr>
          <w:rFonts w:ascii="Times New Roman" w:hAnsi="Times New Roman"/>
          <w:b/>
          <w:bCs/>
          <w:sz w:val="28"/>
          <w:szCs w:val="28"/>
          <w:lang w:val="en-SG"/>
        </w:rPr>
      </w:pPr>
      <w:r>
        <w:rPr>
          <w:rFonts w:ascii="Times New Roman" w:hAnsi="Times New Roman"/>
          <w:b/>
          <w:bCs/>
          <w:sz w:val="28"/>
          <w:szCs w:val="28"/>
          <w:lang w:val="en-SG"/>
        </w:rPr>
        <w:t>ANALISIS PEMAHAMAN RELASIONAL SISWA SEKOLAH DASAR DALAM MENYELESAIKAN MASALAH FPB DAN KPK</w:t>
      </w:r>
    </w:p>
    <w:p w14:paraId="25B8D934" w14:textId="77777777" w:rsidR="009D0B54" w:rsidRDefault="009D0B54" w:rsidP="00592D3A">
      <w:pPr>
        <w:spacing w:after="0" w:line="240" w:lineRule="auto"/>
        <w:jc w:val="center"/>
        <w:rPr>
          <w:rFonts w:ascii="Times New Roman" w:hAnsi="Times New Roman"/>
          <w:b/>
          <w:color w:val="000000"/>
          <w:lang w:val="id-ID"/>
        </w:rPr>
      </w:pPr>
    </w:p>
    <w:p w14:paraId="6B4308F9" w14:textId="77777777" w:rsidR="009D0B54" w:rsidRDefault="009D0B54" w:rsidP="009D0B54">
      <w:pPr>
        <w:spacing w:line="240" w:lineRule="auto"/>
        <w:jc w:val="center"/>
        <w:rPr>
          <w:rFonts w:ascii="Times New Roman" w:hAnsi="Times New Roman"/>
          <w:b/>
          <w:bCs/>
          <w:sz w:val="24"/>
          <w:szCs w:val="24"/>
          <w:vertAlign w:val="superscript"/>
          <w:lang w:val="en-SG"/>
        </w:rPr>
      </w:pPr>
      <w:proofErr w:type="spellStart"/>
      <w:r>
        <w:rPr>
          <w:rFonts w:ascii="Times New Roman" w:hAnsi="Times New Roman"/>
          <w:b/>
          <w:bCs/>
          <w:sz w:val="24"/>
          <w:szCs w:val="24"/>
          <w:lang w:val="en-SG"/>
        </w:rPr>
        <w:t>Maylani</w:t>
      </w:r>
      <w:proofErr w:type="spellEnd"/>
      <w:r>
        <w:rPr>
          <w:rFonts w:ascii="Times New Roman" w:hAnsi="Times New Roman"/>
          <w:b/>
          <w:bCs/>
          <w:sz w:val="24"/>
          <w:szCs w:val="24"/>
          <w:lang w:val="en-SG"/>
        </w:rPr>
        <w:t xml:space="preserve"> Safitri</w:t>
      </w:r>
      <w:r>
        <w:rPr>
          <w:rFonts w:ascii="Times New Roman" w:hAnsi="Times New Roman"/>
          <w:b/>
          <w:bCs/>
          <w:sz w:val="24"/>
          <w:szCs w:val="24"/>
          <w:vertAlign w:val="superscript"/>
          <w:lang w:val="en-SG"/>
        </w:rPr>
        <w:t>1</w:t>
      </w:r>
      <w:r>
        <w:rPr>
          <w:rFonts w:ascii="Times New Roman" w:hAnsi="Times New Roman"/>
          <w:b/>
          <w:bCs/>
          <w:sz w:val="24"/>
          <w:szCs w:val="24"/>
          <w:lang w:val="en-SG"/>
        </w:rPr>
        <w:t>, Mohammad Aminudin</w:t>
      </w:r>
      <w:r>
        <w:rPr>
          <w:rFonts w:ascii="Times New Roman" w:hAnsi="Times New Roman"/>
          <w:b/>
          <w:bCs/>
          <w:sz w:val="24"/>
          <w:szCs w:val="24"/>
          <w:vertAlign w:val="superscript"/>
          <w:lang w:val="en-SG"/>
        </w:rPr>
        <w:t>2</w:t>
      </w:r>
      <w:r>
        <w:rPr>
          <w:rFonts w:ascii="Times New Roman" w:hAnsi="Times New Roman"/>
          <w:b/>
          <w:bCs/>
          <w:sz w:val="24"/>
          <w:szCs w:val="24"/>
          <w:lang w:val="en-SG"/>
        </w:rPr>
        <w:t>, Imam Kusmaryono</w:t>
      </w:r>
      <w:r>
        <w:rPr>
          <w:rFonts w:ascii="Times New Roman" w:hAnsi="Times New Roman"/>
          <w:b/>
          <w:bCs/>
          <w:sz w:val="24"/>
          <w:szCs w:val="24"/>
          <w:vertAlign w:val="superscript"/>
          <w:lang w:val="en-SG"/>
        </w:rPr>
        <w:t>3</w:t>
      </w:r>
    </w:p>
    <w:p w14:paraId="3A664EE6" w14:textId="10C4DC45" w:rsidR="009D0B54" w:rsidRPr="009D0B54" w:rsidRDefault="009D0B54" w:rsidP="009D0B54">
      <w:pPr>
        <w:spacing w:line="240" w:lineRule="auto"/>
        <w:jc w:val="center"/>
        <w:rPr>
          <w:rFonts w:ascii="Times New Roman" w:hAnsi="Times New Roman"/>
          <w:b/>
          <w:bCs/>
          <w:sz w:val="24"/>
          <w:szCs w:val="24"/>
          <w:vertAlign w:val="superscript"/>
          <w:lang w:val="en-SG"/>
        </w:rPr>
      </w:pPr>
      <w:r>
        <w:rPr>
          <w:rFonts w:ascii="Times New Roman" w:hAnsi="Times New Roman"/>
          <w:sz w:val="24"/>
          <w:szCs w:val="24"/>
          <w:vertAlign w:val="superscript"/>
          <w:lang w:val="en-SG"/>
        </w:rPr>
        <w:t>1,2,3</w:t>
      </w:r>
      <w:r>
        <w:rPr>
          <w:rFonts w:ascii="Times New Roman" w:hAnsi="Times New Roman"/>
          <w:sz w:val="24"/>
          <w:szCs w:val="24"/>
          <w:lang w:val="en-SG"/>
        </w:rPr>
        <w:t xml:space="preserve">Pendidikan </w:t>
      </w:r>
      <w:proofErr w:type="spellStart"/>
      <w:r>
        <w:rPr>
          <w:rFonts w:ascii="Times New Roman" w:hAnsi="Times New Roman"/>
          <w:sz w:val="24"/>
          <w:szCs w:val="24"/>
          <w:lang w:val="en-SG"/>
        </w:rPr>
        <w:t>Matematika</w:t>
      </w:r>
      <w:proofErr w:type="spellEnd"/>
      <w:r>
        <w:rPr>
          <w:rFonts w:ascii="Times New Roman" w:hAnsi="Times New Roman"/>
          <w:sz w:val="24"/>
          <w:szCs w:val="24"/>
          <w:lang w:val="en-SG"/>
        </w:rPr>
        <w:t>, Universitas Islam Sultan Agung</w:t>
      </w:r>
    </w:p>
    <w:p w14:paraId="01ED9138" w14:textId="77777777" w:rsidR="009D0B54" w:rsidRDefault="009D0B54" w:rsidP="009D0B54">
      <w:pPr>
        <w:spacing w:line="240" w:lineRule="auto"/>
        <w:jc w:val="center"/>
        <w:rPr>
          <w:rFonts w:ascii="Times New Roman" w:hAnsi="Times New Roman"/>
          <w:sz w:val="24"/>
          <w:szCs w:val="24"/>
          <w:lang w:val="en-SG"/>
        </w:rPr>
      </w:pPr>
      <w:proofErr w:type="gramStart"/>
      <w:r w:rsidRPr="00D52052">
        <w:rPr>
          <w:rFonts w:ascii="Times New Roman" w:hAnsi="Times New Roman"/>
          <w:sz w:val="24"/>
          <w:szCs w:val="24"/>
          <w:lang w:val="en-SG"/>
        </w:rPr>
        <w:t>Email :</w:t>
      </w:r>
      <w:proofErr w:type="gramEnd"/>
      <w:r w:rsidRPr="00D52052">
        <w:rPr>
          <w:rFonts w:ascii="Times New Roman" w:hAnsi="Times New Roman"/>
          <w:sz w:val="24"/>
          <w:szCs w:val="24"/>
          <w:lang w:val="en-SG"/>
        </w:rPr>
        <w:t xml:space="preserve"> </w:t>
      </w:r>
      <w:hyperlink r:id="rId8" w:history="1">
        <w:r w:rsidRPr="00D55F33">
          <w:rPr>
            <w:rStyle w:val="Hyperlink"/>
            <w:rFonts w:ascii="Times New Roman" w:hAnsi="Times New Roman"/>
            <w:sz w:val="24"/>
            <w:szCs w:val="24"/>
            <w:lang w:val="en-SG"/>
          </w:rPr>
          <w:t>safitrimaylani64@std.unissula.ac.id</w:t>
        </w:r>
      </w:hyperlink>
    </w:p>
    <w:p w14:paraId="743EDAB3" w14:textId="0A50C459" w:rsidR="00C47C2A" w:rsidRPr="003613B8" w:rsidRDefault="00C47C2A" w:rsidP="00DA7053">
      <w:pPr>
        <w:snapToGrid w:val="0"/>
        <w:spacing w:after="0" w:line="240" w:lineRule="auto"/>
        <w:jc w:val="center"/>
        <w:rPr>
          <w:rFonts w:ascii="Times New Roman" w:hAnsi="Times New Roman"/>
          <w:sz w:val="20"/>
          <w:szCs w:val="20"/>
          <w:lang w:val="fr-FR"/>
        </w:rPr>
      </w:pPr>
    </w:p>
    <w:p w14:paraId="2A58F1C0" w14:textId="77777777" w:rsidR="00FD14F1" w:rsidRDefault="00463228"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14:anchorId="29F70804" wp14:editId="04FB4917">
                <wp:simplePos x="0" y="0"/>
                <wp:positionH relativeFrom="column">
                  <wp:posOffset>-1905</wp:posOffset>
                </wp:positionH>
                <wp:positionV relativeFrom="paragraph">
                  <wp:posOffset>95885</wp:posOffset>
                </wp:positionV>
                <wp:extent cx="5753735" cy="0"/>
                <wp:effectExtent l="7620" t="10160" r="10795" b="889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0F994E" id="_x0000_t32" coordsize="21600,21600" o:spt="32" o:oned="t" path="m,l21600,21600e" filled="f">
                <v:path arrowok="t" fillok="f" o:connecttype="none"/>
                <o:lock v:ext="edit" shapetype="t"/>
              </v:shapetype>
              <v:shape id="AutoShape 5"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14:anchorId="372F9D58" wp14:editId="38B41655">
                <wp:simplePos x="0" y="0"/>
                <wp:positionH relativeFrom="column">
                  <wp:posOffset>-635</wp:posOffset>
                </wp:positionH>
                <wp:positionV relativeFrom="paragraph">
                  <wp:posOffset>114935</wp:posOffset>
                </wp:positionV>
                <wp:extent cx="5753735" cy="0"/>
                <wp:effectExtent l="8890" t="10160" r="9525" b="88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94EC99" id="AutoShape 4"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" strokeweight=".5pt">
                <v:shadow offset=",4pt"/>
              </v:shape>
            </w:pict>
          </mc:Fallback>
        </mc:AlternateContent>
      </w:r>
    </w:p>
    <w:p w14:paraId="313F1BCE" w14:textId="77777777" w:rsidR="00D34F4F" w:rsidRPr="003613B8" w:rsidRDefault="00D34F4F" w:rsidP="00E66181">
      <w:pPr>
        <w:snapToGrid w:val="0"/>
        <w:spacing w:after="0" w:line="240" w:lineRule="auto"/>
        <w:ind w:right="567"/>
        <w:jc w:val="both"/>
        <w:rPr>
          <w:rStyle w:val="ShortAbstract"/>
          <w:rFonts w:eastAsia="MS Mincho"/>
          <w:i/>
          <w:color w:val="000000"/>
          <w:lang w:val="fr-FR"/>
        </w:rPr>
      </w:pPr>
    </w:p>
    <w:p w14:paraId="5D1A8B7F" w14:textId="77777777" w:rsidR="00C86235" w:rsidRPr="003613B8" w:rsidRDefault="00C86235" w:rsidP="008B66AE">
      <w:pPr>
        <w:snapToGrid w:val="0"/>
        <w:spacing w:after="0" w:line="240" w:lineRule="auto"/>
        <w:ind w:left="567" w:right="567"/>
        <w:rPr>
          <w:rFonts w:ascii="Times New Roman" w:hAnsi="Times New Roman"/>
          <w:b/>
          <w:i/>
          <w:color w:val="000000"/>
          <w:sz w:val="20"/>
          <w:lang w:val="fr-FR"/>
        </w:rPr>
      </w:pPr>
      <w:proofErr w:type="spellStart"/>
      <w:r w:rsidRPr="003613B8">
        <w:rPr>
          <w:rFonts w:ascii="Times New Roman" w:hAnsi="Times New Roman"/>
          <w:b/>
          <w:i/>
          <w:color w:val="000000"/>
          <w:sz w:val="20"/>
          <w:lang w:val="fr-FR"/>
        </w:rPr>
        <w:t>A</w:t>
      </w:r>
      <w:r w:rsidR="00DA7053" w:rsidRPr="003613B8">
        <w:rPr>
          <w:rFonts w:ascii="Times New Roman" w:hAnsi="Times New Roman"/>
          <w:b/>
          <w:i/>
          <w:color w:val="000000"/>
          <w:sz w:val="20"/>
          <w:lang w:val="fr-FR"/>
        </w:rPr>
        <w:t>bstrak</w:t>
      </w:r>
      <w:proofErr w:type="spellEnd"/>
    </w:p>
    <w:p w14:paraId="6168DB9D" w14:textId="21A82BF5" w:rsidR="009D0B54" w:rsidRPr="00B606EB" w:rsidRDefault="009D0B54" w:rsidP="009D0B54">
      <w:pPr>
        <w:spacing w:line="240" w:lineRule="auto"/>
        <w:ind w:left="567"/>
        <w:jc w:val="both"/>
        <w:rPr>
          <w:rFonts w:ascii="Times New Roman" w:hAnsi="Times New Roman"/>
          <w:i/>
          <w:iCs/>
          <w:sz w:val="20"/>
          <w:szCs w:val="20"/>
        </w:rPr>
      </w:pPr>
      <w:proofErr w:type="spellStart"/>
      <w:r w:rsidRPr="00B606EB">
        <w:rPr>
          <w:rFonts w:ascii="Times New Roman" w:hAnsi="Times New Roman"/>
          <w:i/>
          <w:iCs/>
          <w:sz w:val="20"/>
          <w:szCs w:val="20"/>
        </w:rPr>
        <w:t>Penelitian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bertujuan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mendeskripsikan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pemahaman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relasional</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siswa</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sekolah</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dasar</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dalam</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menyelesaikan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masalah</w:t>
      </w:r>
      <w:proofErr w:type="spellEnd"/>
      <w:r w:rsidRPr="00B606EB">
        <w:rPr>
          <w:rFonts w:ascii="Times New Roman" w:hAnsi="Times New Roman"/>
          <w:i/>
          <w:iCs/>
          <w:sz w:val="20"/>
          <w:szCs w:val="20"/>
        </w:rPr>
        <w:t xml:space="preserve"> FPB dan KPK</w:t>
      </w:r>
      <w:r w:rsidR="00E66181">
        <w:rPr>
          <w:rFonts w:ascii="Times New Roman" w:hAnsi="Times New Roman"/>
          <w:i/>
          <w:iCs/>
          <w:sz w:val="20"/>
          <w:szCs w:val="20"/>
        </w:rPr>
        <w:t xml:space="preserve"> yang di </w:t>
      </w:r>
      <w:proofErr w:type="spellStart"/>
      <w:r w:rsidRPr="00B606EB">
        <w:rPr>
          <w:rFonts w:ascii="Times New Roman" w:hAnsi="Times New Roman"/>
          <w:i/>
          <w:iCs/>
          <w:sz w:val="20"/>
          <w:szCs w:val="20"/>
        </w:rPr>
        <w:t>latar</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belakangi</w:t>
      </w:r>
      <w:proofErr w:type="spellEnd"/>
      <w:r w:rsidRPr="00B606EB">
        <w:rPr>
          <w:rFonts w:ascii="Times New Roman" w:hAnsi="Times New Roman"/>
          <w:i/>
          <w:iCs/>
          <w:sz w:val="20"/>
          <w:szCs w:val="20"/>
        </w:rPr>
        <w:t xml:space="preserve"> oleh </w:t>
      </w:r>
      <w:proofErr w:type="spellStart"/>
      <w:r w:rsidRPr="00B606EB">
        <w:rPr>
          <w:rFonts w:ascii="Times New Roman" w:hAnsi="Times New Roman"/>
          <w:i/>
          <w:iCs/>
          <w:sz w:val="20"/>
          <w:szCs w:val="20"/>
        </w:rPr>
        <w:t>siswa</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Sekolah</w:t>
      </w:r>
      <w:proofErr w:type="spellEnd"/>
      <w:r w:rsidRPr="00B606EB">
        <w:rPr>
          <w:rFonts w:ascii="Times New Roman" w:hAnsi="Times New Roman"/>
          <w:i/>
          <w:iCs/>
          <w:sz w:val="20"/>
          <w:szCs w:val="20"/>
        </w:rPr>
        <w:t xml:space="preserve"> Dasar yang </w:t>
      </w:r>
      <w:proofErr w:type="spellStart"/>
      <w:r w:rsidRPr="00B606EB">
        <w:rPr>
          <w:rFonts w:ascii="Times New Roman" w:hAnsi="Times New Roman"/>
          <w:i/>
          <w:iCs/>
          <w:sz w:val="20"/>
          <w:szCs w:val="20"/>
        </w:rPr>
        <w:t>belum</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memiliki</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pemahaman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mendalam</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ketika</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w:t>
      </w:r>
      <w:r w:rsidR="00144FB5">
        <w:rPr>
          <w:rFonts w:ascii="Times New Roman" w:hAnsi="Times New Roman"/>
          <w:i/>
          <w:iCs/>
          <w:sz w:val="20"/>
          <w:szCs w:val="20"/>
        </w:rPr>
        <w:t>nyelesaikan</w:t>
      </w:r>
      <w:proofErr w:type="spellEnd"/>
      <w:r w:rsidR="00144FB5">
        <w:rPr>
          <w:rFonts w:ascii="Times New Roman" w:hAnsi="Times New Roman"/>
          <w:i/>
          <w:iCs/>
          <w:sz w:val="20"/>
          <w:szCs w:val="20"/>
        </w:rPr>
        <w:t xml:space="preserve"> </w:t>
      </w:r>
      <w:proofErr w:type="spellStart"/>
      <w:r w:rsidRPr="00B606EB">
        <w:rPr>
          <w:rFonts w:ascii="Times New Roman" w:hAnsi="Times New Roman"/>
          <w:i/>
          <w:iCs/>
          <w:sz w:val="20"/>
          <w:szCs w:val="20"/>
        </w:rPr>
        <w:t>masalah</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matematis</w:t>
      </w:r>
      <w:proofErr w:type="spellEnd"/>
      <w:r w:rsidRPr="00B606EB">
        <w:rPr>
          <w:rFonts w:ascii="Times New Roman" w:hAnsi="Times New Roman"/>
          <w:i/>
          <w:iCs/>
          <w:sz w:val="20"/>
          <w:szCs w:val="20"/>
        </w:rPr>
        <w:t xml:space="preserve"> FPB dan KPK. </w:t>
      </w:r>
      <w:proofErr w:type="spellStart"/>
      <w:r w:rsidRPr="00B606EB">
        <w:rPr>
          <w:rFonts w:ascii="Times New Roman" w:hAnsi="Times New Roman"/>
          <w:i/>
          <w:iCs/>
          <w:sz w:val="20"/>
          <w:szCs w:val="20"/>
        </w:rPr>
        <w:t>Jumlah</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responden</w:t>
      </w:r>
      <w:proofErr w:type="spellEnd"/>
      <w:r w:rsidRPr="00B606EB">
        <w:rPr>
          <w:rFonts w:ascii="Times New Roman" w:hAnsi="Times New Roman"/>
          <w:i/>
          <w:iCs/>
          <w:sz w:val="20"/>
          <w:szCs w:val="20"/>
        </w:rPr>
        <w:t xml:space="preserve"> 18 </w:t>
      </w:r>
      <w:proofErr w:type="spellStart"/>
      <w:r w:rsidRPr="00B606EB">
        <w:rPr>
          <w:rFonts w:ascii="Times New Roman" w:hAnsi="Times New Roman"/>
          <w:i/>
          <w:iCs/>
          <w:sz w:val="20"/>
          <w:szCs w:val="20"/>
        </w:rPr>
        <w:t>siswa</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lang w:val="en-SG"/>
        </w:rPr>
        <w:t>Metode</w:t>
      </w:r>
      <w:proofErr w:type="spellEnd"/>
      <w:r w:rsidRPr="00B606EB">
        <w:rPr>
          <w:rFonts w:ascii="Times New Roman" w:hAnsi="Times New Roman"/>
          <w:i/>
          <w:iCs/>
          <w:sz w:val="20"/>
          <w:szCs w:val="20"/>
          <w:lang w:val="en-SG"/>
        </w:rPr>
        <w:t xml:space="preserve"> yang </w:t>
      </w:r>
      <w:proofErr w:type="spellStart"/>
      <w:r w:rsidRPr="00B606EB">
        <w:rPr>
          <w:rFonts w:ascii="Times New Roman" w:hAnsi="Times New Roman"/>
          <w:i/>
          <w:iCs/>
          <w:sz w:val="20"/>
          <w:szCs w:val="20"/>
          <w:lang w:val="en-SG"/>
        </w:rPr>
        <w:t>digunakan</w:t>
      </w:r>
      <w:proofErr w:type="spellEnd"/>
      <w:r w:rsidRPr="00B606EB">
        <w:rPr>
          <w:rFonts w:ascii="Times New Roman" w:hAnsi="Times New Roman"/>
          <w:i/>
          <w:iCs/>
          <w:sz w:val="20"/>
          <w:szCs w:val="20"/>
          <w:lang w:val="en-SG"/>
        </w:rPr>
        <w:t xml:space="preserve"> </w:t>
      </w:r>
      <w:proofErr w:type="spellStart"/>
      <w:r w:rsidR="00144FB5">
        <w:rPr>
          <w:rFonts w:ascii="Times New Roman" w:hAnsi="Times New Roman"/>
          <w:i/>
          <w:iCs/>
          <w:sz w:val="20"/>
          <w:szCs w:val="20"/>
          <w:lang w:val="en-SG"/>
        </w:rPr>
        <w:t>yaitu</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pendekatan</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deskriptif</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kualitatif</w:t>
      </w:r>
      <w:proofErr w:type="spellEnd"/>
      <w:r w:rsidRPr="00B606EB">
        <w:rPr>
          <w:rFonts w:ascii="Times New Roman" w:hAnsi="Times New Roman"/>
          <w:i/>
          <w:iCs/>
          <w:sz w:val="20"/>
          <w:szCs w:val="20"/>
          <w:lang w:val="en-SG"/>
        </w:rPr>
        <w:t xml:space="preserve">. </w:t>
      </w:r>
      <w:r w:rsidRPr="00B606EB">
        <w:rPr>
          <w:rFonts w:ascii="Times New Roman" w:hAnsi="Times New Roman"/>
          <w:i/>
          <w:iCs/>
          <w:sz w:val="20"/>
          <w:szCs w:val="20"/>
        </w:rPr>
        <w:t xml:space="preserve">Teknik </w:t>
      </w:r>
      <w:proofErr w:type="spellStart"/>
      <w:r w:rsidRPr="00B606EB">
        <w:rPr>
          <w:rFonts w:ascii="Times New Roman" w:hAnsi="Times New Roman"/>
          <w:i/>
          <w:iCs/>
          <w:sz w:val="20"/>
          <w:szCs w:val="20"/>
        </w:rPr>
        <w:t>pengumpulan</w:t>
      </w:r>
      <w:proofErr w:type="spellEnd"/>
      <w:r w:rsidRPr="00B606EB">
        <w:rPr>
          <w:rFonts w:ascii="Times New Roman" w:hAnsi="Times New Roman"/>
          <w:i/>
          <w:iCs/>
          <w:sz w:val="20"/>
          <w:szCs w:val="20"/>
        </w:rPr>
        <w:t xml:space="preserve"> data </w:t>
      </w:r>
      <w:proofErr w:type="spellStart"/>
      <w:r w:rsidRPr="00B606EB">
        <w:rPr>
          <w:rFonts w:ascii="Times New Roman" w:hAnsi="Times New Roman"/>
          <w:i/>
          <w:iCs/>
          <w:sz w:val="20"/>
          <w:szCs w:val="20"/>
        </w:rPr>
        <w:t>dengan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lembar</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tes</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lang w:val="en-SG"/>
        </w:rPr>
        <w:t>tertulis</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pemahaman</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relasional</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lang w:val="en-SG"/>
        </w:rPr>
        <w:t>wawancara</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subjek</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terpili</w:t>
      </w:r>
      <w:r w:rsidR="00144FB5">
        <w:rPr>
          <w:rFonts w:ascii="Times New Roman" w:hAnsi="Times New Roman"/>
          <w:i/>
          <w:iCs/>
          <w:sz w:val="20"/>
          <w:szCs w:val="20"/>
          <w:lang w:val="en-SG"/>
        </w:rPr>
        <w:t>h</w:t>
      </w:r>
      <w:proofErr w:type="spellEnd"/>
      <w:r w:rsidR="00144FB5">
        <w:rPr>
          <w:rFonts w:ascii="Times New Roman" w:hAnsi="Times New Roman"/>
          <w:i/>
          <w:iCs/>
          <w:sz w:val="20"/>
          <w:szCs w:val="20"/>
          <w:lang w:val="en-SG"/>
        </w:rPr>
        <w:t>.</w:t>
      </w:r>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rPr>
        <w:t>Instrumen</w:t>
      </w:r>
      <w:proofErr w:type="spellEnd"/>
      <w:r w:rsidRPr="00B606EB">
        <w:rPr>
          <w:rFonts w:ascii="Times New Roman" w:hAnsi="Times New Roman"/>
          <w:i/>
          <w:iCs/>
          <w:sz w:val="20"/>
          <w:szCs w:val="20"/>
        </w:rPr>
        <w:t xml:space="preserve"> yang </w:t>
      </w:r>
      <w:proofErr w:type="spellStart"/>
      <w:r w:rsidRPr="00B606EB">
        <w:rPr>
          <w:rFonts w:ascii="Times New Roman" w:hAnsi="Times New Roman"/>
          <w:i/>
          <w:iCs/>
          <w:sz w:val="20"/>
          <w:szCs w:val="20"/>
        </w:rPr>
        <w:t>digunakan</w:t>
      </w:r>
      <w:proofErr w:type="spellEnd"/>
      <w:r w:rsidRPr="00B606EB">
        <w:rPr>
          <w:rFonts w:ascii="Times New Roman" w:hAnsi="Times New Roman"/>
          <w:i/>
          <w:iCs/>
          <w:sz w:val="20"/>
          <w:szCs w:val="20"/>
        </w:rPr>
        <w:t xml:space="preserve"> </w:t>
      </w:r>
      <w:proofErr w:type="spellStart"/>
      <w:r w:rsidR="00144FB5">
        <w:rPr>
          <w:rFonts w:ascii="Times New Roman" w:hAnsi="Times New Roman"/>
          <w:i/>
          <w:iCs/>
          <w:sz w:val="20"/>
          <w:szCs w:val="20"/>
        </w:rPr>
        <w:t>yaitu</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instrumen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tes</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lang w:val="en-SG"/>
        </w:rPr>
        <w:t>pemahaman</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relasional</w:t>
      </w:r>
      <w:proofErr w:type="spellEnd"/>
      <w:r w:rsidRPr="00B606EB">
        <w:rPr>
          <w:rFonts w:ascii="Times New Roman" w:hAnsi="Times New Roman"/>
          <w:i/>
          <w:iCs/>
          <w:sz w:val="20"/>
          <w:szCs w:val="20"/>
          <w:lang w:val="en-SG"/>
        </w:rPr>
        <w:t xml:space="preserve"> dan </w:t>
      </w:r>
      <w:proofErr w:type="spellStart"/>
      <w:r w:rsidRPr="00B606EB">
        <w:rPr>
          <w:rFonts w:ascii="Times New Roman" w:hAnsi="Times New Roman"/>
          <w:i/>
          <w:iCs/>
          <w:sz w:val="20"/>
          <w:szCs w:val="20"/>
          <w:lang w:val="en-SG"/>
        </w:rPr>
        <w:t>tes</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wawancara</w:t>
      </w:r>
      <w:proofErr w:type="spellEnd"/>
      <w:r w:rsidRPr="00B606EB">
        <w:rPr>
          <w:rFonts w:ascii="Times New Roman" w:hAnsi="Times New Roman"/>
          <w:i/>
          <w:iCs/>
          <w:sz w:val="20"/>
          <w:szCs w:val="20"/>
        </w:rPr>
        <w:t>.</w:t>
      </w:r>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rPr>
        <w:t>Subjek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diambil</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dari</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hasil</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tes</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lang w:val="en-SG"/>
        </w:rPr>
        <w:t>pemahaman</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relasional</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rPr>
        <w:t>sebanyak</w:t>
      </w:r>
      <w:proofErr w:type="spellEnd"/>
      <w:r w:rsidRPr="00B606EB">
        <w:rPr>
          <w:rFonts w:ascii="Times New Roman" w:hAnsi="Times New Roman"/>
          <w:i/>
          <w:iCs/>
          <w:sz w:val="20"/>
          <w:szCs w:val="20"/>
        </w:rPr>
        <w:t xml:space="preserve"> </w:t>
      </w:r>
      <w:r w:rsidRPr="00B606EB">
        <w:rPr>
          <w:rFonts w:ascii="Times New Roman" w:hAnsi="Times New Roman"/>
          <w:i/>
          <w:iCs/>
          <w:sz w:val="20"/>
          <w:szCs w:val="20"/>
          <w:lang w:val="en-SG"/>
        </w:rPr>
        <w:t>3</w:t>
      </w:r>
      <w:r w:rsidRPr="00B606EB">
        <w:rPr>
          <w:rFonts w:ascii="Times New Roman" w:hAnsi="Times New Roman"/>
          <w:i/>
          <w:iCs/>
          <w:sz w:val="20"/>
          <w:szCs w:val="20"/>
        </w:rPr>
        <w:t xml:space="preserve"> </w:t>
      </w:r>
      <w:proofErr w:type="spellStart"/>
      <w:r w:rsidR="000A4E97">
        <w:rPr>
          <w:rFonts w:ascii="Times New Roman" w:hAnsi="Times New Roman"/>
          <w:i/>
          <w:iCs/>
          <w:sz w:val="20"/>
          <w:szCs w:val="20"/>
        </w:rPr>
        <w:t>responden</w:t>
      </w:r>
      <w:proofErr w:type="spellEnd"/>
      <w:r w:rsidRPr="00B606EB">
        <w:rPr>
          <w:rFonts w:ascii="Times New Roman" w:hAnsi="Times New Roman"/>
          <w:i/>
          <w:iCs/>
          <w:sz w:val="20"/>
          <w:szCs w:val="20"/>
        </w:rPr>
        <w:t xml:space="preserve"> </w:t>
      </w:r>
      <w:r w:rsidRPr="00B606EB">
        <w:rPr>
          <w:rFonts w:ascii="Times New Roman" w:hAnsi="Times New Roman"/>
          <w:i/>
          <w:iCs/>
          <w:sz w:val="20"/>
          <w:szCs w:val="20"/>
          <w:lang w:val="en-SG"/>
        </w:rPr>
        <w:t xml:space="preserve">yang </w:t>
      </w:r>
      <w:proofErr w:type="spellStart"/>
      <w:r w:rsidRPr="00B606EB">
        <w:rPr>
          <w:rFonts w:ascii="Times New Roman" w:hAnsi="Times New Roman"/>
          <w:i/>
          <w:iCs/>
          <w:sz w:val="20"/>
          <w:szCs w:val="20"/>
          <w:lang w:val="en-SG"/>
        </w:rPr>
        <w:t>sudah</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jenuh</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sebagai</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subjek</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kategori</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tinggi</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sedang</w:t>
      </w:r>
      <w:proofErr w:type="spellEnd"/>
      <w:r w:rsidRPr="00B606EB">
        <w:rPr>
          <w:rFonts w:ascii="Times New Roman" w:hAnsi="Times New Roman"/>
          <w:i/>
          <w:iCs/>
          <w:sz w:val="20"/>
          <w:szCs w:val="20"/>
          <w:lang w:val="en-SG"/>
        </w:rPr>
        <w:t xml:space="preserve"> dan </w:t>
      </w:r>
      <w:proofErr w:type="spellStart"/>
      <w:r w:rsidRPr="00B606EB">
        <w:rPr>
          <w:rFonts w:ascii="Times New Roman" w:hAnsi="Times New Roman"/>
          <w:i/>
          <w:iCs/>
          <w:sz w:val="20"/>
          <w:szCs w:val="20"/>
          <w:lang w:val="en-SG"/>
        </w:rPr>
        <w:t>rendah</w:t>
      </w:r>
      <w:proofErr w:type="spellEnd"/>
      <w:r w:rsidRPr="00B606EB">
        <w:rPr>
          <w:rFonts w:ascii="Times New Roman" w:hAnsi="Times New Roman"/>
          <w:i/>
          <w:iCs/>
          <w:sz w:val="20"/>
          <w:szCs w:val="20"/>
        </w:rPr>
        <w:t>.</w:t>
      </w:r>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rPr>
        <w:t>Instrumen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pedoman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wawancara</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untuk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memperoleh</w:t>
      </w:r>
      <w:proofErr w:type="spellEnd"/>
      <w:r w:rsidRPr="00B606EB">
        <w:rPr>
          <w:rFonts w:ascii="Times New Roman" w:hAnsi="Times New Roman"/>
          <w:i/>
          <w:iCs/>
          <w:sz w:val="20"/>
          <w:szCs w:val="20"/>
        </w:rPr>
        <w:t xml:space="preserve"> data </w:t>
      </w:r>
      <w:proofErr w:type="spellStart"/>
      <w:r w:rsidR="000A4E97">
        <w:rPr>
          <w:rFonts w:ascii="Times New Roman" w:hAnsi="Times New Roman"/>
          <w:i/>
          <w:iCs/>
          <w:sz w:val="20"/>
          <w:szCs w:val="20"/>
        </w:rPr>
        <w:t>lebih</w:t>
      </w:r>
      <w:proofErr w:type="spellEnd"/>
      <w:r w:rsidR="000A4E97">
        <w:rPr>
          <w:rFonts w:ascii="Times New Roman" w:hAnsi="Times New Roman"/>
          <w:i/>
          <w:iCs/>
          <w:sz w:val="20"/>
          <w:szCs w:val="20"/>
        </w:rPr>
        <w:t xml:space="preserve"> </w:t>
      </w:r>
      <w:proofErr w:type="spellStart"/>
      <w:r w:rsidR="000A4E97">
        <w:rPr>
          <w:rFonts w:ascii="Times New Roman" w:hAnsi="Times New Roman"/>
          <w:i/>
          <w:iCs/>
          <w:sz w:val="20"/>
          <w:szCs w:val="20"/>
        </w:rPr>
        <w:t>jelas</w:t>
      </w:r>
      <w:proofErr w:type="spellEnd"/>
      <w:r w:rsidR="000A4E97">
        <w:rPr>
          <w:rFonts w:ascii="Times New Roman" w:hAnsi="Times New Roman"/>
          <w:i/>
          <w:iCs/>
          <w:sz w:val="20"/>
          <w:szCs w:val="20"/>
        </w:rPr>
        <w:t xml:space="preserve"> pada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lang w:val="en-SG"/>
        </w:rPr>
        <w:t>pemahaman</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relasional</w:t>
      </w:r>
      <w:proofErr w:type="spellEnd"/>
      <w:r w:rsidRPr="00B606EB">
        <w:rPr>
          <w:rFonts w:ascii="Times New Roman" w:hAnsi="Times New Roman"/>
          <w:i/>
          <w:iCs/>
          <w:sz w:val="20"/>
          <w:szCs w:val="20"/>
          <w:lang w:val="en-SG"/>
        </w:rPr>
        <w:t xml:space="preserve">. </w:t>
      </w:r>
      <w:proofErr w:type="spellStart"/>
      <w:r w:rsidRPr="00B606EB">
        <w:rPr>
          <w:rFonts w:ascii="Times New Roman" w:hAnsi="Times New Roman"/>
          <w:i/>
          <w:iCs/>
          <w:sz w:val="20"/>
          <w:szCs w:val="20"/>
          <w:lang w:val="en-SG"/>
        </w:rPr>
        <w:t>Berdasarkan</w:t>
      </w:r>
      <w:proofErr w:type="spellEnd"/>
      <w:r w:rsidRPr="00B606EB">
        <w:rPr>
          <w:rFonts w:ascii="Times New Roman" w:hAnsi="Times New Roman"/>
          <w:i/>
          <w:iCs/>
          <w:sz w:val="20"/>
          <w:szCs w:val="20"/>
          <w:lang w:val="en-SG"/>
        </w:rPr>
        <w:t xml:space="preserve"> h</w:t>
      </w:r>
      <w:proofErr w:type="spellStart"/>
      <w:r w:rsidRPr="00B606EB">
        <w:rPr>
          <w:rFonts w:ascii="Times New Roman" w:hAnsi="Times New Roman"/>
          <w:i/>
          <w:iCs/>
          <w:sz w:val="20"/>
          <w:szCs w:val="20"/>
          <w:lang w:val="en-GB"/>
        </w:rPr>
        <w:t>asil</w:t>
      </w:r>
      <w:proofErr w:type="spellEnd"/>
      <w:r w:rsidRPr="00B606EB">
        <w:rPr>
          <w:rFonts w:ascii="Times New Roman" w:hAnsi="Times New Roman"/>
          <w:i/>
          <w:iCs/>
          <w:sz w:val="20"/>
          <w:szCs w:val="20"/>
          <w:lang w:val="en-GB"/>
        </w:rPr>
        <w:t xml:space="preserve"> </w:t>
      </w:r>
      <w:proofErr w:type="spellStart"/>
      <w:r w:rsidRPr="00B606EB">
        <w:rPr>
          <w:rFonts w:ascii="Times New Roman" w:hAnsi="Times New Roman"/>
          <w:i/>
          <w:iCs/>
          <w:sz w:val="20"/>
          <w:szCs w:val="20"/>
          <w:lang w:val="en-GB"/>
        </w:rPr>
        <w:t>penelitian</w:t>
      </w:r>
      <w:proofErr w:type="spellEnd"/>
      <w:r w:rsidRPr="00B606EB">
        <w:rPr>
          <w:rFonts w:ascii="Times New Roman" w:hAnsi="Times New Roman"/>
          <w:i/>
          <w:iCs/>
          <w:sz w:val="20"/>
          <w:szCs w:val="20"/>
          <w:lang w:val="en-GB"/>
        </w:rPr>
        <w:t xml:space="preserve"> </w:t>
      </w:r>
      <w:proofErr w:type="spellStart"/>
      <w:r w:rsidRPr="00B606EB">
        <w:rPr>
          <w:rFonts w:ascii="Times New Roman" w:hAnsi="Times New Roman"/>
          <w:i/>
          <w:iCs/>
          <w:sz w:val="20"/>
          <w:szCs w:val="20"/>
          <w:lang w:val="en-GB"/>
        </w:rPr>
        <w:t>disimpulkan</w:t>
      </w:r>
      <w:proofErr w:type="spellEnd"/>
      <w:r w:rsidRPr="00B606EB">
        <w:rPr>
          <w:rFonts w:ascii="Times New Roman" w:hAnsi="Times New Roman"/>
          <w:i/>
          <w:iCs/>
          <w:sz w:val="20"/>
          <w:szCs w:val="20"/>
          <w:lang w:val="en-GB"/>
        </w:rPr>
        <w:t xml:space="preserve"> </w:t>
      </w:r>
      <w:proofErr w:type="spellStart"/>
      <w:r w:rsidRPr="00B606EB">
        <w:rPr>
          <w:rFonts w:ascii="Times New Roman" w:hAnsi="Times New Roman"/>
          <w:i/>
          <w:iCs/>
          <w:sz w:val="20"/>
          <w:szCs w:val="20"/>
        </w:rPr>
        <w:t>terdapat</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perbedaan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pemahaman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relasional</w:t>
      </w:r>
      <w:proofErr w:type="spellEnd"/>
      <w:r w:rsidRPr="00B606EB">
        <w:rPr>
          <w:rFonts w:ascii="Times New Roman" w:hAnsi="Times New Roman"/>
          <w:i/>
          <w:iCs/>
          <w:sz w:val="20"/>
          <w:szCs w:val="20"/>
        </w:rPr>
        <w:t xml:space="preserve"> pada </w:t>
      </w:r>
      <w:proofErr w:type="spellStart"/>
      <w:r w:rsidRPr="00B606EB">
        <w:rPr>
          <w:rFonts w:ascii="Times New Roman" w:hAnsi="Times New Roman"/>
          <w:i/>
          <w:iCs/>
          <w:sz w:val="20"/>
          <w:szCs w:val="20"/>
        </w:rPr>
        <w:t>subjek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kategori</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tinggi</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sedang</w:t>
      </w:r>
      <w:proofErr w:type="spellEnd"/>
      <w:r w:rsidRPr="00B606EB">
        <w:rPr>
          <w:rFonts w:ascii="Times New Roman" w:hAnsi="Times New Roman"/>
          <w:i/>
          <w:iCs/>
          <w:sz w:val="20"/>
          <w:szCs w:val="20"/>
        </w:rPr>
        <w:t xml:space="preserve"> dan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rendah</w:t>
      </w:r>
      <w:proofErr w:type="spellEnd"/>
      <w:r w:rsidRPr="00B606EB">
        <w:rPr>
          <w:rFonts w:ascii="Times New Roman" w:hAnsi="Times New Roman"/>
          <w:i/>
          <w:iCs/>
          <w:sz w:val="20"/>
          <w:szCs w:val="20"/>
        </w:rPr>
        <w:t xml:space="preserve">. </w:t>
      </w:r>
      <w:proofErr w:type="spellStart"/>
      <w:r w:rsidR="003830AE">
        <w:rPr>
          <w:rFonts w:ascii="Times New Roman" w:hAnsi="Times New Roman"/>
          <w:i/>
          <w:iCs/>
          <w:sz w:val="20"/>
          <w:szCs w:val="20"/>
        </w:rPr>
        <w:t>S</w:t>
      </w:r>
      <w:r w:rsidRPr="00B606EB">
        <w:rPr>
          <w:rFonts w:ascii="Times New Roman" w:hAnsi="Times New Roman"/>
          <w:i/>
          <w:iCs/>
          <w:sz w:val="20"/>
          <w:szCs w:val="20"/>
        </w:rPr>
        <w:t>ubjek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tinggi</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memiliki</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pemahaman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relasional</w:t>
      </w:r>
      <w:proofErr w:type="spellEnd"/>
      <w:r w:rsidRPr="00B606EB">
        <w:rPr>
          <w:rFonts w:ascii="Times New Roman" w:hAnsi="Times New Roman"/>
          <w:i/>
          <w:iCs/>
          <w:sz w:val="20"/>
          <w:szCs w:val="20"/>
        </w:rPr>
        <w:t xml:space="preserve"> sangat </w:t>
      </w:r>
      <w:proofErr w:type="spellStart"/>
      <w:r w:rsidRPr="00B606EB">
        <w:rPr>
          <w:rFonts w:ascii="Times New Roman" w:hAnsi="Times New Roman"/>
          <w:i/>
          <w:iCs/>
          <w:sz w:val="20"/>
          <w:szCs w:val="20"/>
        </w:rPr>
        <w:t>baik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dalam</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menyelesaikan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masalah</w:t>
      </w:r>
      <w:proofErr w:type="spellEnd"/>
      <w:r w:rsidRPr="00B606EB">
        <w:rPr>
          <w:rFonts w:ascii="Times New Roman" w:hAnsi="Times New Roman"/>
          <w:i/>
          <w:iCs/>
          <w:sz w:val="20"/>
          <w:szCs w:val="20"/>
        </w:rPr>
        <w:t xml:space="preserve"> FPB </w:t>
      </w:r>
      <w:r w:rsidR="003830AE">
        <w:rPr>
          <w:rFonts w:ascii="Times New Roman" w:hAnsi="Times New Roman"/>
          <w:i/>
          <w:iCs/>
          <w:sz w:val="20"/>
          <w:szCs w:val="20"/>
        </w:rPr>
        <w:t>dan</w:t>
      </w:r>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cukup</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baik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dalam</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menyelesaikan</w:t>
      </w:r>
      <w:proofErr w:type="spellEnd"/>
      <w:r w:rsidRPr="00B606EB">
        <w:rPr>
          <w:rFonts w:ascii="Times New Roman" w:hAnsi="Times New Roman"/>
          <w:i/>
          <w:iCs/>
          <w:sz w:val="20"/>
          <w:szCs w:val="20"/>
        </w:rPr>
        <w:t xml:space="preserve"> KPK.</w:t>
      </w:r>
      <w:r w:rsidR="000A4E97">
        <w:rPr>
          <w:rFonts w:ascii="Times New Roman" w:hAnsi="Times New Roman"/>
          <w:i/>
          <w:iCs/>
          <w:sz w:val="20"/>
          <w:szCs w:val="20"/>
        </w:rPr>
        <w:t xml:space="preserve"> </w:t>
      </w:r>
      <w:proofErr w:type="spellStart"/>
      <w:r w:rsidR="003830AE">
        <w:rPr>
          <w:rFonts w:ascii="Times New Roman" w:hAnsi="Times New Roman"/>
          <w:i/>
          <w:iCs/>
          <w:sz w:val="20"/>
          <w:szCs w:val="20"/>
        </w:rPr>
        <w:t>S</w:t>
      </w:r>
      <w:r w:rsidRPr="00B606EB">
        <w:rPr>
          <w:rFonts w:ascii="Times New Roman" w:hAnsi="Times New Roman"/>
          <w:i/>
          <w:iCs/>
          <w:sz w:val="20"/>
          <w:szCs w:val="20"/>
        </w:rPr>
        <w:t>ubjek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sedang</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memiliki</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pemahaman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relasional</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cukup</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baik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dalam</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menyelesaikan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masalah</w:t>
      </w:r>
      <w:proofErr w:type="spellEnd"/>
      <w:r w:rsidRPr="00B606EB">
        <w:rPr>
          <w:rFonts w:ascii="Times New Roman" w:hAnsi="Times New Roman"/>
          <w:i/>
          <w:iCs/>
          <w:sz w:val="20"/>
          <w:szCs w:val="20"/>
        </w:rPr>
        <w:t xml:space="preserve"> FPB </w:t>
      </w:r>
      <w:proofErr w:type="spellStart"/>
      <w:r w:rsidRPr="00B606EB">
        <w:rPr>
          <w:rFonts w:ascii="Times New Roman" w:hAnsi="Times New Roman"/>
          <w:i/>
          <w:iCs/>
          <w:sz w:val="20"/>
          <w:szCs w:val="20"/>
        </w:rPr>
        <w:t>maupun</w:t>
      </w:r>
      <w:proofErr w:type="spellEnd"/>
      <w:r w:rsidRPr="00B606EB">
        <w:rPr>
          <w:rFonts w:ascii="Times New Roman" w:hAnsi="Times New Roman"/>
          <w:i/>
          <w:iCs/>
          <w:sz w:val="20"/>
          <w:szCs w:val="20"/>
        </w:rPr>
        <w:t xml:space="preserve"> KPK. </w:t>
      </w:r>
      <w:proofErr w:type="spellStart"/>
      <w:r w:rsidR="003830AE">
        <w:rPr>
          <w:rFonts w:ascii="Times New Roman" w:hAnsi="Times New Roman"/>
          <w:i/>
          <w:iCs/>
          <w:sz w:val="20"/>
          <w:szCs w:val="20"/>
        </w:rPr>
        <w:t>S</w:t>
      </w:r>
      <w:r w:rsidRPr="00B606EB">
        <w:rPr>
          <w:rFonts w:ascii="Times New Roman" w:hAnsi="Times New Roman"/>
          <w:i/>
          <w:iCs/>
          <w:sz w:val="20"/>
          <w:szCs w:val="20"/>
        </w:rPr>
        <w:t>ubjek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kemampuan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rendah</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memiliki</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pemahaman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relasional</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kurang</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baik</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dalam</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menyelesaikan</w:t>
      </w:r>
      <w:proofErr w:type="spellEnd"/>
      <w:r w:rsidRPr="00B606EB">
        <w:rPr>
          <w:rFonts w:ascii="Times New Roman" w:hAnsi="Times New Roman"/>
          <w:i/>
          <w:iCs/>
          <w:sz w:val="20"/>
          <w:szCs w:val="20"/>
        </w:rPr>
        <w:t xml:space="preserve"> </w:t>
      </w:r>
      <w:proofErr w:type="spellStart"/>
      <w:r w:rsidRPr="00B606EB">
        <w:rPr>
          <w:rFonts w:ascii="Times New Roman" w:hAnsi="Times New Roman"/>
          <w:i/>
          <w:iCs/>
          <w:sz w:val="20"/>
          <w:szCs w:val="20"/>
        </w:rPr>
        <w:t>masalah</w:t>
      </w:r>
      <w:proofErr w:type="spellEnd"/>
      <w:r w:rsidRPr="00B606EB">
        <w:rPr>
          <w:rFonts w:ascii="Times New Roman" w:hAnsi="Times New Roman"/>
          <w:i/>
          <w:iCs/>
          <w:sz w:val="20"/>
          <w:szCs w:val="20"/>
        </w:rPr>
        <w:t xml:space="preserve"> FPB </w:t>
      </w:r>
      <w:proofErr w:type="spellStart"/>
      <w:r w:rsidRPr="00B606EB">
        <w:rPr>
          <w:rFonts w:ascii="Times New Roman" w:hAnsi="Times New Roman"/>
          <w:i/>
          <w:iCs/>
          <w:sz w:val="20"/>
          <w:szCs w:val="20"/>
        </w:rPr>
        <w:t>maupun</w:t>
      </w:r>
      <w:proofErr w:type="spellEnd"/>
      <w:r w:rsidRPr="00B606EB">
        <w:rPr>
          <w:rFonts w:ascii="Times New Roman" w:hAnsi="Times New Roman"/>
          <w:i/>
          <w:iCs/>
          <w:sz w:val="20"/>
          <w:szCs w:val="20"/>
        </w:rPr>
        <w:t xml:space="preserve"> KPK.</w:t>
      </w:r>
    </w:p>
    <w:p w14:paraId="25BE95C2" w14:textId="5186A713" w:rsidR="003F667C" w:rsidRPr="009D0B54" w:rsidRDefault="009D0B54" w:rsidP="009D0B54">
      <w:pPr>
        <w:spacing w:line="240" w:lineRule="auto"/>
        <w:ind w:left="567"/>
        <w:jc w:val="both"/>
        <w:rPr>
          <w:rStyle w:val="ShortAbstract"/>
          <w:i/>
          <w:iCs/>
          <w:szCs w:val="20"/>
          <w:lang w:val="en-GB"/>
        </w:rPr>
      </w:pPr>
      <w:r w:rsidRPr="00B606EB">
        <w:rPr>
          <w:rFonts w:ascii="Times New Roman" w:hAnsi="Times New Roman"/>
          <w:b/>
          <w:bCs/>
          <w:i/>
          <w:iCs/>
          <w:sz w:val="20"/>
          <w:szCs w:val="20"/>
        </w:rPr>
        <w:t xml:space="preserve">Kata </w:t>
      </w:r>
      <w:proofErr w:type="spellStart"/>
      <w:r w:rsidRPr="00B606EB">
        <w:rPr>
          <w:rFonts w:ascii="Times New Roman" w:hAnsi="Times New Roman"/>
          <w:b/>
          <w:bCs/>
          <w:i/>
          <w:iCs/>
          <w:sz w:val="20"/>
          <w:szCs w:val="20"/>
        </w:rPr>
        <w:t>Kunci</w:t>
      </w:r>
      <w:proofErr w:type="spellEnd"/>
      <w:r w:rsidRPr="00B606EB">
        <w:rPr>
          <w:rFonts w:ascii="Times New Roman" w:hAnsi="Times New Roman"/>
          <w:i/>
          <w:iCs/>
          <w:sz w:val="20"/>
          <w:szCs w:val="20"/>
        </w:rPr>
        <w:t xml:space="preserve">: </w:t>
      </w:r>
      <w:proofErr w:type="spellStart"/>
      <w:r w:rsidRPr="00B606EB">
        <w:rPr>
          <w:rFonts w:ascii="Times New Roman" w:eastAsiaTheme="majorEastAsia" w:hAnsi="Times New Roman"/>
          <w:i/>
          <w:iCs/>
          <w:sz w:val="20"/>
          <w:szCs w:val="20"/>
        </w:rPr>
        <w:t>Pemahaman</w:t>
      </w:r>
      <w:proofErr w:type="spellEnd"/>
      <w:r w:rsidRPr="00B606EB">
        <w:rPr>
          <w:rFonts w:ascii="Times New Roman" w:eastAsiaTheme="majorEastAsia" w:hAnsi="Times New Roman"/>
          <w:i/>
          <w:iCs/>
          <w:sz w:val="20"/>
          <w:szCs w:val="20"/>
        </w:rPr>
        <w:t xml:space="preserve"> </w:t>
      </w:r>
      <w:proofErr w:type="spellStart"/>
      <w:r w:rsidRPr="00B606EB">
        <w:rPr>
          <w:rFonts w:ascii="Times New Roman" w:eastAsiaTheme="majorEastAsia" w:hAnsi="Times New Roman"/>
          <w:i/>
          <w:iCs/>
          <w:sz w:val="20"/>
          <w:szCs w:val="20"/>
        </w:rPr>
        <w:t>Relasional</w:t>
      </w:r>
      <w:proofErr w:type="spellEnd"/>
      <w:r w:rsidRPr="00B606EB">
        <w:rPr>
          <w:rFonts w:ascii="Times New Roman" w:eastAsiaTheme="majorEastAsia" w:hAnsi="Times New Roman"/>
          <w:i/>
          <w:iCs/>
          <w:sz w:val="20"/>
          <w:szCs w:val="20"/>
        </w:rPr>
        <w:t xml:space="preserve">, </w:t>
      </w:r>
      <w:proofErr w:type="spellStart"/>
      <w:r w:rsidRPr="00B606EB">
        <w:rPr>
          <w:rFonts w:ascii="Times New Roman" w:eastAsiaTheme="majorEastAsia" w:hAnsi="Times New Roman"/>
          <w:i/>
          <w:iCs/>
          <w:sz w:val="20"/>
          <w:szCs w:val="20"/>
        </w:rPr>
        <w:t>Menyelesaikan</w:t>
      </w:r>
      <w:proofErr w:type="spellEnd"/>
      <w:r w:rsidRPr="00B606EB">
        <w:rPr>
          <w:rFonts w:ascii="Times New Roman" w:eastAsiaTheme="majorEastAsia" w:hAnsi="Times New Roman"/>
          <w:i/>
          <w:iCs/>
          <w:sz w:val="20"/>
          <w:szCs w:val="20"/>
        </w:rPr>
        <w:t xml:space="preserve"> </w:t>
      </w:r>
      <w:proofErr w:type="spellStart"/>
      <w:r w:rsidRPr="00B606EB">
        <w:rPr>
          <w:rFonts w:ascii="Times New Roman" w:eastAsiaTheme="majorEastAsia" w:hAnsi="Times New Roman"/>
          <w:i/>
          <w:iCs/>
          <w:sz w:val="20"/>
          <w:szCs w:val="20"/>
        </w:rPr>
        <w:t>Masalah</w:t>
      </w:r>
      <w:proofErr w:type="spellEnd"/>
      <w:r w:rsidRPr="00B606EB">
        <w:rPr>
          <w:rFonts w:ascii="Times New Roman" w:eastAsiaTheme="majorEastAsia" w:hAnsi="Times New Roman"/>
          <w:i/>
          <w:iCs/>
          <w:sz w:val="20"/>
          <w:szCs w:val="20"/>
        </w:rPr>
        <w:t xml:space="preserve">, </w:t>
      </w:r>
      <w:proofErr w:type="spellStart"/>
      <w:r w:rsidRPr="00B606EB">
        <w:rPr>
          <w:rFonts w:ascii="Times New Roman" w:eastAsiaTheme="majorEastAsia" w:hAnsi="Times New Roman"/>
          <w:i/>
          <w:iCs/>
          <w:sz w:val="20"/>
          <w:szCs w:val="20"/>
        </w:rPr>
        <w:t>Faktor</w:t>
      </w:r>
      <w:proofErr w:type="spellEnd"/>
      <w:r w:rsidRPr="00B606EB">
        <w:rPr>
          <w:rFonts w:ascii="Times New Roman" w:eastAsiaTheme="majorEastAsia" w:hAnsi="Times New Roman"/>
          <w:i/>
          <w:iCs/>
          <w:sz w:val="20"/>
          <w:szCs w:val="20"/>
        </w:rPr>
        <w:t xml:space="preserve"> Persekutuan </w:t>
      </w:r>
      <w:proofErr w:type="spellStart"/>
      <w:r w:rsidRPr="00B606EB">
        <w:rPr>
          <w:rFonts w:ascii="Times New Roman" w:eastAsiaTheme="majorEastAsia" w:hAnsi="Times New Roman"/>
          <w:i/>
          <w:iCs/>
          <w:sz w:val="20"/>
          <w:szCs w:val="20"/>
        </w:rPr>
        <w:t>Terbesar</w:t>
      </w:r>
      <w:proofErr w:type="spellEnd"/>
      <w:r w:rsidRPr="00B606EB">
        <w:rPr>
          <w:rFonts w:ascii="Times New Roman" w:eastAsiaTheme="majorEastAsia" w:hAnsi="Times New Roman"/>
          <w:i/>
          <w:iCs/>
          <w:sz w:val="20"/>
          <w:szCs w:val="20"/>
        </w:rPr>
        <w:t xml:space="preserve">, </w:t>
      </w:r>
      <w:proofErr w:type="spellStart"/>
      <w:r w:rsidRPr="00B606EB">
        <w:rPr>
          <w:rFonts w:ascii="Times New Roman" w:eastAsiaTheme="majorEastAsia" w:hAnsi="Times New Roman"/>
          <w:i/>
          <w:iCs/>
          <w:sz w:val="20"/>
          <w:szCs w:val="20"/>
        </w:rPr>
        <w:t>Kelipatan</w:t>
      </w:r>
      <w:proofErr w:type="spellEnd"/>
      <w:r w:rsidRPr="00B606EB">
        <w:rPr>
          <w:rFonts w:ascii="Times New Roman" w:eastAsiaTheme="majorEastAsia" w:hAnsi="Times New Roman"/>
          <w:i/>
          <w:iCs/>
          <w:sz w:val="20"/>
          <w:szCs w:val="20"/>
        </w:rPr>
        <w:t xml:space="preserve"> Persekutuan </w:t>
      </w:r>
      <w:proofErr w:type="spellStart"/>
      <w:r w:rsidRPr="00B606EB">
        <w:rPr>
          <w:rFonts w:ascii="Times New Roman" w:eastAsiaTheme="majorEastAsia" w:hAnsi="Times New Roman"/>
          <w:i/>
          <w:iCs/>
          <w:sz w:val="20"/>
          <w:szCs w:val="20"/>
        </w:rPr>
        <w:t>Terkecil</w:t>
      </w:r>
      <w:proofErr w:type="spellEnd"/>
      <w:r w:rsidRPr="00B606EB">
        <w:rPr>
          <w:rFonts w:ascii="Times New Roman" w:eastAsiaTheme="majorEastAsia" w:hAnsi="Times New Roman"/>
          <w:i/>
          <w:iCs/>
          <w:sz w:val="20"/>
          <w:szCs w:val="20"/>
        </w:rPr>
        <w:t>.</w:t>
      </w:r>
    </w:p>
    <w:p w14:paraId="1B83F08C" w14:textId="37A364D4" w:rsidR="00E53211" w:rsidRDefault="00E53211" w:rsidP="00E53211">
      <w:pPr>
        <w:snapToGrid w:val="0"/>
        <w:spacing w:after="0" w:line="240" w:lineRule="auto"/>
        <w:ind w:left="142" w:right="141" w:firstLine="425"/>
        <w:jc w:val="both"/>
        <w:rPr>
          <w:rStyle w:val="jlqj4b"/>
          <w:rFonts w:ascii="Times New Roman" w:hAnsi="Times New Roman"/>
          <w:b/>
          <w:i/>
        </w:rPr>
      </w:pPr>
      <w:r w:rsidRPr="00E53211">
        <w:rPr>
          <w:rStyle w:val="jlqj4b"/>
          <w:rFonts w:ascii="Times New Roman" w:hAnsi="Times New Roman"/>
          <w:b/>
          <w:i/>
        </w:rPr>
        <w:t xml:space="preserve">Abstract </w:t>
      </w:r>
    </w:p>
    <w:p w14:paraId="6F75DC24" w14:textId="722BC196" w:rsidR="006961D7" w:rsidRDefault="000630E8" w:rsidP="009D0B54">
      <w:pPr>
        <w:spacing w:line="240" w:lineRule="auto"/>
        <w:ind w:left="567"/>
        <w:jc w:val="both"/>
        <w:rPr>
          <w:rFonts w:ascii="Times New Roman" w:eastAsiaTheme="majorEastAsia" w:hAnsi="Times New Roman"/>
          <w:i/>
          <w:iCs/>
          <w:color w:val="000000" w:themeColor="text1"/>
          <w:sz w:val="20"/>
          <w:szCs w:val="20"/>
        </w:rPr>
      </w:pPr>
      <w:r w:rsidRPr="000630E8">
        <w:rPr>
          <w:rFonts w:ascii="Times New Roman" w:eastAsiaTheme="majorEastAsia" w:hAnsi="Times New Roman"/>
          <w:i/>
          <w:iCs/>
          <w:color w:val="000000" w:themeColor="text1"/>
          <w:sz w:val="20"/>
          <w:szCs w:val="20"/>
        </w:rPr>
        <w:t xml:space="preserve">This study aims to describe the relational understanding ability of elementary school students in solving </w:t>
      </w:r>
      <w:r>
        <w:rPr>
          <w:rFonts w:ascii="Times New Roman" w:eastAsiaTheme="majorEastAsia" w:hAnsi="Times New Roman"/>
          <w:i/>
          <w:iCs/>
          <w:color w:val="000000" w:themeColor="text1"/>
          <w:sz w:val="20"/>
          <w:szCs w:val="20"/>
        </w:rPr>
        <w:t>GCD</w:t>
      </w:r>
      <w:r w:rsidRPr="000630E8">
        <w:rPr>
          <w:rFonts w:ascii="Times New Roman" w:eastAsiaTheme="majorEastAsia" w:hAnsi="Times New Roman"/>
          <w:i/>
          <w:iCs/>
          <w:color w:val="000000" w:themeColor="text1"/>
          <w:sz w:val="20"/>
          <w:szCs w:val="20"/>
        </w:rPr>
        <w:t xml:space="preserve"> and </w:t>
      </w:r>
      <w:r>
        <w:rPr>
          <w:rFonts w:ascii="Times New Roman" w:eastAsiaTheme="majorEastAsia" w:hAnsi="Times New Roman"/>
          <w:i/>
          <w:iCs/>
          <w:color w:val="000000" w:themeColor="text1"/>
          <w:sz w:val="20"/>
          <w:szCs w:val="20"/>
        </w:rPr>
        <w:t>LCM</w:t>
      </w:r>
      <w:r w:rsidRPr="000630E8">
        <w:rPr>
          <w:rFonts w:ascii="Times New Roman" w:eastAsiaTheme="majorEastAsia" w:hAnsi="Times New Roman"/>
          <w:i/>
          <w:iCs/>
          <w:color w:val="000000" w:themeColor="text1"/>
          <w:sz w:val="20"/>
          <w:szCs w:val="20"/>
        </w:rPr>
        <w:t xml:space="preserve"> questions based on elementary students who do not have a deep understanding when solving </w:t>
      </w:r>
      <w:r>
        <w:rPr>
          <w:rFonts w:ascii="Times New Roman" w:eastAsiaTheme="majorEastAsia" w:hAnsi="Times New Roman"/>
          <w:i/>
          <w:iCs/>
          <w:color w:val="000000" w:themeColor="text1"/>
          <w:sz w:val="20"/>
          <w:szCs w:val="20"/>
        </w:rPr>
        <w:t>GCD</w:t>
      </w:r>
      <w:r w:rsidRPr="000630E8">
        <w:rPr>
          <w:rFonts w:ascii="Times New Roman" w:eastAsiaTheme="majorEastAsia" w:hAnsi="Times New Roman"/>
          <w:i/>
          <w:iCs/>
          <w:color w:val="000000" w:themeColor="text1"/>
          <w:sz w:val="20"/>
          <w:szCs w:val="20"/>
        </w:rPr>
        <w:t xml:space="preserve"> and </w:t>
      </w:r>
      <w:r>
        <w:rPr>
          <w:rFonts w:ascii="Times New Roman" w:eastAsiaTheme="majorEastAsia" w:hAnsi="Times New Roman"/>
          <w:i/>
          <w:iCs/>
          <w:color w:val="000000" w:themeColor="text1"/>
          <w:sz w:val="20"/>
          <w:szCs w:val="20"/>
        </w:rPr>
        <w:t>LCM</w:t>
      </w:r>
      <w:r w:rsidRPr="000630E8">
        <w:rPr>
          <w:rFonts w:ascii="Times New Roman" w:eastAsiaTheme="majorEastAsia" w:hAnsi="Times New Roman"/>
          <w:i/>
          <w:iCs/>
          <w:color w:val="000000" w:themeColor="text1"/>
          <w:sz w:val="20"/>
          <w:szCs w:val="20"/>
        </w:rPr>
        <w:t xml:space="preserve"> math problems. The number of respondents is 18 students. The method used is a qualitative descriptive approach. The data collection technique used a written test sheet for relational understanding, interviewing selected subjects. The instruments used are relational understanding test instruments and interview tests. Subjects were taken from the results of the relational understanding test as many as 3 respondents who were saturated as subjects in the high, medium and low categories. Interview guide instrument to obtain clearer data about relational understanding ability. Based on the results of the study, it was concluded that there were differences in the ability of relational understanding in the subjects of high ability, medium ability and low ability categories. Subjects with high abilities have a very good relational understanding in solving </w:t>
      </w:r>
      <w:r>
        <w:rPr>
          <w:rFonts w:ascii="Times New Roman" w:eastAsiaTheme="majorEastAsia" w:hAnsi="Times New Roman"/>
          <w:i/>
          <w:iCs/>
          <w:color w:val="000000" w:themeColor="text1"/>
          <w:sz w:val="20"/>
          <w:szCs w:val="20"/>
        </w:rPr>
        <w:t xml:space="preserve">GCD </w:t>
      </w:r>
      <w:r w:rsidRPr="000630E8">
        <w:rPr>
          <w:rFonts w:ascii="Times New Roman" w:eastAsiaTheme="majorEastAsia" w:hAnsi="Times New Roman"/>
          <w:i/>
          <w:iCs/>
          <w:color w:val="000000" w:themeColor="text1"/>
          <w:sz w:val="20"/>
          <w:szCs w:val="20"/>
        </w:rPr>
        <w:t xml:space="preserve">questions and are quite good at solving </w:t>
      </w:r>
      <w:r>
        <w:rPr>
          <w:rFonts w:ascii="Times New Roman" w:eastAsiaTheme="majorEastAsia" w:hAnsi="Times New Roman"/>
          <w:i/>
          <w:iCs/>
          <w:color w:val="000000" w:themeColor="text1"/>
          <w:sz w:val="20"/>
          <w:szCs w:val="20"/>
        </w:rPr>
        <w:t>LCM</w:t>
      </w:r>
      <w:r w:rsidRPr="000630E8">
        <w:rPr>
          <w:rFonts w:ascii="Times New Roman" w:eastAsiaTheme="majorEastAsia" w:hAnsi="Times New Roman"/>
          <w:i/>
          <w:iCs/>
          <w:color w:val="000000" w:themeColor="text1"/>
          <w:sz w:val="20"/>
          <w:szCs w:val="20"/>
        </w:rPr>
        <w:t xml:space="preserve">. Subjects with moderate abilities have a fairly good relational understanding in solving </w:t>
      </w:r>
      <w:r>
        <w:rPr>
          <w:rFonts w:ascii="Times New Roman" w:eastAsiaTheme="majorEastAsia" w:hAnsi="Times New Roman"/>
          <w:i/>
          <w:iCs/>
          <w:color w:val="000000" w:themeColor="text1"/>
          <w:sz w:val="20"/>
          <w:szCs w:val="20"/>
        </w:rPr>
        <w:t>GCD</w:t>
      </w:r>
      <w:r w:rsidRPr="000630E8">
        <w:rPr>
          <w:rFonts w:ascii="Times New Roman" w:eastAsiaTheme="majorEastAsia" w:hAnsi="Times New Roman"/>
          <w:i/>
          <w:iCs/>
          <w:color w:val="000000" w:themeColor="text1"/>
          <w:sz w:val="20"/>
          <w:szCs w:val="20"/>
        </w:rPr>
        <w:t xml:space="preserve"> and </w:t>
      </w:r>
      <w:r>
        <w:rPr>
          <w:rFonts w:ascii="Times New Roman" w:eastAsiaTheme="majorEastAsia" w:hAnsi="Times New Roman"/>
          <w:i/>
          <w:iCs/>
          <w:color w:val="000000" w:themeColor="text1"/>
          <w:sz w:val="20"/>
          <w:szCs w:val="20"/>
        </w:rPr>
        <w:t xml:space="preserve">LCM </w:t>
      </w:r>
      <w:r w:rsidRPr="000630E8">
        <w:rPr>
          <w:rFonts w:ascii="Times New Roman" w:eastAsiaTheme="majorEastAsia" w:hAnsi="Times New Roman"/>
          <w:i/>
          <w:iCs/>
          <w:color w:val="000000" w:themeColor="text1"/>
          <w:sz w:val="20"/>
          <w:szCs w:val="20"/>
        </w:rPr>
        <w:t>problems. Low-ability subjects have poor relational understanding in solving</w:t>
      </w:r>
      <w:r>
        <w:rPr>
          <w:rFonts w:ascii="Times New Roman" w:eastAsiaTheme="majorEastAsia" w:hAnsi="Times New Roman"/>
          <w:i/>
          <w:iCs/>
          <w:color w:val="000000" w:themeColor="text1"/>
          <w:sz w:val="20"/>
          <w:szCs w:val="20"/>
        </w:rPr>
        <w:t xml:space="preserve"> GCD</w:t>
      </w:r>
      <w:r w:rsidRPr="000630E8">
        <w:rPr>
          <w:rFonts w:ascii="Times New Roman" w:eastAsiaTheme="majorEastAsia" w:hAnsi="Times New Roman"/>
          <w:i/>
          <w:iCs/>
          <w:color w:val="000000" w:themeColor="text1"/>
          <w:sz w:val="20"/>
          <w:szCs w:val="20"/>
        </w:rPr>
        <w:t xml:space="preserve"> and </w:t>
      </w:r>
      <w:r>
        <w:rPr>
          <w:rFonts w:ascii="Times New Roman" w:eastAsiaTheme="majorEastAsia" w:hAnsi="Times New Roman"/>
          <w:i/>
          <w:iCs/>
          <w:color w:val="000000" w:themeColor="text1"/>
          <w:sz w:val="20"/>
          <w:szCs w:val="20"/>
        </w:rPr>
        <w:t>LCM</w:t>
      </w:r>
      <w:r w:rsidRPr="000630E8">
        <w:rPr>
          <w:rFonts w:ascii="Times New Roman" w:eastAsiaTheme="majorEastAsia" w:hAnsi="Times New Roman"/>
          <w:i/>
          <w:iCs/>
          <w:color w:val="000000" w:themeColor="text1"/>
          <w:sz w:val="20"/>
          <w:szCs w:val="20"/>
        </w:rPr>
        <w:t xml:space="preserve"> problems.</w:t>
      </w:r>
    </w:p>
    <w:p w14:paraId="0088ABEE" w14:textId="77777777" w:rsidR="003F5364" w:rsidRDefault="009D0B54" w:rsidP="003F5364">
      <w:pPr>
        <w:spacing w:line="240" w:lineRule="auto"/>
        <w:jc w:val="both"/>
        <w:rPr>
          <w:rStyle w:val="ShortAbstract"/>
          <w:rFonts w:eastAsiaTheme="majorEastAsia"/>
          <w:i/>
          <w:iCs/>
          <w:color w:val="000000" w:themeColor="text1"/>
          <w:szCs w:val="20"/>
        </w:rPr>
      </w:pPr>
      <w:r>
        <w:rPr>
          <w:rFonts w:ascii="Times New Roman" w:eastAsiaTheme="majorEastAsia" w:hAnsi="Times New Roman"/>
          <w:b/>
          <w:bCs/>
          <w:i/>
          <w:iCs/>
          <w:color w:val="000000" w:themeColor="text1"/>
          <w:sz w:val="20"/>
          <w:szCs w:val="20"/>
        </w:rPr>
        <w:t xml:space="preserve">          </w:t>
      </w:r>
      <w:r w:rsidRPr="00D52052">
        <w:rPr>
          <w:rFonts w:ascii="Times New Roman" w:eastAsiaTheme="majorEastAsia" w:hAnsi="Times New Roman"/>
          <w:b/>
          <w:bCs/>
          <w:i/>
          <w:iCs/>
          <w:color w:val="000000" w:themeColor="text1"/>
          <w:sz w:val="20"/>
          <w:szCs w:val="20"/>
        </w:rPr>
        <w:t>Keyword</w:t>
      </w:r>
      <w:r>
        <w:rPr>
          <w:rFonts w:ascii="Times New Roman" w:eastAsiaTheme="majorEastAsia" w:hAnsi="Times New Roman"/>
          <w:i/>
          <w:iCs/>
          <w:color w:val="000000" w:themeColor="text1"/>
          <w:sz w:val="20"/>
          <w:szCs w:val="20"/>
        </w:rPr>
        <w:t xml:space="preserve">: </w:t>
      </w:r>
      <w:r w:rsidRPr="002469CF">
        <w:rPr>
          <w:rFonts w:ascii="Times New Roman" w:eastAsiaTheme="majorEastAsia" w:hAnsi="Times New Roman"/>
          <w:i/>
          <w:iCs/>
          <w:sz w:val="20"/>
          <w:szCs w:val="20"/>
        </w:rPr>
        <w:t>Relational Understanding, Solve the Problem, Great Common Divisor, Least Common Multiple</w:t>
      </w:r>
    </w:p>
    <w:p w14:paraId="65DDE194" w14:textId="17505990" w:rsidR="007964A8" w:rsidRPr="003F5364" w:rsidRDefault="00463228" w:rsidP="003F5364">
      <w:pPr>
        <w:spacing w:line="240" w:lineRule="auto"/>
        <w:jc w:val="both"/>
        <w:rPr>
          <w:rFonts w:ascii="Times New Roman" w:eastAsiaTheme="majorEastAsia" w:hAnsi="Times New Roman"/>
          <w:i/>
          <w:iCs/>
          <w:color w:val="000000" w:themeColor="text1"/>
          <w:sz w:val="20"/>
          <w:szCs w:val="20"/>
        </w:rPr>
      </w:pPr>
      <w:r>
        <w:rPr>
          <w:rFonts w:ascii="Times New Roman" w:hAnsi="Times New Roman"/>
          <w:b/>
          <w:noProof/>
          <w:color w:val="000000"/>
          <w:sz w:val="24"/>
          <w:lang w:eastAsia="en-US"/>
        </w:rPr>
        <mc:AlternateContent>
          <mc:Choice Requires="wps">
            <w:drawing>
              <wp:anchor distT="0" distB="0" distL="114300" distR="114300" simplePos="0" relativeHeight="251660288" behindDoc="0" locked="0" layoutInCell="1" allowOverlap="1" wp14:anchorId="6FC97ACA" wp14:editId="1F789544">
                <wp:simplePos x="0" y="0"/>
                <wp:positionH relativeFrom="column">
                  <wp:posOffset>-635</wp:posOffset>
                </wp:positionH>
                <wp:positionV relativeFrom="paragraph">
                  <wp:posOffset>79375</wp:posOffset>
                </wp:positionV>
                <wp:extent cx="5753735" cy="0"/>
                <wp:effectExtent l="8890" t="12700"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64C52" id="AutoShape 3" o:spid="_x0000_s1026" type="#_x0000_t32" style="position:absolute;margin-left:-.05pt;margin-top:6.25pt;width:453.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14:anchorId="70030B2C" wp14:editId="3FD07D09">
                <wp:simplePos x="0" y="0"/>
                <wp:positionH relativeFrom="column">
                  <wp:posOffset>-1905</wp:posOffset>
                </wp:positionH>
                <wp:positionV relativeFrom="paragraph">
                  <wp:posOffset>95885</wp:posOffset>
                </wp:positionV>
                <wp:extent cx="5753735" cy="0"/>
                <wp:effectExtent l="7620"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401B43" id="AutoShape 2" o:spid="_x0000_s1026" type="#_x0000_t32" style="position:absolute;margin-left:-.15pt;margin-top:7.5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" strokeweight=".5pt">
                <v:shadow offset=",4pt"/>
              </v:shape>
            </w:pict>
          </mc:Fallback>
        </mc:AlternateContent>
      </w:r>
    </w:p>
    <w:p w14:paraId="540936AB" w14:textId="7E1DFF9E" w:rsidR="004042A2" w:rsidRDefault="004042A2" w:rsidP="00B100A4">
      <w:pPr>
        <w:spacing w:after="0"/>
        <w:rPr>
          <w:rStyle w:val="ShortAbstract"/>
          <w:rFonts w:eastAsia="MS Mincho"/>
          <w:color w:val="000000"/>
          <w:szCs w:val="20"/>
          <w:lang w:val="id-ID"/>
        </w:rPr>
        <w:sectPr w:rsidR="004042A2" w:rsidSect="00640644">
          <w:headerReference w:type="even" r:id="rId9"/>
          <w:headerReference w:type="default" r:id="rId10"/>
          <w:footerReference w:type="even" r:id="rId11"/>
          <w:headerReference w:type="first" r:id="rId12"/>
          <w:footerReference w:type="first" r:id="rId13"/>
          <w:pgSz w:w="11907" w:h="16840" w:code="9"/>
          <w:pgMar w:top="1701" w:right="1134" w:bottom="1134" w:left="1701" w:header="1134" w:footer="567" w:gutter="0"/>
          <w:cols w:space="720"/>
          <w:titlePg/>
          <w:docGrid w:linePitch="360"/>
        </w:sectPr>
      </w:pPr>
    </w:p>
    <w:p w14:paraId="245F53B0" w14:textId="77777777" w:rsidR="003C12CC" w:rsidRDefault="008E59A4" w:rsidP="003C12CC">
      <w:pPr>
        <w:widowControl w:val="0"/>
        <w:autoSpaceDE w:val="0"/>
        <w:autoSpaceDN w:val="0"/>
        <w:jc w:val="center"/>
        <w:rPr>
          <w:rFonts w:ascii="Times New Roman" w:hAnsi="Times New Roman"/>
          <w:b/>
          <w:sz w:val="24"/>
          <w:szCs w:val="24"/>
        </w:rPr>
      </w:pPr>
      <w:r>
        <w:rPr>
          <w:rFonts w:ascii="Times New Roman" w:hAnsi="Times New Roman"/>
          <w:b/>
          <w:sz w:val="24"/>
          <w:szCs w:val="24"/>
        </w:rPr>
        <w:t>PENDAHULUAN</w:t>
      </w:r>
    </w:p>
    <w:p w14:paraId="14D56BDD" w14:textId="24C65D93" w:rsidR="00306EFF" w:rsidRPr="003C12CC" w:rsidRDefault="00D6235E" w:rsidP="003C12CC">
      <w:pPr>
        <w:widowControl w:val="0"/>
        <w:autoSpaceDE w:val="0"/>
        <w:autoSpaceDN w:val="0"/>
        <w:spacing w:line="360" w:lineRule="auto"/>
        <w:ind w:firstLine="720"/>
        <w:jc w:val="both"/>
        <w:rPr>
          <w:rFonts w:ascii="Times New Roman" w:hAnsi="Times New Roman"/>
          <w:b/>
          <w:sz w:val="24"/>
          <w:szCs w:val="24"/>
        </w:rPr>
      </w:pPr>
      <w:r>
        <w:rPr>
          <w:rFonts w:ascii="Times New Roman" w:hAnsi="Times New Roman"/>
        </w:rPr>
        <w:t xml:space="preserve">Salah </w:t>
      </w:r>
      <w:proofErr w:type="spellStart"/>
      <w:r>
        <w:rPr>
          <w:rFonts w:ascii="Times New Roman" w:hAnsi="Times New Roman"/>
        </w:rPr>
        <w:t>satu</w:t>
      </w:r>
      <w:proofErr w:type="spellEnd"/>
      <w:r>
        <w:rPr>
          <w:rFonts w:ascii="Times New Roman" w:hAnsi="Times New Roman"/>
        </w:rPr>
        <w:t xml:space="preserve"> m</w:t>
      </w:r>
      <w:proofErr w:type="spellStart"/>
      <w:r w:rsidR="00306EFF" w:rsidRPr="000A7FDE">
        <w:rPr>
          <w:rFonts w:ascii="Times New Roman" w:hAnsi="Times New Roman"/>
          <w:lang w:val="en-SG"/>
        </w:rPr>
        <w:t>ata</w:t>
      </w:r>
      <w:proofErr w:type="spellEnd"/>
      <w:r w:rsidR="00306EFF" w:rsidRPr="000A7FDE">
        <w:rPr>
          <w:rFonts w:ascii="Times New Roman" w:hAnsi="Times New Roman"/>
          <w:lang w:val="en-SG"/>
        </w:rPr>
        <w:t xml:space="preserve"> </w:t>
      </w:r>
      <w:proofErr w:type="spellStart"/>
      <w:r w:rsidR="00306EFF" w:rsidRPr="000A7FDE">
        <w:rPr>
          <w:rFonts w:ascii="Times New Roman" w:hAnsi="Times New Roman"/>
          <w:lang w:val="en-SG"/>
        </w:rPr>
        <w:t>pelajaran</w:t>
      </w:r>
      <w:proofErr w:type="spellEnd"/>
      <w:r w:rsidR="00306EFF" w:rsidRPr="000A7FDE">
        <w:rPr>
          <w:rFonts w:ascii="Times New Roman" w:hAnsi="Times New Roman"/>
          <w:lang w:val="en-SG"/>
        </w:rPr>
        <w:t xml:space="preserve"> yang sangat </w:t>
      </w:r>
      <w:proofErr w:type="spellStart"/>
      <w:r w:rsidR="00306EFF" w:rsidRPr="000A7FDE">
        <w:rPr>
          <w:rFonts w:ascii="Times New Roman" w:hAnsi="Times New Roman"/>
          <w:lang w:val="en-SG"/>
        </w:rPr>
        <w:t>penting</w:t>
      </w:r>
      <w:proofErr w:type="spellEnd"/>
      <w:r w:rsidR="00306EFF" w:rsidRPr="000A7FDE">
        <w:rPr>
          <w:rFonts w:ascii="Times New Roman" w:hAnsi="Times New Roman"/>
          <w:lang w:val="en-SG"/>
        </w:rPr>
        <w:t xml:space="preserve"> </w:t>
      </w:r>
      <w:proofErr w:type="spellStart"/>
      <w:r w:rsidR="00306EFF" w:rsidRPr="000A7FDE">
        <w:rPr>
          <w:rFonts w:ascii="Times New Roman" w:hAnsi="Times New Roman"/>
          <w:lang w:val="en-SG"/>
        </w:rPr>
        <w:t>dalam</w:t>
      </w:r>
      <w:proofErr w:type="spellEnd"/>
      <w:r w:rsidR="00306EFF" w:rsidRPr="000A7FDE">
        <w:rPr>
          <w:rFonts w:ascii="Times New Roman" w:hAnsi="Times New Roman"/>
          <w:lang w:val="en-SG"/>
        </w:rPr>
        <w:t xml:space="preserve"> </w:t>
      </w:r>
      <w:proofErr w:type="spellStart"/>
      <w:r w:rsidR="00306EFF" w:rsidRPr="000A7FDE">
        <w:rPr>
          <w:rFonts w:ascii="Times New Roman" w:hAnsi="Times New Roman"/>
          <w:lang w:val="en-SG"/>
        </w:rPr>
        <w:t>berperan</w:t>
      </w:r>
      <w:proofErr w:type="spellEnd"/>
      <w:r w:rsidR="00306EFF" w:rsidRPr="000A7FDE">
        <w:rPr>
          <w:rFonts w:ascii="Times New Roman" w:hAnsi="Times New Roman"/>
          <w:lang w:val="en-SG"/>
        </w:rPr>
        <w:t xml:space="preserve"> di </w:t>
      </w:r>
      <w:proofErr w:type="spellStart"/>
      <w:r w:rsidR="00306EFF" w:rsidRPr="000A7FDE">
        <w:rPr>
          <w:rFonts w:ascii="Times New Roman" w:hAnsi="Times New Roman"/>
          <w:lang w:val="en-SG"/>
        </w:rPr>
        <w:t>kehidupan</w:t>
      </w:r>
      <w:proofErr w:type="spellEnd"/>
      <w:r w:rsidR="00306EFF" w:rsidRPr="000A7FDE">
        <w:rPr>
          <w:rFonts w:ascii="Times New Roman" w:hAnsi="Times New Roman"/>
          <w:lang w:val="en-SG"/>
        </w:rPr>
        <w:t xml:space="preserve"> </w:t>
      </w:r>
      <w:proofErr w:type="spellStart"/>
      <w:r w:rsidR="00306EFF" w:rsidRPr="000A7FDE">
        <w:rPr>
          <w:rFonts w:ascii="Times New Roman" w:hAnsi="Times New Roman"/>
          <w:lang w:val="en-SG"/>
        </w:rPr>
        <w:t>manusia</w:t>
      </w:r>
      <w:proofErr w:type="spellEnd"/>
      <w:r w:rsidR="00306EFF" w:rsidRPr="000A7FDE">
        <w:rPr>
          <w:rFonts w:ascii="Times New Roman" w:hAnsi="Times New Roman"/>
          <w:lang w:val="en-SG"/>
        </w:rPr>
        <w:t xml:space="preserve"> </w:t>
      </w:r>
      <w:proofErr w:type="spellStart"/>
      <w:r w:rsidR="00306EFF" w:rsidRPr="000A7FDE">
        <w:rPr>
          <w:rFonts w:ascii="Times New Roman" w:hAnsi="Times New Roman"/>
          <w:lang w:val="en-SG"/>
        </w:rPr>
        <w:t>yaitu</w:t>
      </w:r>
      <w:proofErr w:type="spellEnd"/>
      <w:r w:rsidR="003C12CC">
        <w:rPr>
          <w:rFonts w:ascii="Times New Roman" w:hAnsi="Times New Roman"/>
          <w:lang w:val="en-SG"/>
        </w:rPr>
        <w:t xml:space="preserve"> </w:t>
      </w:r>
      <w:proofErr w:type="spellStart"/>
      <w:r w:rsidR="00306EFF" w:rsidRPr="000A7FDE">
        <w:rPr>
          <w:rFonts w:ascii="Times New Roman" w:hAnsi="Times New Roman"/>
          <w:lang w:val="en-SG"/>
        </w:rPr>
        <w:lastRenderedPageBreak/>
        <w:t>matematika</w:t>
      </w:r>
      <w:proofErr w:type="spellEnd"/>
      <w:r w:rsidR="00306EFF" w:rsidRPr="000A7FDE">
        <w:rPr>
          <w:rFonts w:ascii="Times New Roman" w:hAnsi="Times New Roman"/>
          <w:lang w:val="en-SG"/>
        </w:rPr>
        <w:t xml:space="preserve">. </w:t>
      </w:r>
      <w:r w:rsidR="00306EFF" w:rsidRPr="000A7FDE">
        <w:rPr>
          <w:rFonts w:ascii="Times New Roman" w:hAnsi="Times New Roman"/>
        </w:rPr>
        <w:t xml:space="preserve">Mata </w:t>
      </w:r>
      <w:proofErr w:type="spellStart"/>
      <w:r w:rsidR="00306EFF" w:rsidRPr="000A7FDE">
        <w:rPr>
          <w:rFonts w:ascii="Times New Roman" w:hAnsi="Times New Roman"/>
        </w:rPr>
        <w:t>pelajaran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matematika</w:t>
      </w:r>
      <w:proofErr w:type="spellEnd"/>
      <w:r w:rsidR="00306EFF" w:rsidRPr="000A7FDE">
        <w:rPr>
          <w:rFonts w:ascii="Times New Roman" w:hAnsi="Times New Roman"/>
        </w:rPr>
        <w:t xml:space="preserve"> </w:t>
      </w:r>
      <w:proofErr w:type="spellStart"/>
      <w:r w:rsidR="00306EFF" w:rsidRPr="000A7FDE">
        <w:rPr>
          <w:rFonts w:ascii="Times New Roman" w:hAnsi="Times New Roman"/>
        </w:rPr>
        <w:t>memberikan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kontribusi</w:t>
      </w:r>
      <w:proofErr w:type="spellEnd"/>
      <w:r>
        <w:rPr>
          <w:rFonts w:ascii="Times New Roman" w:hAnsi="Times New Roman"/>
        </w:rPr>
        <w:t xml:space="preserve"> </w:t>
      </w:r>
      <w:r w:rsidR="00306EFF" w:rsidRPr="000A7FDE">
        <w:rPr>
          <w:rFonts w:ascii="Times New Roman" w:hAnsi="Times New Roman"/>
        </w:rPr>
        <w:t xml:space="preserve">sangat </w:t>
      </w:r>
      <w:proofErr w:type="spellStart"/>
      <w:r w:rsidR="00306EFF" w:rsidRPr="000A7FDE">
        <w:rPr>
          <w:rFonts w:ascii="Times New Roman" w:hAnsi="Times New Roman"/>
        </w:rPr>
        <w:t>besar</w:t>
      </w:r>
      <w:proofErr w:type="spellEnd"/>
      <w:r w:rsidR="00306EFF" w:rsidRPr="000A7FDE">
        <w:rPr>
          <w:rFonts w:ascii="Times New Roman" w:hAnsi="Times New Roman"/>
        </w:rPr>
        <w:t xml:space="preserve">, </w:t>
      </w:r>
      <w:proofErr w:type="spellStart"/>
      <w:r w:rsidR="00306EFF" w:rsidRPr="000A7FDE">
        <w:rPr>
          <w:rFonts w:ascii="Times New Roman" w:hAnsi="Times New Roman"/>
        </w:rPr>
        <w:t>mulai</w:t>
      </w:r>
      <w:proofErr w:type="spellEnd"/>
      <w:r w:rsidR="00306EFF" w:rsidRPr="000A7FDE">
        <w:rPr>
          <w:rFonts w:ascii="Times New Roman" w:hAnsi="Times New Roman"/>
        </w:rPr>
        <w:t xml:space="preserve"> </w:t>
      </w:r>
      <w:proofErr w:type="spellStart"/>
      <w:r w:rsidR="00306EFF" w:rsidRPr="000A7FDE">
        <w:rPr>
          <w:rFonts w:ascii="Times New Roman" w:hAnsi="Times New Roman"/>
        </w:rPr>
        <w:t>dari</w:t>
      </w:r>
      <w:proofErr w:type="spellEnd"/>
      <w:r w:rsidR="00306EFF" w:rsidRPr="000A7FDE">
        <w:rPr>
          <w:rFonts w:ascii="Times New Roman" w:hAnsi="Times New Roman"/>
        </w:rPr>
        <w:t xml:space="preserve"> </w:t>
      </w:r>
      <w:proofErr w:type="spellStart"/>
      <w:r w:rsidR="00306EFF" w:rsidRPr="000A7FDE">
        <w:rPr>
          <w:rFonts w:ascii="Times New Roman" w:hAnsi="Times New Roman"/>
        </w:rPr>
        <w:t>sederhana</w:t>
      </w:r>
      <w:proofErr w:type="spellEnd"/>
      <w:r w:rsidR="00306EFF" w:rsidRPr="000A7FDE">
        <w:rPr>
          <w:rFonts w:ascii="Times New Roman" w:hAnsi="Times New Roman"/>
        </w:rPr>
        <w:t xml:space="preserve"> </w:t>
      </w:r>
      <w:proofErr w:type="spellStart"/>
      <w:r w:rsidR="00306EFF" w:rsidRPr="000A7FDE">
        <w:rPr>
          <w:rFonts w:ascii="Times New Roman" w:hAnsi="Times New Roman"/>
        </w:rPr>
        <w:t>sampai</w:t>
      </w:r>
      <w:proofErr w:type="spellEnd"/>
      <w:r w:rsidR="00306EFF" w:rsidRPr="000A7FDE">
        <w:rPr>
          <w:rFonts w:ascii="Times New Roman" w:hAnsi="Times New Roman"/>
        </w:rPr>
        <w:t xml:space="preserve"> </w:t>
      </w:r>
      <w:proofErr w:type="spellStart"/>
      <w:r w:rsidR="00306EFF" w:rsidRPr="000A7FDE">
        <w:rPr>
          <w:rFonts w:ascii="Times New Roman" w:hAnsi="Times New Roman"/>
        </w:rPr>
        <w:t>kompleks</w:t>
      </w:r>
      <w:proofErr w:type="spellEnd"/>
      <w:r w:rsidR="00306EFF" w:rsidRPr="000A7FDE">
        <w:rPr>
          <w:rFonts w:ascii="Times New Roman" w:hAnsi="Times New Roman"/>
        </w:rPr>
        <w:t xml:space="preserve">, </w:t>
      </w:r>
      <w:proofErr w:type="spellStart"/>
      <w:r w:rsidR="00306EFF" w:rsidRPr="000A7FDE">
        <w:rPr>
          <w:rFonts w:ascii="Times New Roman" w:hAnsi="Times New Roman"/>
        </w:rPr>
        <w:t>dari</w:t>
      </w:r>
      <w:proofErr w:type="spellEnd"/>
      <w:r w:rsidR="00306EFF" w:rsidRPr="000A7FDE">
        <w:rPr>
          <w:rFonts w:ascii="Times New Roman" w:hAnsi="Times New Roman"/>
        </w:rPr>
        <w:t xml:space="preserve"> yang </w:t>
      </w:r>
      <w:proofErr w:type="spellStart"/>
      <w:r w:rsidR="00306EFF" w:rsidRPr="000A7FDE">
        <w:rPr>
          <w:rFonts w:ascii="Times New Roman" w:hAnsi="Times New Roman"/>
        </w:rPr>
        <w:t>abstrak</w:t>
      </w:r>
      <w:proofErr w:type="spellEnd"/>
      <w:r w:rsidR="00306EFF" w:rsidRPr="000A7FDE">
        <w:rPr>
          <w:rFonts w:ascii="Times New Roman" w:hAnsi="Times New Roman"/>
        </w:rPr>
        <w:t xml:space="preserve"> </w:t>
      </w:r>
      <w:proofErr w:type="spellStart"/>
      <w:r w:rsidR="00306EFF" w:rsidRPr="000A7FDE">
        <w:rPr>
          <w:rFonts w:ascii="Times New Roman" w:hAnsi="Times New Roman"/>
        </w:rPr>
        <w:t>sampai</w:t>
      </w:r>
      <w:proofErr w:type="spellEnd"/>
      <w:r w:rsidR="00306EFF" w:rsidRPr="000A7FDE">
        <w:rPr>
          <w:rFonts w:ascii="Times New Roman" w:hAnsi="Times New Roman"/>
        </w:rPr>
        <w:t xml:space="preserve"> yang </w:t>
      </w:r>
      <w:proofErr w:type="spellStart"/>
      <w:r w:rsidR="00306EFF" w:rsidRPr="000A7FDE">
        <w:rPr>
          <w:rFonts w:ascii="Times New Roman" w:hAnsi="Times New Roman"/>
        </w:rPr>
        <w:t>konkrit</w:t>
      </w:r>
      <w:proofErr w:type="spellEnd"/>
      <w:r w:rsidR="00306EFF" w:rsidRPr="000A7FDE">
        <w:rPr>
          <w:rFonts w:ascii="Times New Roman" w:hAnsi="Times New Roman"/>
        </w:rPr>
        <w:t xml:space="preserve"> </w:t>
      </w:r>
      <w:proofErr w:type="spellStart"/>
      <w:r w:rsidR="00306EFF" w:rsidRPr="000A7FDE">
        <w:rPr>
          <w:rFonts w:ascii="Times New Roman" w:hAnsi="Times New Roman"/>
        </w:rPr>
        <w:t>untuk</w:t>
      </w:r>
      <w:proofErr w:type="spellEnd"/>
      <w:r w:rsidR="00306EFF" w:rsidRPr="000A7FDE">
        <w:rPr>
          <w:rFonts w:ascii="Times New Roman" w:hAnsi="Times New Roman"/>
        </w:rPr>
        <w:t xml:space="preserve"> </w:t>
      </w:r>
      <w:proofErr w:type="spellStart"/>
      <w:r w:rsidR="00306EFF" w:rsidRPr="000A7FDE">
        <w:rPr>
          <w:rFonts w:ascii="Times New Roman" w:hAnsi="Times New Roman"/>
        </w:rPr>
        <w:t>memecahkan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masalah</w:t>
      </w:r>
      <w:proofErr w:type="spellEnd"/>
      <w:r w:rsidR="00306EFF" w:rsidRPr="000A7FDE">
        <w:rPr>
          <w:rFonts w:ascii="Times New Roman" w:hAnsi="Times New Roman"/>
        </w:rPr>
        <w:t xml:space="preserve"> di </w:t>
      </w:r>
      <w:proofErr w:type="spellStart"/>
      <w:r w:rsidR="00306EFF" w:rsidRPr="000A7FDE">
        <w:rPr>
          <w:rFonts w:ascii="Times New Roman" w:hAnsi="Times New Roman"/>
        </w:rPr>
        <w:t>segala</w:t>
      </w:r>
      <w:proofErr w:type="spellEnd"/>
      <w:r w:rsidR="00306EFF" w:rsidRPr="000A7FDE">
        <w:rPr>
          <w:rFonts w:ascii="Times New Roman" w:hAnsi="Times New Roman"/>
        </w:rPr>
        <w:t xml:space="preserve"> </w:t>
      </w:r>
      <w:proofErr w:type="spellStart"/>
      <w:r w:rsidR="00306EFF" w:rsidRPr="000A7FDE">
        <w:rPr>
          <w:rFonts w:ascii="Times New Roman" w:hAnsi="Times New Roman"/>
        </w:rPr>
        <w:t>bidang</w:t>
      </w:r>
      <w:proofErr w:type="spellEnd"/>
      <w:r w:rsidR="00453F92">
        <w:rPr>
          <w:rFonts w:ascii="Times New Roman" w:hAnsi="Times New Roman"/>
        </w:rPr>
        <w:t xml:space="preserve"> </w:t>
      </w:r>
      <w:r w:rsidR="00453F92">
        <w:rPr>
          <w:rFonts w:ascii="Times New Roman" w:hAnsi="Times New Roman"/>
        </w:rPr>
        <w:fldChar w:fldCharType="begin" w:fldLock="1"/>
      </w:r>
      <w:r w:rsidR="00453F92">
        <w:rPr>
          <w:rFonts w:ascii="Times New Roman" w:hAnsi="Times New Roman"/>
        </w:rPr>
        <w:instrText>ADDIN CSL_CITATION {"citationItems":[{"id":"ITEM-1","itemData":{"DOI":"https://doi.org/10.24952/paedagogik.v6i01.166","abstract":"Learning activity is an essential activity in all of the process education that engages two active agent, they are teacher and students. Teacher as an educator and instructor is one of the determinants for success in each effort education. Qualification of teacher in conveying material that can attractive enthusiasm and motivation of students for their learning is one of achievement that show level of teachers‟ professional itself. One of form of teacher management that can be done for increasing teachers‟ professional to achieve quality of learning is Lesson Study. Lesson study is “model of profession instruction of educator through learning as collaborative and continue rest on principles collegialities and mutual learning in community study. With lesson study, the teacher can ease to increase teaching quality and professionalism. Thereby, it can increase learning and produce the students has high quality","author":[{"dropping-particle":"","family":"Amir","given":"Almira","non-dropping-particle":"","parse-names":false,"suffix":""}],"container-title":"Forum Paedagogik","id":"ITEM-1","issue":"1","issued":{"date-parts":[["2014"]]},"page":"72-89","title":"Pembelajaran matematika sd dengan menggunakan media manipulatif","type":"article-journal","volume":"6"},"uris":["http://www.mendeley.com/documents/?uuid=f1d10e14-eaa0-4588-bf1f-e922155c5b9b"]}],"mendeley":{"formattedCitation":"(Amir, 2014)","plainTextFormattedCitation":"(Amir, 2014)","previouslyFormattedCitation":"(Amir, 2014)"},"properties":{"noteIndex":0},"schema":"https://github.com/citation-style-language/schema/raw/master/csl-citation.json"}</w:instrText>
      </w:r>
      <w:r w:rsidR="00453F92">
        <w:rPr>
          <w:rFonts w:ascii="Times New Roman" w:hAnsi="Times New Roman"/>
        </w:rPr>
        <w:fldChar w:fldCharType="separate"/>
      </w:r>
      <w:r w:rsidR="00453F92" w:rsidRPr="00453F92">
        <w:rPr>
          <w:rFonts w:ascii="Times New Roman" w:hAnsi="Times New Roman"/>
          <w:noProof/>
        </w:rPr>
        <w:t>(Amir, 2014)</w:t>
      </w:r>
      <w:r w:rsidR="00453F92">
        <w:rPr>
          <w:rFonts w:ascii="Times New Roman" w:hAnsi="Times New Roman"/>
        </w:rPr>
        <w:fldChar w:fldCharType="end"/>
      </w:r>
      <w:r w:rsidR="00453F92">
        <w:rPr>
          <w:rFonts w:ascii="Times New Roman" w:hAnsi="Times New Roman"/>
        </w:rPr>
        <w:t xml:space="preserve">. </w:t>
      </w:r>
      <w:proofErr w:type="spellStart"/>
      <w:r w:rsidR="00306EFF" w:rsidRPr="000A7FDE">
        <w:rPr>
          <w:rFonts w:ascii="Times New Roman" w:hAnsi="Times New Roman"/>
        </w:rPr>
        <w:t>Penguasaan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pelajaran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matematika</w:t>
      </w:r>
      <w:proofErr w:type="spellEnd"/>
      <w:r w:rsidR="00306EFF" w:rsidRPr="000A7FDE">
        <w:rPr>
          <w:rFonts w:ascii="Times New Roman" w:hAnsi="Times New Roman"/>
        </w:rPr>
        <w:t xml:space="preserve"> </w:t>
      </w:r>
      <w:proofErr w:type="spellStart"/>
      <w:r w:rsidR="00306EFF" w:rsidRPr="000A7FDE">
        <w:rPr>
          <w:rFonts w:ascii="Times New Roman" w:hAnsi="Times New Roman"/>
        </w:rPr>
        <w:t>dapat</w:t>
      </w:r>
      <w:proofErr w:type="spellEnd"/>
      <w:r w:rsidR="00306EFF" w:rsidRPr="000A7FDE">
        <w:rPr>
          <w:rFonts w:ascii="Times New Roman" w:hAnsi="Times New Roman"/>
        </w:rPr>
        <w:t xml:space="preserve"> </w:t>
      </w:r>
      <w:proofErr w:type="spellStart"/>
      <w:r w:rsidR="00306EFF" w:rsidRPr="000A7FDE">
        <w:rPr>
          <w:rFonts w:ascii="Times New Roman" w:hAnsi="Times New Roman"/>
        </w:rPr>
        <w:t>dicapai</w:t>
      </w:r>
      <w:proofErr w:type="spellEnd"/>
      <w:r w:rsidR="00306EFF" w:rsidRPr="000A7FDE">
        <w:rPr>
          <w:rFonts w:ascii="Times New Roman" w:hAnsi="Times New Roman"/>
        </w:rPr>
        <w:t xml:space="preserve"> </w:t>
      </w:r>
      <w:proofErr w:type="spellStart"/>
      <w:r w:rsidR="00306EFF" w:rsidRPr="000A7FDE">
        <w:rPr>
          <w:rFonts w:ascii="Times New Roman" w:hAnsi="Times New Roman"/>
        </w:rPr>
        <w:t>melalui</w:t>
      </w:r>
      <w:proofErr w:type="spellEnd"/>
      <w:r w:rsidR="00306EFF" w:rsidRPr="000A7FDE">
        <w:rPr>
          <w:rFonts w:ascii="Times New Roman" w:hAnsi="Times New Roman"/>
        </w:rPr>
        <w:t xml:space="preserve"> </w:t>
      </w:r>
      <w:proofErr w:type="spellStart"/>
      <w:r w:rsidR="00306EFF" w:rsidRPr="000A7FDE">
        <w:rPr>
          <w:rFonts w:ascii="Times New Roman" w:hAnsi="Times New Roman"/>
        </w:rPr>
        <w:t>berbagai</w:t>
      </w:r>
      <w:proofErr w:type="spellEnd"/>
      <w:r w:rsidR="00306EFF" w:rsidRPr="000A7FDE">
        <w:rPr>
          <w:rFonts w:ascii="Times New Roman" w:hAnsi="Times New Roman"/>
        </w:rPr>
        <w:t xml:space="preserve"> </w:t>
      </w:r>
      <w:proofErr w:type="spellStart"/>
      <w:r w:rsidR="00306EFF" w:rsidRPr="000A7FDE">
        <w:rPr>
          <w:rFonts w:ascii="Times New Roman" w:hAnsi="Times New Roman"/>
        </w:rPr>
        <w:t>cara</w:t>
      </w:r>
      <w:proofErr w:type="spellEnd"/>
      <w:r w:rsidR="00306EFF" w:rsidRPr="000A7FDE">
        <w:rPr>
          <w:rFonts w:ascii="Times New Roman" w:hAnsi="Times New Roman"/>
        </w:rPr>
        <w:t xml:space="preserve">, salah </w:t>
      </w:r>
      <w:proofErr w:type="spellStart"/>
      <w:r w:rsidR="00306EFF" w:rsidRPr="000A7FDE">
        <w:rPr>
          <w:rFonts w:ascii="Times New Roman" w:hAnsi="Times New Roman"/>
        </w:rPr>
        <w:t>satunya</w:t>
      </w:r>
      <w:proofErr w:type="spellEnd"/>
      <w:r w:rsidR="00306EFF" w:rsidRPr="000A7FDE">
        <w:rPr>
          <w:rFonts w:ascii="Times New Roman" w:hAnsi="Times New Roman"/>
        </w:rPr>
        <w:t xml:space="preserve"> </w:t>
      </w:r>
      <w:proofErr w:type="spellStart"/>
      <w:r w:rsidR="00306EFF" w:rsidRPr="000A7FDE">
        <w:rPr>
          <w:rFonts w:ascii="Times New Roman" w:hAnsi="Times New Roman"/>
        </w:rPr>
        <w:t>melalui</w:t>
      </w:r>
      <w:proofErr w:type="spellEnd"/>
      <w:r w:rsidR="00306EFF" w:rsidRPr="000A7FDE">
        <w:rPr>
          <w:rFonts w:ascii="Times New Roman" w:hAnsi="Times New Roman"/>
        </w:rPr>
        <w:t xml:space="preserve"> </w:t>
      </w:r>
      <w:proofErr w:type="spellStart"/>
      <w:r w:rsidR="00306EFF" w:rsidRPr="000A7FDE">
        <w:rPr>
          <w:rFonts w:ascii="Times New Roman" w:hAnsi="Times New Roman"/>
        </w:rPr>
        <w:t>penyelesaian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soal</w:t>
      </w:r>
      <w:proofErr w:type="spellEnd"/>
      <w:r w:rsidR="00306EFF" w:rsidRPr="000A7FDE">
        <w:rPr>
          <w:rFonts w:ascii="Times New Roman" w:hAnsi="Times New Roman"/>
        </w:rPr>
        <w:t xml:space="preserve"> </w:t>
      </w:r>
      <w:r w:rsidR="00306EFF" w:rsidRPr="000A7FDE">
        <w:rPr>
          <w:rFonts w:ascii="Times New Roman" w:hAnsi="Times New Roman"/>
          <w:i/>
          <w:iCs/>
        </w:rPr>
        <w:t>open ended</w:t>
      </w:r>
      <w:r w:rsidR="00306EFF" w:rsidRPr="000A7FDE">
        <w:rPr>
          <w:rFonts w:ascii="Times New Roman" w:hAnsi="Times New Roman"/>
        </w:rPr>
        <w:t xml:space="preserve">. </w:t>
      </w:r>
      <w:proofErr w:type="spellStart"/>
      <w:r>
        <w:rPr>
          <w:rFonts w:ascii="Times New Roman" w:hAnsi="Times New Roman"/>
        </w:rPr>
        <w:t>Diberikannya</w:t>
      </w:r>
      <w:proofErr w:type="spellEnd"/>
      <w:r w:rsidR="00306EFF" w:rsidRPr="000A7FDE">
        <w:rPr>
          <w:rFonts w:ascii="Times New Roman" w:hAnsi="Times New Roman"/>
        </w:rPr>
        <w:t xml:space="preserve"> </w:t>
      </w:r>
      <w:proofErr w:type="spellStart"/>
      <w:r w:rsidR="00306EFF" w:rsidRPr="000A7FDE">
        <w:rPr>
          <w:rFonts w:ascii="Times New Roman" w:hAnsi="Times New Roman"/>
        </w:rPr>
        <w:t>permasalahan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bentuk</w:t>
      </w:r>
      <w:proofErr w:type="spellEnd"/>
      <w:r w:rsidR="00306EFF" w:rsidRPr="000A7FDE">
        <w:rPr>
          <w:rFonts w:ascii="Times New Roman" w:hAnsi="Times New Roman"/>
        </w:rPr>
        <w:t xml:space="preserve"> </w:t>
      </w:r>
      <w:r w:rsidR="00306EFF" w:rsidRPr="000A7FDE">
        <w:rPr>
          <w:rFonts w:ascii="Times New Roman" w:hAnsi="Times New Roman"/>
          <w:i/>
          <w:iCs/>
        </w:rPr>
        <w:t>open ended</w:t>
      </w:r>
      <w:r w:rsidR="00306EFF" w:rsidRPr="000A7FDE">
        <w:rPr>
          <w:rFonts w:ascii="Times New Roman" w:hAnsi="Times New Roman"/>
        </w:rPr>
        <w:t xml:space="preserve"> </w:t>
      </w:r>
      <w:proofErr w:type="spellStart"/>
      <w:r w:rsidR="00306EFF" w:rsidRPr="000A7FDE">
        <w:rPr>
          <w:rFonts w:ascii="Times New Roman" w:hAnsi="Times New Roman"/>
          <w:lang w:val="en-SG"/>
        </w:rPr>
        <w:t>seperti</w:t>
      </w:r>
      <w:proofErr w:type="spellEnd"/>
      <w:r w:rsidR="00306EFF" w:rsidRPr="000A7FDE">
        <w:rPr>
          <w:rFonts w:ascii="Times New Roman" w:hAnsi="Times New Roman"/>
          <w:lang w:val="en-SG"/>
        </w:rPr>
        <w:t xml:space="preserve"> </w:t>
      </w:r>
      <w:proofErr w:type="spellStart"/>
      <w:r w:rsidR="00306EFF" w:rsidRPr="000A7FDE">
        <w:rPr>
          <w:rFonts w:ascii="Times New Roman" w:hAnsi="Times New Roman"/>
        </w:rPr>
        <w:t>masalah</w:t>
      </w:r>
      <w:proofErr w:type="spellEnd"/>
      <w:r w:rsidR="00306EFF" w:rsidRPr="000A7FDE">
        <w:rPr>
          <w:rFonts w:ascii="Times New Roman" w:hAnsi="Times New Roman"/>
        </w:rPr>
        <w:t xml:space="preserve"> </w:t>
      </w:r>
      <w:proofErr w:type="spellStart"/>
      <w:r w:rsidR="00306EFF" w:rsidRPr="000A7FDE">
        <w:rPr>
          <w:rFonts w:ascii="Times New Roman" w:hAnsi="Times New Roman"/>
        </w:rPr>
        <w:t>kontekstual</w:t>
      </w:r>
      <w:proofErr w:type="spellEnd"/>
      <w:r w:rsidR="00306EFF" w:rsidRPr="000A7FDE">
        <w:rPr>
          <w:rFonts w:ascii="Times New Roman" w:hAnsi="Times New Roman"/>
        </w:rPr>
        <w:t xml:space="preserve"> yang </w:t>
      </w:r>
      <w:proofErr w:type="spellStart"/>
      <w:r w:rsidR="00306EFF" w:rsidRPr="000A7FDE">
        <w:rPr>
          <w:rFonts w:ascii="Times New Roman" w:hAnsi="Times New Roman"/>
        </w:rPr>
        <w:t>berhubungan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dengan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kehidupan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sehari-hari</w:t>
      </w:r>
      <w:proofErr w:type="spellEnd"/>
      <w:r w:rsidR="00306EFF" w:rsidRPr="000A7FDE">
        <w:rPr>
          <w:rFonts w:ascii="Times New Roman" w:hAnsi="Times New Roman"/>
        </w:rPr>
        <w:t xml:space="preserve">. </w:t>
      </w:r>
      <w:proofErr w:type="spellStart"/>
      <w:r w:rsidR="00306EFF" w:rsidRPr="000A7FDE">
        <w:rPr>
          <w:rFonts w:ascii="Times New Roman" w:hAnsi="Times New Roman"/>
          <w:lang w:val="en-SG"/>
        </w:rPr>
        <w:t>Pemberian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permasalahan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kontekstual</w:t>
      </w:r>
      <w:proofErr w:type="spellEnd"/>
      <w:r w:rsidR="00306EFF" w:rsidRPr="000A7FDE">
        <w:rPr>
          <w:rFonts w:ascii="Times New Roman" w:hAnsi="Times New Roman"/>
          <w:lang w:val="en-SG"/>
        </w:rPr>
        <w:t xml:space="preserve"> </w:t>
      </w:r>
      <w:proofErr w:type="spellStart"/>
      <w:r w:rsidR="00306EFF" w:rsidRPr="000A7FDE">
        <w:rPr>
          <w:rFonts w:ascii="Times New Roman" w:hAnsi="Times New Roman"/>
        </w:rPr>
        <w:t>akan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memberikan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pengaruh</w:t>
      </w:r>
      <w:proofErr w:type="spellEnd"/>
      <w:r w:rsidR="00306EFF" w:rsidRPr="000A7FDE">
        <w:rPr>
          <w:rFonts w:ascii="Times New Roman" w:hAnsi="Times New Roman"/>
        </w:rPr>
        <w:t xml:space="preserve"> </w:t>
      </w:r>
      <w:proofErr w:type="spellStart"/>
      <w:r w:rsidR="00306EFF" w:rsidRPr="000A7FDE">
        <w:rPr>
          <w:rFonts w:ascii="Times New Roman" w:hAnsi="Times New Roman"/>
        </w:rPr>
        <w:t>kepada</w:t>
      </w:r>
      <w:proofErr w:type="spellEnd"/>
      <w:r w:rsidR="00306EFF" w:rsidRPr="000A7FDE">
        <w:rPr>
          <w:rFonts w:ascii="Times New Roman" w:hAnsi="Times New Roman"/>
        </w:rPr>
        <w:t xml:space="preserve"> </w:t>
      </w:r>
      <w:proofErr w:type="spellStart"/>
      <w:r w:rsidR="00306EFF" w:rsidRPr="000A7FDE">
        <w:rPr>
          <w:rFonts w:ascii="Times New Roman" w:hAnsi="Times New Roman"/>
        </w:rPr>
        <w:t>siswa</w:t>
      </w:r>
      <w:proofErr w:type="spellEnd"/>
      <w:r w:rsidR="00306EFF" w:rsidRPr="000A7FDE">
        <w:rPr>
          <w:rFonts w:ascii="Times New Roman" w:hAnsi="Times New Roman"/>
        </w:rPr>
        <w:t xml:space="preserve"> </w:t>
      </w:r>
      <w:proofErr w:type="spellStart"/>
      <w:r w:rsidR="00306EFF" w:rsidRPr="000A7FDE">
        <w:rPr>
          <w:rFonts w:ascii="Times New Roman" w:hAnsi="Times New Roman"/>
        </w:rPr>
        <w:t>untuk</w:t>
      </w:r>
      <w:proofErr w:type="spellEnd"/>
      <w:r w:rsidR="00306EFF" w:rsidRPr="000A7FDE">
        <w:rPr>
          <w:rFonts w:ascii="Times New Roman" w:hAnsi="Times New Roman"/>
        </w:rPr>
        <w:t xml:space="preserve"> </w:t>
      </w:r>
      <w:proofErr w:type="spellStart"/>
      <w:r w:rsidR="00306EFF" w:rsidRPr="000A7FDE">
        <w:rPr>
          <w:rFonts w:ascii="Times New Roman" w:hAnsi="Times New Roman"/>
        </w:rPr>
        <w:t>belajar</w:t>
      </w:r>
      <w:proofErr w:type="spellEnd"/>
      <w:r w:rsidR="00306EFF" w:rsidRPr="000A7FDE">
        <w:rPr>
          <w:rFonts w:ascii="Times New Roman" w:hAnsi="Times New Roman"/>
        </w:rPr>
        <w:t xml:space="preserve"> </w:t>
      </w:r>
      <w:proofErr w:type="spellStart"/>
      <w:r w:rsidR="00306EFF" w:rsidRPr="000A7FDE">
        <w:rPr>
          <w:rFonts w:ascii="Times New Roman" w:hAnsi="Times New Roman"/>
        </w:rPr>
        <w:t>lebih</w:t>
      </w:r>
      <w:proofErr w:type="spellEnd"/>
      <w:r w:rsidR="00306EFF" w:rsidRPr="000A7FDE">
        <w:rPr>
          <w:rFonts w:ascii="Times New Roman" w:hAnsi="Times New Roman"/>
        </w:rPr>
        <w:t xml:space="preserve"> </w:t>
      </w:r>
      <w:proofErr w:type="spellStart"/>
      <w:r w:rsidR="00306EFF" w:rsidRPr="000A7FDE">
        <w:rPr>
          <w:rFonts w:ascii="Times New Roman" w:hAnsi="Times New Roman"/>
        </w:rPr>
        <w:t>baik</w:t>
      </w:r>
      <w:proofErr w:type="spellEnd"/>
      <w:r w:rsidR="00306EFF" w:rsidRPr="000A7FDE">
        <w:rPr>
          <w:rFonts w:ascii="Times New Roman" w:hAnsi="Times New Roman"/>
        </w:rPr>
        <w:t xml:space="preserve"> </w:t>
      </w:r>
      <w:proofErr w:type="spellStart"/>
      <w:r w:rsidR="00306EFF" w:rsidRPr="000A7FDE">
        <w:rPr>
          <w:rFonts w:ascii="Times New Roman" w:hAnsi="Times New Roman"/>
        </w:rPr>
        <w:t>karena</w:t>
      </w:r>
      <w:proofErr w:type="spellEnd"/>
      <w:r w:rsidR="00306EFF" w:rsidRPr="000A7FDE">
        <w:rPr>
          <w:rFonts w:ascii="Times New Roman" w:hAnsi="Times New Roman"/>
        </w:rPr>
        <w:t xml:space="preserve"> yang </w:t>
      </w:r>
      <w:proofErr w:type="spellStart"/>
      <w:r w:rsidR="00306EFF" w:rsidRPr="000A7FDE">
        <w:rPr>
          <w:rFonts w:ascii="Times New Roman" w:hAnsi="Times New Roman"/>
        </w:rPr>
        <w:t>dipelajari</w:t>
      </w:r>
      <w:proofErr w:type="spellEnd"/>
      <w:r w:rsidR="00306EFF" w:rsidRPr="000A7FDE">
        <w:rPr>
          <w:rFonts w:ascii="Times New Roman" w:hAnsi="Times New Roman"/>
        </w:rPr>
        <w:t xml:space="preserve"> </w:t>
      </w:r>
      <w:proofErr w:type="spellStart"/>
      <w:r w:rsidR="00306EFF" w:rsidRPr="000A7FDE">
        <w:rPr>
          <w:rFonts w:ascii="Times New Roman" w:hAnsi="Times New Roman"/>
        </w:rPr>
        <w:t>berkaitan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dengan</w:t>
      </w:r>
      <w:proofErr w:type="spellEnd"/>
      <w:r w:rsidR="00306EFF" w:rsidRPr="000A7FDE">
        <w:rPr>
          <w:rFonts w:ascii="Times New Roman" w:hAnsi="Times New Roman"/>
        </w:rPr>
        <w:t xml:space="preserve"> </w:t>
      </w:r>
      <w:proofErr w:type="spellStart"/>
      <w:r w:rsidR="00306EFF" w:rsidRPr="000A7FDE">
        <w:rPr>
          <w:rFonts w:ascii="Times New Roman" w:hAnsi="Times New Roman"/>
        </w:rPr>
        <w:t>peristiwa</w:t>
      </w:r>
      <w:proofErr w:type="spellEnd"/>
      <w:r w:rsidR="00306EFF" w:rsidRPr="000A7FDE">
        <w:rPr>
          <w:rFonts w:ascii="Times New Roman" w:hAnsi="Times New Roman"/>
        </w:rPr>
        <w:t xml:space="preserve"> yang </w:t>
      </w:r>
      <w:proofErr w:type="spellStart"/>
      <w:r w:rsidR="00306EFF" w:rsidRPr="000A7FDE">
        <w:rPr>
          <w:rFonts w:ascii="Times New Roman" w:hAnsi="Times New Roman"/>
        </w:rPr>
        <w:t>terjadi</w:t>
      </w:r>
      <w:proofErr w:type="spellEnd"/>
      <w:r w:rsidR="00306EFF" w:rsidRPr="000A7FDE">
        <w:rPr>
          <w:rFonts w:ascii="Times New Roman" w:hAnsi="Times New Roman"/>
        </w:rPr>
        <w:t xml:space="preserve"> </w:t>
      </w:r>
      <w:proofErr w:type="spellStart"/>
      <w:r w:rsidR="00306EFF" w:rsidRPr="000A7FDE">
        <w:rPr>
          <w:rFonts w:ascii="Times New Roman" w:hAnsi="Times New Roman"/>
        </w:rPr>
        <w:t>disekelilingnya</w:t>
      </w:r>
      <w:proofErr w:type="spellEnd"/>
      <w:r w:rsidR="00306EFF" w:rsidRPr="000A7FDE">
        <w:rPr>
          <w:rFonts w:ascii="Times New Roman" w:hAnsi="Times New Roman"/>
        </w:rPr>
        <w:t xml:space="preserve"> </w:t>
      </w:r>
      <w:r w:rsidR="00306EFF" w:rsidRPr="000A7FDE">
        <w:rPr>
          <w:rFonts w:ascii="Times New Roman" w:hAnsi="Times New Roman"/>
        </w:rPr>
        <w:fldChar w:fldCharType="begin" w:fldLock="1"/>
      </w:r>
      <w:r w:rsidR="00306EFF" w:rsidRPr="000A7FDE">
        <w:rPr>
          <w:rFonts w:ascii="Times New Roman" w:hAnsi="Times New Roman"/>
        </w:rPr>
        <w:instrText>ADDIN CSL_CITATION {"citationItems":[{"id":"ITEM-1","itemData":{"abstract":"Penelitian ini bertujuan untuk menganalisis kategori dan aspek kemampuan berpikir kreatif dan minat belajar siswa, peningkatan minat belajar, dan menganalisis pembelajaran yang lebih baik antara pendekatan Contextual Teaching and Learning (CTL) dengan soal open ended dan pendekatan CTL ditinjau dari kemampuan berpikir kreatif dan minat belajar siswa SMP. Penelitian ini adalah penelitian eksperimen semu, dengan rancangan pretest-posttest non-equivalent group design. Populasi penelitian mencakup seluruh siswa kelas VIII SMP Negeri 1 Miri, Kabupaten Sragen, Jawa Tengah, Indonesia, dan diambil secara acak dua kelas sebagai sampel penelitian. Instrumen pengumpulan data menggunakan tes dan angket. Untuk menganalisis kategori dan aspek kemampuan berpikir kreatif dan minat belajar digunakan analisis descriptives statistic, untuk menganalisis peningkatan minat belajar digunakan uji t-Paired pada taraf signifikansi 5%. Selanjutnya, untuk membandingkan pembelajaran yang lebih baik antara pendekatan CTL menggunakan soal open ended dengan pendekatan CTL, data dianalisis dengan menggunakan MANOVA yang kemudian dilanjutkan dengan uji t independent untuk menentukan pendekatan yang lebih baik. Hasil penelitian menunjukkan bahwa kategori kemampuan berpikir kreatif pada kelas CTL dengan open ended berada pada kategori tinggi, pada kelas CTL berada pada kategori sedang, untuk kategori minat belajar, siswa di kedua kelas berada pada kategori tinggi, kategori aspek kemampuan berpikir kreatif untuk kedua kelas memiliki presentase tertinggi pada aspek kelancaran, minat belajar siswa untuk kedua kelas meningkat secara signifikan, dan pendekatan CTL menggunakan soal open ended lebih baik daripada pendekatan CTL ditinjau dari aspek kemampuan berpikir kreatif siswa, sedangkan pendekatan CTL menggunakan soal open ended tidak lebih baik daripada pendekatan CTL ditinjau dari minat belajar siswa.","author":[{"dropping-particle":"","family":"Hidayat","given":"Puput Wahyu","non-dropping-particle":"","parse-names":false,"suffix":""},{"dropping-particle":"","family":"Widjajanti","given":"Djamilah Bondan","non-dropping-particle":"","parse-names":false,"suffix":""}],"container-title":"Phytagoras jurnal pendidikan matematika","id":"ITEM-1","issue":"1","issued":{"date-parts":[["2018"]]},"page":"63-75","title":"Analisis kemampuan berpikir kreatif dan minat belajar siswa dalam mengerjakan soal open ended dengan pendekatan ctl","type":"article-journal","volume":"13"},"uris":["http://www.mendeley.com/documents/?uuid=e3d6d2a1-0984-4d9e-81be-5d374b77bc8e"]}],"mendeley":{"formattedCitation":"(Hidayat &amp; Widjajanti, 2018)","plainTextFormattedCitation":"(Hidayat &amp; Widjajanti, 2018)","previouslyFormattedCitation":"(Hidayat &amp; Widjajanti, 2018)"},"properties":{"noteIndex":0},"schema":"https://github.com/citation-style-language/schema/raw/master/csl-citation.json"}</w:instrText>
      </w:r>
      <w:r w:rsidR="00306EFF" w:rsidRPr="000A7FDE">
        <w:rPr>
          <w:rFonts w:ascii="Times New Roman" w:hAnsi="Times New Roman"/>
        </w:rPr>
        <w:fldChar w:fldCharType="separate"/>
      </w:r>
      <w:r w:rsidR="00306EFF" w:rsidRPr="000A7FDE">
        <w:rPr>
          <w:rFonts w:ascii="Times New Roman" w:hAnsi="Times New Roman"/>
          <w:noProof/>
        </w:rPr>
        <w:t>(Hidayat &amp; Widjajanti, 2018)</w:t>
      </w:r>
      <w:r w:rsidR="00306EFF" w:rsidRPr="000A7FDE">
        <w:rPr>
          <w:rFonts w:ascii="Times New Roman" w:hAnsi="Times New Roman"/>
        </w:rPr>
        <w:fldChar w:fldCharType="end"/>
      </w:r>
      <w:r w:rsidR="00306EFF" w:rsidRPr="000A7FDE">
        <w:rPr>
          <w:rFonts w:ascii="Times New Roman" w:hAnsi="Times New Roman"/>
        </w:rPr>
        <w:t>.</w:t>
      </w:r>
    </w:p>
    <w:p w14:paraId="08CC75DC" w14:textId="6BE1657B" w:rsidR="00306EFF" w:rsidRPr="000A7FDE" w:rsidRDefault="00306EFF" w:rsidP="006E7C56">
      <w:pPr>
        <w:spacing w:line="360" w:lineRule="auto"/>
        <w:ind w:firstLine="720"/>
        <w:jc w:val="both"/>
        <w:rPr>
          <w:rFonts w:ascii="Times New Roman" w:hAnsi="Times New Roman"/>
          <w:lang w:eastAsia="id-ID"/>
        </w:rPr>
      </w:pPr>
      <w:r w:rsidRPr="000A7FDE">
        <w:rPr>
          <w:rFonts w:ascii="Times New Roman" w:hAnsi="Times New Roman"/>
          <w:lang w:eastAsia="id-ID"/>
        </w:rPr>
        <w:t xml:space="preserve">Banyak </w:t>
      </w:r>
      <w:proofErr w:type="spellStart"/>
      <w:r w:rsidRPr="000A7FDE">
        <w:rPr>
          <w:rFonts w:ascii="Times New Roman" w:hAnsi="Times New Roman"/>
          <w:lang w:eastAsia="id-ID"/>
        </w:rPr>
        <w:t>siswa</w:t>
      </w:r>
      <w:proofErr w:type="spellEnd"/>
      <w:r w:rsidRPr="000A7FDE">
        <w:rPr>
          <w:rFonts w:ascii="Times New Roman" w:hAnsi="Times New Roman"/>
          <w:lang w:eastAsia="id-ID"/>
        </w:rPr>
        <w:t xml:space="preserve"> yang </w:t>
      </w:r>
      <w:proofErr w:type="spellStart"/>
      <w:r w:rsidRPr="000A7FDE">
        <w:rPr>
          <w:rFonts w:ascii="Times New Roman" w:hAnsi="Times New Roman"/>
          <w:lang w:eastAsia="id-ID"/>
        </w:rPr>
        <w:t>melakukan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kesalahan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dalam</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menyelesaikan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soal</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cerita</w:t>
      </w:r>
      <w:proofErr w:type="spellEnd"/>
      <w:r>
        <w:rPr>
          <w:rFonts w:ascii="Times New Roman" w:hAnsi="Times New Roman"/>
          <w:lang w:eastAsia="id-ID"/>
        </w:rPr>
        <w:t xml:space="preserve"> </w:t>
      </w:r>
      <w:r w:rsidRPr="000A7FDE">
        <w:rPr>
          <w:rFonts w:ascii="Times New Roman" w:hAnsi="Times New Roman"/>
          <w:lang w:eastAsia="id-ID"/>
        </w:rPr>
        <w:t xml:space="preserve">salah </w:t>
      </w:r>
      <w:proofErr w:type="spellStart"/>
      <w:r w:rsidRPr="000A7FDE">
        <w:rPr>
          <w:rFonts w:ascii="Times New Roman" w:hAnsi="Times New Roman"/>
          <w:lang w:eastAsia="id-ID"/>
        </w:rPr>
        <w:t>satu</w:t>
      </w:r>
      <w:r>
        <w:rPr>
          <w:rFonts w:ascii="Times New Roman" w:hAnsi="Times New Roman"/>
          <w:lang w:eastAsia="id-ID"/>
        </w:rPr>
        <w:t>nya</w:t>
      </w:r>
      <w:proofErr w:type="spellEnd"/>
      <w:r>
        <w:rPr>
          <w:rFonts w:ascii="Times New Roman" w:hAnsi="Times New Roman"/>
          <w:lang w:eastAsia="id-ID"/>
        </w:rPr>
        <w:t xml:space="preserve"> </w:t>
      </w:r>
      <w:proofErr w:type="spellStart"/>
      <w:r w:rsidR="00A30917">
        <w:rPr>
          <w:rFonts w:ascii="Times New Roman" w:hAnsi="Times New Roman"/>
          <w:lang w:eastAsia="id-ID"/>
        </w:rPr>
        <w:t>dis</w:t>
      </w:r>
      <w:r w:rsidR="003C12CC">
        <w:rPr>
          <w:rFonts w:ascii="Times New Roman" w:hAnsi="Times New Roman"/>
          <w:lang w:eastAsia="id-ID"/>
        </w:rPr>
        <w:t>e</w:t>
      </w:r>
      <w:r w:rsidR="00A30917">
        <w:rPr>
          <w:rFonts w:ascii="Times New Roman" w:hAnsi="Times New Roman"/>
          <w:lang w:eastAsia="id-ID"/>
        </w:rPr>
        <w:t>b</w:t>
      </w:r>
      <w:r w:rsidR="003C12CC">
        <w:rPr>
          <w:rFonts w:ascii="Times New Roman" w:hAnsi="Times New Roman"/>
          <w:lang w:eastAsia="id-ID"/>
        </w:rPr>
        <w:t>a</w:t>
      </w:r>
      <w:r w:rsidR="00A30917">
        <w:rPr>
          <w:rFonts w:ascii="Times New Roman" w:hAnsi="Times New Roman"/>
          <w:lang w:eastAsia="id-ID"/>
        </w:rPr>
        <w:t>bkan</w:t>
      </w:r>
      <w:proofErr w:type="spellEnd"/>
      <w:r w:rsidR="00A30917">
        <w:rPr>
          <w:rFonts w:ascii="Times New Roman" w:hAnsi="Times New Roman"/>
          <w:lang w:eastAsia="id-ID"/>
        </w:rPr>
        <w:t xml:space="preserve"> oleh </w:t>
      </w:r>
      <w:proofErr w:type="spellStart"/>
      <w:r w:rsidRPr="000A7FDE">
        <w:rPr>
          <w:rFonts w:ascii="Times New Roman" w:hAnsi="Times New Roman"/>
          <w:lang w:eastAsia="id-ID"/>
        </w:rPr>
        <w:t>siswa</w:t>
      </w:r>
      <w:proofErr w:type="spellEnd"/>
      <w:r w:rsidR="00A30917">
        <w:rPr>
          <w:rFonts w:ascii="Times New Roman" w:hAnsi="Times New Roman"/>
          <w:lang w:eastAsia="id-ID"/>
        </w:rPr>
        <w:t xml:space="preserve"> yang</w:t>
      </w:r>
      <w:r w:rsidRPr="000A7FDE">
        <w:rPr>
          <w:rFonts w:ascii="Times New Roman" w:hAnsi="Times New Roman"/>
          <w:lang w:eastAsia="id-ID"/>
        </w:rPr>
        <w:t xml:space="preserve"> </w:t>
      </w:r>
      <w:proofErr w:type="spellStart"/>
      <w:r w:rsidRPr="000A7FDE">
        <w:rPr>
          <w:rFonts w:ascii="Times New Roman" w:hAnsi="Times New Roman"/>
          <w:lang w:eastAsia="id-ID"/>
        </w:rPr>
        <w:t>mencoba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memahami</w:t>
      </w:r>
      <w:proofErr w:type="spellEnd"/>
      <w:r w:rsidRPr="000A7FDE">
        <w:rPr>
          <w:rFonts w:ascii="Times New Roman" w:hAnsi="Times New Roman"/>
          <w:lang w:eastAsia="id-ID"/>
        </w:rPr>
        <w:t xml:space="preserve"> arti </w:t>
      </w:r>
      <w:proofErr w:type="spellStart"/>
      <w:r w:rsidRPr="000A7FDE">
        <w:rPr>
          <w:rFonts w:ascii="Times New Roman" w:hAnsi="Times New Roman"/>
          <w:lang w:eastAsia="id-ID"/>
        </w:rPr>
        <w:t>kalimat</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dalam</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soal</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cerita</w:t>
      </w:r>
      <w:proofErr w:type="spellEnd"/>
      <w:r w:rsidRPr="000A7FDE">
        <w:rPr>
          <w:rFonts w:ascii="Times New Roman" w:hAnsi="Times New Roman"/>
          <w:lang w:eastAsia="id-ID"/>
        </w:rPr>
        <w:t xml:space="preserve"> dan </w:t>
      </w:r>
      <w:proofErr w:type="spellStart"/>
      <w:r w:rsidRPr="000A7FDE">
        <w:rPr>
          <w:rFonts w:ascii="Times New Roman" w:hAnsi="Times New Roman"/>
          <w:lang w:eastAsia="id-ID"/>
        </w:rPr>
        <w:t>kurangnya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keterampilan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siswa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dalam</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menerjemahkan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kalimat</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soal</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cerita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kehidupan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sehari-hari</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dalam</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kalimat</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matematika</w:t>
      </w:r>
      <w:proofErr w:type="spellEnd"/>
      <w:r w:rsidR="006E7C56">
        <w:rPr>
          <w:rFonts w:ascii="Times New Roman" w:hAnsi="Times New Roman"/>
          <w:lang w:eastAsia="id-ID"/>
        </w:rPr>
        <w:t xml:space="preserve"> </w:t>
      </w:r>
      <w:r w:rsidRPr="000A7FDE">
        <w:rPr>
          <w:rFonts w:ascii="Times New Roman" w:hAnsi="Times New Roman"/>
          <w:lang w:eastAsia="id-ID"/>
        </w:rPr>
        <w:fldChar w:fldCharType="begin" w:fldLock="1"/>
      </w:r>
      <w:r w:rsidRPr="000A7FDE">
        <w:rPr>
          <w:rFonts w:ascii="Times New Roman" w:hAnsi="Times New Roman"/>
          <w:lang w:eastAsia="id-ID"/>
        </w:rPr>
        <w:instrText>ADDIN CSL_CITATION {"citationItems":[{"id":"ITEM-1","itemData":{"abstract":"Penelitian ini bertujuan untuk mendeskripsikan kesulitan-kesulitan siswa dalam menyelesaikan soal cerita aritmatika sosial dan menganalisis faktor-faktornya. Jenis penelitian ini adalah kualitatif deskriptif. Subjek penelitian adalah siswa kelas VIIF SMP Negeri 3 Kartasura tahun pelajaran 2015/2016. Metode pengumpulan data yang digunakan tes, wawancara, dan dokumentasi.Teknik analisis data melalui reduksi data, penyajian data, dan penarikan kesimpulan. Hasil penelitian menunjukkan bahwa kesulitan-kesulitan yang dialami siswa dalam menyelesaikan soal cerita aritmatika sosial:(1)kesulitan dalam memahami soal, yaitu ketidakmampuan siswa dalam menerjemahkan soal yaitu tidak mampu menuliskan apa yang diketahui dan ditanyakan.(2)kesulitan dalam transformasi, yaitu ketidakmampuan siswa dalam menentukan rumus untuk menyelesaikan soal aritmatika sosial.(3)kesulitan dalam proses penyelesaian, yaitu ketidakmampuan siswa siswa dalam melakukan operasi hitung guna menyelesaikan soal aritmatika sosial tersebut. Faktor-faktor yang menyebabkan siswa mengalami kesulitan yaitu malas membaca soal yang terlalu panjang, sulitnya mencerna kata-kata dalam soal, kurangnya minat siswa dalam belajar matematika, cara belajar siswa yang cenderung menghafalkan materi sehingga konsep tidak jelas, siswa jarang latihan soal-soal, belum memahami operasi hitung dengan baik, motivasi belajar yang rendah, suasana kelas yang kurang kondusif, dan strategi pembelajaran dengan metode ceramah. Kata","author":[{"dropping-particle":"","family":"Evijayanti","given":"Widya","non-dropping-particle":"","parse-names":false,"suffix":""}],"id":"ITEM-1","issued":{"date-parts":[["2016"]]},"number-of-pages":"1-13","publisher":"Universitas Muhammadiyah Surakarta","title":"Analisis Kesulitan Siswa Kelas Vii Smp Negeri 3 Kartasuara Dalam Menyelesaikan Soal Cerita Aritmatika Sosial","type":"thesis"},"uris":["http://www.mendeley.com/documents/?uuid=ce375697-2593-4675-8e83-471adaedab11"]}],"mendeley":{"formattedCitation":"(Evijayanti, 2016)","plainTextFormattedCitation":"(Evijayanti, 2016)","previouslyFormattedCitation":"(Evijayanti, 2016)"},"properties":{"noteIndex":0},"schema":"https://github.com/citation-style-language/schema/raw/master/csl-citation.json"}</w:instrText>
      </w:r>
      <w:r w:rsidRPr="000A7FDE">
        <w:rPr>
          <w:rFonts w:ascii="Times New Roman" w:hAnsi="Times New Roman"/>
          <w:lang w:eastAsia="id-ID"/>
        </w:rPr>
        <w:fldChar w:fldCharType="separate"/>
      </w:r>
      <w:r w:rsidRPr="000A7FDE">
        <w:rPr>
          <w:rFonts w:ascii="Times New Roman" w:hAnsi="Times New Roman"/>
          <w:noProof/>
          <w:lang w:eastAsia="id-ID"/>
        </w:rPr>
        <w:t>(Evijayanti, 2016)</w:t>
      </w:r>
      <w:r w:rsidRPr="000A7FDE">
        <w:rPr>
          <w:rFonts w:ascii="Times New Roman" w:hAnsi="Times New Roman"/>
          <w:lang w:eastAsia="id-ID"/>
        </w:rPr>
        <w:fldChar w:fldCharType="end"/>
      </w:r>
      <w:r w:rsidRPr="000A7FDE">
        <w:rPr>
          <w:rFonts w:ascii="Times New Roman" w:hAnsi="Times New Roman"/>
          <w:lang w:eastAsia="id-ID"/>
        </w:rPr>
        <w:t xml:space="preserve">. </w:t>
      </w:r>
      <w:proofErr w:type="spellStart"/>
      <w:r w:rsidR="00F06CC2">
        <w:rPr>
          <w:rFonts w:ascii="Times New Roman" w:hAnsi="Times New Roman"/>
          <w:lang w:eastAsia="id-ID"/>
        </w:rPr>
        <w:t>M</w:t>
      </w:r>
      <w:r w:rsidRPr="000A7FDE">
        <w:rPr>
          <w:rFonts w:ascii="Times New Roman" w:hAnsi="Times New Roman"/>
          <w:lang w:eastAsia="id-ID"/>
        </w:rPr>
        <w:t>enyelesaikan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masalah</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soal</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cerita</w:t>
      </w:r>
      <w:proofErr w:type="spellEnd"/>
      <w:r w:rsidRPr="000A7FDE">
        <w:rPr>
          <w:rFonts w:ascii="Times New Roman" w:hAnsi="Times New Roman"/>
          <w:lang w:eastAsia="id-ID"/>
        </w:rPr>
        <w:t xml:space="preserve"> </w:t>
      </w:r>
      <w:r w:rsidRPr="000A7FDE">
        <w:rPr>
          <w:rFonts w:ascii="Times New Roman" w:hAnsi="Times New Roman"/>
          <w:i/>
          <w:iCs/>
          <w:lang w:eastAsia="id-ID"/>
        </w:rPr>
        <w:t>open ended</w:t>
      </w:r>
      <w:r w:rsidRPr="000A7FDE">
        <w:rPr>
          <w:rFonts w:ascii="Times New Roman" w:hAnsi="Times New Roman"/>
          <w:lang w:eastAsia="id-ID"/>
        </w:rPr>
        <w:t xml:space="preserve"> </w:t>
      </w:r>
      <w:proofErr w:type="spellStart"/>
      <w:r w:rsidRPr="000A7FDE">
        <w:rPr>
          <w:rFonts w:ascii="Times New Roman" w:hAnsi="Times New Roman"/>
          <w:lang w:eastAsia="id-ID"/>
        </w:rPr>
        <w:t>memerlukan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mendalam</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Siswa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membutuhkan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matematis</w:t>
      </w:r>
      <w:proofErr w:type="spellEnd"/>
      <w:r w:rsidRPr="000A7FDE">
        <w:rPr>
          <w:rFonts w:ascii="Times New Roman" w:hAnsi="Times New Roman"/>
          <w:lang w:eastAsia="id-ID"/>
        </w:rPr>
        <w:t xml:space="preserve"> </w:t>
      </w:r>
      <w:proofErr w:type="spellStart"/>
      <w:r>
        <w:rPr>
          <w:rFonts w:ascii="Times New Roman" w:hAnsi="Times New Roman"/>
          <w:lang w:eastAsia="id-ID"/>
        </w:rPr>
        <w:t>ketika</w:t>
      </w:r>
      <w:proofErr w:type="spellEnd"/>
      <w:r>
        <w:rPr>
          <w:rFonts w:ascii="Times New Roman" w:hAnsi="Times New Roman"/>
          <w:lang w:eastAsia="id-ID"/>
        </w:rPr>
        <w:t xml:space="preserve"> </w:t>
      </w:r>
      <w:proofErr w:type="spellStart"/>
      <w:r w:rsidRPr="000A7FDE">
        <w:rPr>
          <w:rFonts w:ascii="Times New Roman" w:hAnsi="Times New Roman"/>
          <w:lang w:eastAsia="id-ID"/>
        </w:rPr>
        <w:t>memecahkan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masalah</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matematika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matematis</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merupakan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kemampuan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seseorang</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untuk</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memahami</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konsep</w:t>
      </w:r>
      <w:proofErr w:type="spellEnd"/>
      <w:r w:rsidRPr="000A7FDE">
        <w:rPr>
          <w:rFonts w:ascii="Times New Roman" w:hAnsi="Times New Roman"/>
          <w:lang w:eastAsia="id-ID"/>
        </w:rPr>
        <w:t xml:space="preserve"> dan </w:t>
      </w:r>
      <w:proofErr w:type="spellStart"/>
      <w:r w:rsidRPr="000A7FDE">
        <w:rPr>
          <w:rFonts w:ascii="Times New Roman" w:hAnsi="Times New Roman"/>
          <w:lang w:eastAsia="id-ID"/>
        </w:rPr>
        <w:t>kemampuan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untuk</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melakukan</w:t>
      </w:r>
      <w:proofErr w:type="spellEnd"/>
      <w:r w:rsidRPr="000A7FDE">
        <w:rPr>
          <w:rFonts w:ascii="Times New Roman" w:hAnsi="Times New Roman"/>
          <w:lang w:eastAsia="id-ID"/>
        </w:rPr>
        <w:t xml:space="preserve"> strategi </w:t>
      </w:r>
      <w:proofErr w:type="spellStart"/>
      <w:r w:rsidRPr="000A7FDE">
        <w:rPr>
          <w:rFonts w:ascii="Times New Roman" w:hAnsi="Times New Roman"/>
          <w:lang w:eastAsia="id-ID"/>
        </w:rPr>
        <w:t>penyelesaian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dalam</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menyelesaikan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masalah</w:t>
      </w:r>
      <w:proofErr w:type="spellEnd"/>
      <w:r w:rsidR="00FF2E78">
        <w:rPr>
          <w:rFonts w:ascii="Times New Roman" w:hAnsi="Times New Roman"/>
          <w:lang w:eastAsia="id-ID"/>
        </w:rPr>
        <w:t xml:space="preserve"> </w:t>
      </w:r>
      <w:proofErr w:type="spellStart"/>
      <w:r w:rsidR="00FF2E78">
        <w:rPr>
          <w:rFonts w:ascii="Times New Roman" w:hAnsi="Times New Roman"/>
          <w:lang w:eastAsia="id-ID"/>
        </w:rPr>
        <w:t>matematika</w:t>
      </w:r>
      <w:proofErr w:type="spellEnd"/>
      <w:r w:rsidRPr="000A7FDE">
        <w:rPr>
          <w:rFonts w:ascii="Times New Roman" w:hAnsi="Times New Roman"/>
          <w:lang w:eastAsia="id-ID"/>
        </w:rPr>
        <w:t xml:space="preserve">. </w:t>
      </w:r>
      <w:proofErr w:type="spellStart"/>
      <w:r w:rsidR="00FF2E78">
        <w:rPr>
          <w:rFonts w:ascii="Times New Roman" w:hAnsi="Times New Roman"/>
          <w:lang w:eastAsia="id-ID"/>
        </w:rPr>
        <w:t>Di</w:t>
      </w:r>
      <w:r w:rsidRPr="000A7FDE">
        <w:rPr>
          <w:rFonts w:ascii="Times New Roman" w:hAnsi="Times New Roman"/>
          <w:lang w:eastAsia="id-ID"/>
        </w:rPr>
        <w:t>dukung</w:t>
      </w:r>
      <w:proofErr w:type="spellEnd"/>
      <w:r w:rsidRPr="000A7FDE">
        <w:rPr>
          <w:rFonts w:ascii="Times New Roman" w:hAnsi="Times New Roman"/>
          <w:lang w:eastAsia="id-ID"/>
        </w:rPr>
        <w:t xml:space="preserve"> </w:t>
      </w:r>
      <w:r w:rsidRPr="000A7FDE">
        <w:rPr>
          <w:rFonts w:ascii="Times New Roman" w:hAnsi="Times New Roman"/>
          <w:lang w:eastAsia="id-ID"/>
        </w:rPr>
        <w:fldChar w:fldCharType="begin" w:fldLock="1"/>
      </w:r>
      <w:r w:rsidRPr="000A7FDE">
        <w:rPr>
          <w:rFonts w:ascii="Times New Roman" w:hAnsi="Times New Roman"/>
          <w:lang w:eastAsia="id-ID"/>
        </w:rPr>
        <w:instrText>ADDIN CSL_CITATION {"citationItems":[{"id":"ITEM-1","itemData":{"DOI":"10.30738/indomath.v1i2.2624","ISSN":"2614-5103","abstract":"This research aimed to explore learning obstacles when students are given a Trigonometry problem in the mathematical understanding ability. Learning obstacles are constraints faced during learning and result in less than optimal learning. The given trigonometric material is just about the number and the difference of the cosine sinus. Trigonometry material given based on students' mathematical understanding ability. The ability of mathematical understanding based on 2 indicators is the ability of instrumental understanding and the ability of relational understanding. This research was conducted on students of class XI IPA 1MAN 3 Majalengka. This research method using qualitative approach by analyzing student answer result. The results of this study found some barriers to learning both are instrumental understanding and relational understanding.","author":[{"dropping-particle":"","family":"Subroto","given":"Toto","non-dropping-particle":"","parse-names":false,"suffix":""},{"dropping-particle":"","family":"Sholihah","given":"Wildatus","non-dropping-particle":"","parse-names":false,"suffix":""}],"container-title":"IndoMath: Indonesia mathematics education","id":"ITEM-1","issue":"2","issued":{"date-parts":[["2018"]]},"page":"109-120","title":"Analisis hambatan belajar pada materi trigonometri dalam kemampuan pemahaman matematis siswa","type":"article-journal","volume":"1"},"uris":["http://www.mendeley.com/documents/?uuid=b956e630-e35c-441d-8950-a32cc13300f1"]}],"mendeley":{"formattedCitation":"(Subroto &amp; Sholihah, 2018)","manualFormatting":"Subroto &amp; Sholihah (2018)","plainTextFormattedCitation":"(Subroto &amp; Sholihah, 2018)","previouslyFormattedCitation":"(Subroto &amp; Sholihah, 2018)"},"properties":{"noteIndex":0},"schema":"https://github.com/citation-style-language/schema/raw/master/csl-citation.json"}</w:instrText>
      </w:r>
      <w:r w:rsidRPr="000A7FDE">
        <w:rPr>
          <w:rFonts w:ascii="Times New Roman" w:hAnsi="Times New Roman"/>
          <w:lang w:eastAsia="id-ID"/>
        </w:rPr>
        <w:fldChar w:fldCharType="separate"/>
      </w:r>
      <w:r w:rsidRPr="000A7FDE">
        <w:rPr>
          <w:rFonts w:ascii="Times New Roman" w:hAnsi="Times New Roman"/>
          <w:noProof/>
          <w:lang w:eastAsia="id-ID"/>
        </w:rPr>
        <w:t>Subroto &amp; Sholihah (2018)</w:t>
      </w:r>
      <w:r w:rsidRPr="000A7FDE">
        <w:rPr>
          <w:rFonts w:ascii="Times New Roman" w:hAnsi="Times New Roman"/>
          <w:lang w:eastAsia="id-ID"/>
        </w:rPr>
        <w:fldChar w:fldCharType="end"/>
      </w:r>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matematis</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merupakan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kemampuan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memahami</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dalam</w:t>
      </w:r>
      <w:proofErr w:type="spellEnd"/>
      <w:r w:rsidRPr="000A7FDE">
        <w:rPr>
          <w:rFonts w:ascii="Times New Roman" w:hAnsi="Times New Roman"/>
          <w:lang w:eastAsia="id-ID"/>
        </w:rPr>
        <w:t xml:space="preserve"> arti </w:t>
      </w:r>
      <w:proofErr w:type="spellStart"/>
      <w:r w:rsidRPr="000A7FDE">
        <w:rPr>
          <w:rFonts w:ascii="Times New Roman" w:hAnsi="Times New Roman"/>
          <w:lang w:eastAsia="id-ID"/>
        </w:rPr>
        <w:t>mengenal</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suatu</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konsep</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matematis</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menjelaskan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kembali</w:t>
      </w:r>
      <w:proofErr w:type="spellEnd"/>
      <w:r w:rsidRPr="000A7FDE">
        <w:rPr>
          <w:rFonts w:ascii="Times New Roman" w:hAnsi="Times New Roman"/>
          <w:lang w:eastAsia="id-ID"/>
        </w:rPr>
        <w:t xml:space="preserve"> yang </w:t>
      </w:r>
      <w:proofErr w:type="spellStart"/>
      <w:r w:rsidRPr="000A7FDE">
        <w:rPr>
          <w:rFonts w:ascii="Times New Roman" w:hAnsi="Times New Roman"/>
          <w:lang w:eastAsia="id-ID"/>
        </w:rPr>
        <w:t>telah</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dipahami</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serta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dapat</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menggunakannya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ketika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menyelesaikan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soal</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meskipun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berbeda</w:t>
      </w:r>
      <w:proofErr w:type="spellEnd"/>
      <w:r w:rsidRPr="000A7FDE">
        <w:rPr>
          <w:rFonts w:ascii="Times New Roman" w:hAnsi="Times New Roman"/>
          <w:lang w:eastAsia="id-ID"/>
        </w:rPr>
        <w:t>.</w:t>
      </w:r>
    </w:p>
    <w:p w14:paraId="26D2310C" w14:textId="40FF0B35" w:rsidR="00306EFF" w:rsidRPr="000A7FDE" w:rsidRDefault="00306EFF" w:rsidP="00306EFF">
      <w:pPr>
        <w:spacing w:line="360" w:lineRule="auto"/>
        <w:ind w:firstLine="720"/>
        <w:jc w:val="both"/>
        <w:rPr>
          <w:rFonts w:ascii="Times New Roman" w:hAnsi="Times New Roman"/>
          <w:lang w:eastAsia="id-ID"/>
        </w:rPr>
      </w:pPr>
      <w:r w:rsidRPr="000A7FDE">
        <w:rPr>
          <w:rFonts w:ascii="Times New Roman" w:hAnsi="Times New Roman"/>
          <w:lang w:eastAsia="id-ID"/>
        </w:rPr>
        <w:t xml:space="preserve">Salah </w:t>
      </w:r>
      <w:proofErr w:type="spellStart"/>
      <w:r w:rsidRPr="000A7FDE">
        <w:rPr>
          <w:rFonts w:ascii="Times New Roman" w:hAnsi="Times New Roman"/>
          <w:lang w:eastAsia="id-ID"/>
        </w:rPr>
        <w:t>satu</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matematis</w:t>
      </w:r>
      <w:proofErr w:type="spellEnd"/>
      <w:r w:rsidRPr="000A7FDE">
        <w:rPr>
          <w:rFonts w:ascii="Times New Roman" w:hAnsi="Times New Roman"/>
          <w:lang w:eastAsia="id-ID"/>
        </w:rPr>
        <w:t xml:space="preserve"> yang </w:t>
      </w:r>
      <w:proofErr w:type="spellStart"/>
      <w:r w:rsidRPr="000A7FDE">
        <w:rPr>
          <w:rFonts w:ascii="Times New Roman" w:hAnsi="Times New Roman"/>
          <w:lang w:eastAsia="id-ID"/>
        </w:rPr>
        <w:t>penting</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adalah</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relasional</w:t>
      </w:r>
      <w:proofErr w:type="spellEnd"/>
      <w:r>
        <w:rPr>
          <w:rFonts w:ascii="Times New Roman" w:hAnsi="Times New Roman"/>
          <w:lang w:eastAsia="id-ID"/>
        </w:rPr>
        <w:t xml:space="preserve"> </w:t>
      </w:r>
      <w:proofErr w:type="spellStart"/>
      <w:r>
        <w:rPr>
          <w:rFonts w:ascii="Times New Roman" w:hAnsi="Times New Roman"/>
          <w:lang w:eastAsia="id-ID"/>
        </w:rPr>
        <w:t>terdiri</w:t>
      </w:r>
      <w:proofErr w:type="spellEnd"/>
      <w:r>
        <w:rPr>
          <w:rFonts w:ascii="Times New Roman" w:hAnsi="Times New Roman"/>
          <w:lang w:eastAsia="id-ID"/>
        </w:rPr>
        <w:t xml:space="preserve"> </w:t>
      </w:r>
      <w:proofErr w:type="spellStart"/>
      <w:r>
        <w:rPr>
          <w:rFonts w:ascii="Times New Roman" w:hAnsi="Times New Roman"/>
          <w:lang w:eastAsia="id-ID"/>
        </w:rPr>
        <w:t>dari</w:t>
      </w:r>
      <w:proofErr w:type="spellEnd"/>
      <w:r>
        <w:rPr>
          <w:rFonts w:ascii="Times New Roman" w:hAnsi="Times New Roman"/>
          <w:lang w:eastAsia="id-ID"/>
        </w:rPr>
        <w:t xml:space="preserve"> </w:t>
      </w:r>
      <w:proofErr w:type="spellStart"/>
      <w:r>
        <w:rPr>
          <w:rFonts w:ascii="Times New Roman" w:hAnsi="Times New Roman"/>
          <w:lang w:eastAsia="id-ID"/>
        </w:rPr>
        <w:t>pemahaman</w:t>
      </w:r>
      <w:proofErr w:type="spellEnd"/>
      <w:r>
        <w:rPr>
          <w:rFonts w:ascii="Times New Roman" w:hAnsi="Times New Roman"/>
          <w:lang w:eastAsia="id-ID"/>
        </w:rPr>
        <w:t xml:space="preserve"> </w:t>
      </w:r>
      <w:proofErr w:type="spellStart"/>
      <w:r>
        <w:rPr>
          <w:rFonts w:ascii="Times New Roman" w:hAnsi="Times New Roman"/>
          <w:lang w:eastAsia="id-ID"/>
        </w:rPr>
        <w:t>prosedural</w:t>
      </w:r>
      <w:proofErr w:type="spellEnd"/>
      <w:r>
        <w:rPr>
          <w:rFonts w:ascii="Times New Roman" w:hAnsi="Times New Roman"/>
          <w:lang w:eastAsia="id-ID"/>
        </w:rPr>
        <w:t xml:space="preserve"> dan </w:t>
      </w:r>
      <w:proofErr w:type="spellStart"/>
      <w:r>
        <w:rPr>
          <w:rFonts w:ascii="Times New Roman" w:hAnsi="Times New Roman"/>
          <w:lang w:eastAsia="id-ID"/>
        </w:rPr>
        <w:t>pemahaman</w:t>
      </w:r>
      <w:proofErr w:type="spellEnd"/>
      <w:r>
        <w:rPr>
          <w:rFonts w:ascii="Times New Roman" w:hAnsi="Times New Roman"/>
          <w:lang w:eastAsia="id-ID"/>
        </w:rPr>
        <w:t xml:space="preserve"> </w:t>
      </w:r>
      <w:proofErr w:type="spellStart"/>
      <w:r>
        <w:rPr>
          <w:rFonts w:ascii="Times New Roman" w:hAnsi="Times New Roman"/>
          <w:lang w:eastAsia="id-ID"/>
        </w:rPr>
        <w:t>konseptual</w:t>
      </w:r>
      <w:proofErr w:type="spellEnd"/>
      <w:r>
        <w:rPr>
          <w:rFonts w:ascii="Times New Roman" w:hAnsi="Times New Roman"/>
          <w:lang w:eastAsia="id-ID"/>
        </w:rPr>
        <w:t xml:space="preserve">. </w:t>
      </w:r>
      <w:proofErr w:type="spellStart"/>
      <w:r w:rsidRPr="000A7FDE">
        <w:rPr>
          <w:rFonts w:ascii="Times New Roman" w:hAnsi="Times New Roman"/>
          <w:lang w:eastAsia="id-ID"/>
        </w:rPr>
        <w:t>Menurut</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Skemp</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dalam</w:t>
      </w:r>
      <w:proofErr w:type="spellEnd"/>
      <w:r w:rsidRPr="000A7FDE">
        <w:rPr>
          <w:rFonts w:ascii="Times New Roman" w:hAnsi="Times New Roman"/>
          <w:lang w:eastAsia="id-ID"/>
        </w:rPr>
        <w:t xml:space="preserve"> </w:t>
      </w:r>
      <w:r w:rsidRPr="000A7FDE">
        <w:rPr>
          <w:rFonts w:ascii="Times New Roman" w:hAnsi="Times New Roman"/>
          <w:lang w:eastAsia="id-ID"/>
        </w:rPr>
        <w:fldChar w:fldCharType="begin" w:fldLock="1"/>
      </w:r>
      <w:r w:rsidRPr="000A7FDE">
        <w:rPr>
          <w:rFonts w:ascii="Times New Roman" w:hAnsi="Times New Roman"/>
          <w:lang w:eastAsia="id-ID"/>
        </w:rPr>
        <w:instrText>ADDIN CSL_CITATION {"citationItems":[{"id":"ITEM-1","itemData":{"ISBN":"978-623-7148-42-5","author":[{"dropping-particle":"","family":"Utomo","given":"Dwi Priyo","non-dropping-particle":"","parse-names":false,"suffix":""},{"dropping-particle":"","family":"Huda","given":"Muhammad","non-dropping-particle":"","parse-names":false,"suffix":""}],"edition":"1","editor":[{"dropping-particle":"","family":"In'am","given":"Akhsanul","non-dropping-particle":"","parse-names":false,"suffix":""}],"id":"ITEM-1","issued":{"date-parts":[["2020"]]},"number-of-pages":"96","publisher":"Bildung","publisher-place":"Yogyakarta","title":"Pemahaman relasional analisis proses pembuktian menggunakan induksi matematika","type":"book"},"uris":["http://www.mendeley.com/documents/?uuid=0b8c0dde-9b21-4e7d-ba1d-27f883327be1"]}],"mendeley":{"formattedCitation":"(Utomo &amp; Huda, 2020)","manualFormatting":"Utomo &amp; Huda (2020)","plainTextFormattedCitation":"(Utomo &amp; Huda, 2020)","previouslyFormattedCitation":"(Utomo &amp; Huda, 2020)"},"properties":{"noteIndex":0},"schema":"https://github.com/citation-style-language/schema/raw/master/csl-citation.json"}</w:instrText>
      </w:r>
      <w:r w:rsidRPr="000A7FDE">
        <w:rPr>
          <w:rFonts w:ascii="Times New Roman" w:hAnsi="Times New Roman"/>
          <w:lang w:eastAsia="id-ID"/>
        </w:rPr>
        <w:fldChar w:fldCharType="separate"/>
      </w:r>
      <w:r w:rsidRPr="000A7FDE">
        <w:rPr>
          <w:rFonts w:ascii="Times New Roman" w:hAnsi="Times New Roman"/>
          <w:noProof/>
          <w:lang w:eastAsia="id-ID"/>
        </w:rPr>
        <w:t>Utomo &amp; Huda (2020)</w:t>
      </w:r>
      <w:r w:rsidRPr="000A7FDE">
        <w:rPr>
          <w:rFonts w:ascii="Times New Roman" w:hAnsi="Times New Roman"/>
          <w:lang w:eastAsia="id-ID"/>
        </w:rPr>
        <w:fldChar w:fldCharType="end"/>
      </w:r>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relasional</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adalah</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siswa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untuk</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mengetahui</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prosedur</w:t>
      </w:r>
      <w:proofErr w:type="spellEnd"/>
      <w:r w:rsidRPr="000A7FDE">
        <w:rPr>
          <w:rFonts w:ascii="Times New Roman" w:hAnsi="Times New Roman"/>
          <w:lang w:eastAsia="id-ID"/>
        </w:rPr>
        <w:t xml:space="preserve"> yang </w:t>
      </w:r>
      <w:proofErr w:type="spellStart"/>
      <w:r w:rsidRPr="000A7FDE">
        <w:rPr>
          <w:rFonts w:ascii="Times New Roman" w:hAnsi="Times New Roman"/>
          <w:lang w:eastAsia="id-ID"/>
        </w:rPr>
        <w:t>digunakan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dalam</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menyelesaikan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masalah</w:t>
      </w:r>
      <w:proofErr w:type="spellEnd"/>
      <w:r w:rsidRPr="000A7FDE">
        <w:rPr>
          <w:rFonts w:ascii="Times New Roman" w:hAnsi="Times New Roman"/>
          <w:lang w:eastAsia="id-ID"/>
        </w:rPr>
        <w:t xml:space="preserve"> dan </w:t>
      </w:r>
      <w:proofErr w:type="spellStart"/>
      <w:r w:rsidRPr="000A7FDE">
        <w:rPr>
          <w:rFonts w:ascii="Times New Roman" w:hAnsi="Times New Roman"/>
          <w:lang w:eastAsia="id-ID"/>
        </w:rPr>
        <w:t>mengetahui</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alasan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mengapa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prosedur</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tersebut</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dilakukan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siswa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akan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menghubungkan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prosedur</w:t>
      </w:r>
      <w:proofErr w:type="spellEnd"/>
      <w:r w:rsidRPr="000A7FDE">
        <w:rPr>
          <w:rFonts w:ascii="Times New Roman" w:hAnsi="Times New Roman"/>
          <w:lang w:eastAsia="id-ID"/>
        </w:rPr>
        <w:t xml:space="preserve"> yang </w:t>
      </w:r>
      <w:proofErr w:type="spellStart"/>
      <w:r w:rsidRPr="000A7FDE">
        <w:rPr>
          <w:rFonts w:ascii="Times New Roman" w:hAnsi="Times New Roman"/>
          <w:lang w:eastAsia="id-ID"/>
        </w:rPr>
        <w:t>digunakan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dengan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masalah</w:t>
      </w:r>
      <w:proofErr w:type="spellEnd"/>
      <w:r w:rsidRPr="000A7FDE">
        <w:rPr>
          <w:rFonts w:ascii="Times New Roman" w:hAnsi="Times New Roman"/>
          <w:lang w:eastAsia="id-ID"/>
        </w:rPr>
        <w:t xml:space="preserve"> yang </w:t>
      </w:r>
      <w:proofErr w:type="spellStart"/>
      <w:r w:rsidRPr="000A7FDE">
        <w:rPr>
          <w:rFonts w:ascii="Times New Roman" w:hAnsi="Times New Roman"/>
          <w:lang w:eastAsia="id-ID"/>
        </w:rPr>
        <w:t>sedang</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dihadapi</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sehingga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ketika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siswa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menemukan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permasalahan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baru</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lebih</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mudah</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untuk</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menyelesaikannya</w:t>
      </w:r>
      <w:proofErr w:type="spellEnd"/>
      <w:r w:rsidRPr="000A7FDE">
        <w:rPr>
          <w:rFonts w:ascii="Times New Roman" w:hAnsi="Times New Roman"/>
          <w:lang w:eastAsia="id-ID"/>
        </w:rPr>
        <w:t xml:space="preserve">. </w:t>
      </w:r>
      <w:bookmarkStart w:id="0" w:name="_Hlk106013463"/>
      <w:proofErr w:type="spellStart"/>
      <w:r w:rsidRPr="000A7FDE">
        <w:rPr>
          <w:rFonts w:ascii="Times New Roman" w:hAnsi="Times New Roman"/>
          <w:lang w:eastAsia="id-ID"/>
        </w:rPr>
        <w:t>Pernyata</w:t>
      </w:r>
      <w:r w:rsidR="00FF2E78">
        <w:rPr>
          <w:rFonts w:ascii="Times New Roman" w:hAnsi="Times New Roman"/>
          <w:lang w:eastAsia="id-ID"/>
        </w:rPr>
        <w:t>a</w:t>
      </w:r>
      <w:r w:rsidRPr="000A7FDE">
        <w:rPr>
          <w:rFonts w:ascii="Times New Roman" w:hAnsi="Times New Roman"/>
          <w:lang w:eastAsia="id-ID"/>
        </w:rPr>
        <w:t>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didukung</w:t>
      </w:r>
      <w:proofErr w:type="spellEnd"/>
      <w:r w:rsidRPr="000A7FDE">
        <w:rPr>
          <w:rFonts w:ascii="Times New Roman" w:hAnsi="Times New Roman"/>
          <w:lang w:eastAsia="id-ID"/>
        </w:rPr>
        <w:t xml:space="preserve"> </w:t>
      </w:r>
      <w:r w:rsidRPr="000A7FDE">
        <w:rPr>
          <w:rFonts w:ascii="Times New Roman" w:hAnsi="Times New Roman"/>
          <w:lang w:eastAsia="id-ID"/>
        </w:rPr>
        <w:fldChar w:fldCharType="begin" w:fldLock="1"/>
      </w:r>
      <w:r w:rsidRPr="000A7FDE">
        <w:rPr>
          <w:rFonts w:ascii="Times New Roman" w:hAnsi="Times New Roman"/>
          <w:lang w:eastAsia="id-ID"/>
        </w:rPr>
        <w:instrText>ADDIN CSL_CITATION {"citationItems":[{"id":"ITEM-1","itemData":{"ISBN":"9786026055019","abstract":"Penelitian ini menyaajikan tentang kemampuan Pemahaman Matematis, khususnya pada pemahaman instrumental dan relasional. Tujuan penelitian ini adalah menganalisis dan mengkaji kemampuan pemahaman matematis siswa SMP pada materi bangun ruang sisi datar berdasarkan ketercapaian pada setiap indikator kemampuan pemahaman instrumental dan relasionalnya. Penelitian ini merupakan penelitian deskriptif kualitatif. Subjek penelitian ini adalah siswa kelas VIII-G tahun ajaran 2016/ 2017, disalah satu SMP di Karawang yang terdiri dari 38 siswa. Penentuan subjek penelitian ini menggunakan snowball sampling. Metode pengumpulan data yang digunakan meliputi: (1) tes kemampuan pemahaman matematis; (2) observasi; dan (3) wawancara. Data dianalisis secara deskriptif. Teknik analisis data yang digunakan yaitu analisis data kulitatif dengan langkah-langkah reduksi data, penyajian data dan penarikan kesimpulan. Hasil penelitian menunjukkan bahwa: Dari keempat indikator kemampuan pemahaman instrumental dan relasional dalam soal uraian pada materi bangun ruang sisi datar, peneliti mengidentifikasi beberapa masalah dan penyebabnya. Siswa yang mencapai indikator pertama hanya 10% dan 5% nya hampir benar, karena terdapat sedikit kesalahan pada akhir perhitungan. Sedangkan 85% lainnya tidak mencapai indikator ini. Sedangkan pada tiga indikator lainnya belum ada siswa yang berhasil mencapainya. Ini disebabkan kurangnya penekanan konsep terhadap siswa dan siswa tidak terbiasa mengerjakan soal non rutin, sehingga siswa tidak memahami konsep bangun ruang sisi datar secara baik, yang menyebabkan siswa tidak dapat melakukan perhitungan dengan baik dan benar. Selain itu penaruhan jadwal pelajaran matematika setelah olahraga juga kurang tepat, karena akan sangat mempengaruhi kondisi dan konsentrasi siswa saat belajar matematika di kelas. Pengaturan jadwal pelajaran ini sangat penting dan harus diperhatikan. Pelajaran matematika lebih baik dipelajari pada jam pelajaran awal atau pagi hari, dan hindari penaruhan jadwal matematika setelah pelajaran olahraga atau pelajaran yang melelahkan secara fisik.","author":[{"dropping-particle":"","family":"Tianingrum","given":"Risna","non-dropping-particle":"","parse-names":false,"suffix":""},{"dropping-particle":"","family":"Sopiany","given":"Hanifah Nurus","non-dropping-particle":"","parse-names":false,"suffix":""}],"container-title":"Prosiding seminar nasional matematika dan pendidikan matematika (sesiomadika)","id":"ITEM-1","issued":{"date-parts":[["2017"]]},"page":"440-446","title":"Analisis kemampuan pemahaman matematis siswa smp pada materi bangun ruang sisi datar","type":"article-journal"},"uris":["http://www.mendeley.com/documents/?uuid=994ce7df-feec-436f-bb28-92b0ff1d10af"]}],"mendeley":{"formattedCitation":"(Tianingrum &amp; Sopiany, 2017)","manualFormatting":"Tianingrum &amp; Sopiany (2017)","plainTextFormattedCitation":"(Tianingrum &amp; Sopiany, 2017)","previouslyFormattedCitation":"(Tianingrum &amp; Sopiany, 2017)"},"properties":{"noteIndex":0},"schema":"https://github.com/citation-style-language/schema/raw/master/csl-citation.json"}</w:instrText>
      </w:r>
      <w:r w:rsidRPr="000A7FDE">
        <w:rPr>
          <w:rFonts w:ascii="Times New Roman" w:hAnsi="Times New Roman"/>
          <w:lang w:eastAsia="id-ID"/>
        </w:rPr>
        <w:fldChar w:fldCharType="separate"/>
      </w:r>
      <w:r w:rsidRPr="000A7FDE">
        <w:rPr>
          <w:rFonts w:ascii="Times New Roman" w:hAnsi="Times New Roman"/>
          <w:noProof/>
          <w:lang w:eastAsia="id-ID"/>
        </w:rPr>
        <w:t>Tianingrum &amp; Sopiany (2017)</w:t>
      </w:r>
      <w:r w:rsidRPr="000A7FDE">
        <w:rPr>
          <w:rFonts w:ascii="Times New Roman" w:hAnsi="Times New Roman"/>
          <w:lang w:eastAsia="id-ID"/>
        </w:rPr>
        <w:fldChar w:fldCharType="end"/>
      </w:r>
      <w:r w:rsidRPr="000A7FDE">
        <w:rPr>
          <w:rFonts w:ascii="Times New Roman" w:hAnsi="Times New Roman"/>
          <w:lang w:eastAsia="id-ID"/>
        </w:rPr>
        <w:t xml:space="preserve"> </w:t>
      </w:r>
      <w:proofErr w:type="spellStart"/>
      <w:r w:rsidRPr="000A7FDE">
        <w:rPr>
          <w:rFonts w:ascii="Times New Roman" w:hAnsi="Times New Roman"/>
          <w:lang w:eastAsia="id-ID"/>
        </w:rPr>
        <w:t>pemahaman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relasional</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adalah</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kemampuan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menghubungkan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pengetahuan</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siswa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terhadap</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konsep</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prinsip</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prosedur</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secara</w:t>
      </w:r>
      <w:proofErr w:type="spellEnd"/>
      <w:r w:rsidRPr="000A7FDE">
        <w:rPr>
          <w:rFonts w:ascii="Times New Roman" w:hAnsi="Times New Roman"/>
          <w:lang w:eastAsia="id-ID"/>
        </w:rPr>
        <w:t xml:space="preserve"> </w:t>
      </w:r>
      <w:proofErr w:type="spellStart"/>
      <w:r w:rsidRPr="000A7FDE">
        <w:rPr>
          <w:rFonts w:ascii="Times New Roman" w:hAnsi="Times New Roman"/>
          <w:lang w:eastAsia="id-ID"/>
        </w:rPr>
        <w:t>benar</w:t>
      </w:r>
      <w:proofErr w:type="spellEnd"/>
      <w:r w:rsidRPr="000A7FDE">
        <w:rPr>
          <w:rFonts w:ascii="Times New Roman" w:hAnsi="Times New Roman"/>
          <w:lang w:eastAsia="id-ID"/>
        </w:rPr>
        <w:t xml:space="preserve"> dan </w:t>
      </w:r>
      <w:proofErr w:type="spellStart"/>
      <w:r w:rsidRPr="000A7FDE">
        <w:rPr>
          <w:rFonts w:ascii="Times New Roman" w:hAnsi="Times New Roman"/>
          <w:lang w:eastAsia="id-ID"/>
        </w:rPr>
        <w:t>siswa</w:t>
      </w:r>
      <w:proofErr w:type="spellEnd"/>
      <w:r w:rsidRPr="000A7FDE">
        <w:rPr>
          <w:rFonts w:ascii="Times New Roman" w:hAnsi="Times New Roman"/>
          <w:lang w:eastAsia="id-ID"/>
        </w:rPr>
        <w:t xml:space="preserve"> juga </w:t>
      </w:r>
      <w:proofErr w:type="spellStart"/>
      <w:r w:rsidRPr="000A7FDE">
        <w:rPr>
          <w:rFonts w:ascii="Times New Roman" w:hAnsi="Times New Roman"/>
          <w:lang w:eastAsia="id-ID"/>
        </w:rPr>
        <w:t>menyadari</w:t>
      </w:r>
      <w:proofErr w:type="spellEnd"/>
      <w:r w:rsidRPr="000A7FDE">
        <w:rPr>
          <w:rFonts w:ascii="Times New Roman" w:hAnsi="Times New Roman"/>
          <w:lang w:eastAsia="id-ID"/>
        </w:rPr>
        <w:t xml:space="preserve"> proses yang </w:t>
      </w:r>
      <w:proofErr w:type="spellStart"/>
      <w:r w:rsidRPr="000A7FDE">
        <w:rPr>
          <w:rFonts w:ascii="Times New Roman" w:hAnsi="Times New Roman"/>
          <w:lang w:eastAsia="id-ID"/>
        </w:rPr>
        <w:t>dilakukan</w:t>
      </w:r>
      <w:proofErr w:type="spellEnd"/>
      <w:r w:rsidRPr="000A7FDE">
        <w:rPr>
          <w:rFonts w:ascii="Times New Roman" w:hAnsi="Times New Roman"/>
          <w:lang w:eastAsia="id-ID"/>
        </w:rPr>
        <w:t xml:space="preserve">. </w:t>
      </w:r>
      <w:bookmarkEnd w:id="0"/>
    </w:p>
    <w:p w14:paraId="68B04EB5" w14:textId="1DABD96F" w:rsidR="00306EFF" w:rsidRPr="00CC6811" w:rsidRDefault="00FA1D69" w:rsidP="00306EFF">
      <w:pPr>
        <w:spacing w:line="360" w:lineRule="auto"/>
        <w:ind w:firstLine="720"/>
        <w:jc w:val="both"/>
        <w:rPr>
          <w:rFonts w:ascii="Times New Roman" w:hAnsi="Times New Roman"/>
          <w:lang w:eastAsia="id-ID"/>
        </w:rPr>
      </w:pPr>
      <w:r>
        <w:rPr>
          <w:rFonts w:ascii="Times New Roman" w:hAnsi="Times New Roman"/>
          <w:lang w:eastAsia="id-ID"/>
        </w:rPr>
        <w:t>Hasil</w:t>
      </w:r>
      <w:r w:rsidR="00306EFF">
        <w:rPr>
          <w:rFonts w:ascii="Times New Roman" w:hAnsi="Times New Roman"/>
          <w:lang w:eastAsia="id-ID"/>
        </w:rPr>
        <w:t xml:space="preserve"> </w:t>
      </w:r>
      <w:proofErr w:type="spellStart"/>
      <w:r w:rsidR="00306EFF">
        <w:rPr>
          <w:rFonts w:ascii="Times New Roman" w:hAnsi="Times New Roman"/>
          <w:lang w:eastAsia="id-ID"/>
        </w:rPr>
        <w:t>p</w:t>
      </w:r>
      <w:r w:rsidR="00306EFF" w:rsidRPr="00CC6811">
        <w:rPr>
          <w:rFonts w:ascii="Times New Roman" w:hAnsi="Times New Roman"/>
          <w:lang w:eastAsia="id-ID"/>
        </w:rPr>
        <w:t>enelitian</w:t>
      </w:r>
      <w:proofErr w:type="spellEnd"/>
      <w:r>
        <w:rPr>
          <w:rFonts w:ascii="Times New Roman" w:hAnsi="Times New Roman"/>
          <w:lang w:eastAsia="id-ID"/>
        </w:rPr>
        <w:t xml:space="preserve"> </w:t>
      </w:r>
      <w:proofErr w:type="spellStart"/>
      <w:r>
        <w:rPr>
          <w:rFonts w:ascii="Times New Roman" w:hAnsi="Times New Roman"/>
          <w:lang w:eastAsia="id-ID"/>
        </w:rPr>
        <w:t>sebelumnya</w:t>
      </w:r>
      <w:proofErr w:type="spellEnd"/>
      <w:r w:rsidR="00306EFF" w:rsidRPr="00CC6811">
        <w:rPr>
          <w:rFonts w:ascii="Times New Roman" w:hAnsi="Times New Roman"/>
          <w:lang w:eastAsia="id-ID"/>
        </w:rPr>
        <w:t xml:space="preserve"> </w:t>
      </w:r>
      <w:proofErr w:type="spellStart"/>
      <w:r w:rsidR="00306EFF" w:rsidRPr="007C070D">
        <w:rPr>
          <w:rFonts w:ascii="Times New Roman" w:hAnsi="Times New Roman"/>
          <w:lang w:eastAsia="id-ID"/>
        </w:rPr>
        <w:t>menunjukan</w:t>
      </w:r>
      <w:proofErr w:type="spellEnd"/>
      <w:r w:rsidR="00306EFF" w:rsidRPr="007C070D">
        <w:rPr>
          <w:rFonts w:ascii="Times New Roman" w:hAnsi="Times New Roman"/>
          <w:lang w:eastAsia="id-ID"/>
        </w:rPr>
        <w:t xml:space="preserve"> </w:t>
      </w:r>
      <w:proofErr w:type="spellStart"/>
      <w:r w:rsidR="00306EFF" w:rsidRPr="007C070D">
        <w:rPr>
          <w:rFonts w:ascii="Times New Roman" w:hAnsi="Times New Roman"/>
          <w:lang w:eastAsia="id-ID"/>
        </w:rPr>
        <w:t>pemahaman</w:t>
      </w:r>
      <w:proofErr w:type="spellEnd"/>
      <w:r w:rsidR="00306EFF" w:rsidRPr="007C070D">
        <w:rPr>
          <w:rFonts w:ascii="Times New Roman" w:hAnsi="Times New Roman"/>
          <w:lang w:eastAsia="id-ID"/>
        </w:rPr>
        <w:t xml:space="preserve"> </w:t>
      </w:r>
      <w:proofErr w:type="spellStart"/>
      <w:r w:rsidR="00306EFF" w:rsidRPr="007C070D">
        <w:rPr>
          <w:rFonts w:ascii="Times New Roman" w:hAnsi="Times New Roman"/>
          <w:lang w:eastAsia="id-ID"/>
        </w:rPr>
        <w:t>relasional</w:t>
      </w:r>
      <w:proofErr w:type="spellEnd"/>
      <w:r w:rsidR="00306EFF" w:rsidRPr="007C070D">
        <w:rPr>
          <w:rFonts w:ascii="Times New Roman" w:hAnsi="Times New Roman"/>
          <w:lang w:eastAsia="id-ID"/>
        </w:rPr>
        <w:t xml:space="preserve"> </w:t>
      </w:r>
      <w:proofErr w:type="spellStart"/>
      <w:r w:rsidR="00306EFF" w:rsidRPr="007C070D">
        <w:rPr>
          <w:rFonts w:ascii="Times New Roman" w:hAnsi="Times New Roman"/>
          <w:lang w:eastAsia="id-ID"/>
        </w:rPr>
        <w:t>siswa</w:t>
      </w:r>
      <w:proofErr w:type="spellEnd"/>
      <w:r w:rsidR="00306EFF" w:rsidRPr="007C070D">
        <w:rPr>
          <w:rFonts w:ascii="Times New Roman" w:hAnsi="Times New Roman"/>
          <w:lang w:eastAsia="id-ID"/>
        </w:rPr>
        <w:t xml:space="preserve"> pada </w:t>
      </w:r>
      <w:proofErr w:type="spellStart"/>
      <w:r w:rsidR="00306EFF" w:rsidRPr="007C070D">
        <w:rPr>
          <w:rFonts w:ascii="Times New Roman" w:hAnsi="Times New Roman"/>
          <w:lang w:eastAsia="id-ID"/>
        </w:rPr>
        <w:t>beberapa</w:t>
      </w:r>
      <w:proofErr w:type="spellEnd"/>
      <w:r w:rsidR="00306EFF" w:rsidRPr="007C070D">
        <w:rPr>
          <w:rFonts w:ascii="Times New Roman" w:hAnsi="Times New Roman"/>
          <w:lang w:eastAsia="id-ID"/>
        </w:rPr>
        <w:t xml:space="preserve"> </w:t>
      </w:r>
      <w:proofErr w:type="spellStart"/>
      <w:r w:rsidR="00306EFF" w:rsidRPr="007C070D">
        <w:rPr>
          <w:rFonts w:ascii="Times New Roman" w:hAnsi="Times New Roman"/>
          <w:lang w:eastAsia="id-ID"/>
        </w:rPr>
        <w:t>materi</w:t>
      </w:r>
      <w:proofErr w:type="spellEnd"/>
      <w:r w:rsidR="00306EFF" w:rsidRPr="007C070D">
        <w:rPr>
          <w:rFonts w:ascii="Times New Roman" w:hAnsi="Times New Roman"/>
          <w:lang w:eastAsia="id-ID"/>
        </w:rPr>
        <w:t xml:space="preserve"> </w:t>
      </w:r>
      <w:proofErr w:type="spellStart"/>
      <w:r w:rsidR="00306EFF" w:rsidRPr="007C070D">
        <w:rPr>
          <w:rFonts w:ascii="Times New Roman" w:hAnsi="Times New Roman"/>
          <w:lang w:eastAsia="id-ID"/>
        </w:rPr>
        <w:t>matematika</w:t>
      </w:r>
      <w:proofErr w:type="spellEnd"/>
      <w:r w:rsidR="00306EFF" w:rsidRPr="007C070D">
        <w:rPr>
          <w:rFonts w:ascii="Times New Roman" w:hAnsi="Times New Roman"/>
          <w:lang w:eastAsia="id-ID"/>
        </w:rPr>
        <w:t xml:space="preserve"> pada </w:t>
      </w:r>
      <w:proofErr w:type="spellStart"/>
      <w:r w:rsidR="00306EFF" w:rsidRPr="007C070D">
        <w:rPr>
          <w:rFonts w:ascii="Times New Roman" w:hAnsi="Times New Roman"/>
          <w:lang w:eastAsia="id-ID"/>
        </w:rPr>
        <w:t>jenjang</w:t>
      </w:r>
      <w:proofErr w:type="spellEnd"/>
      <w:r w:rsidR="00306EFF" w:rsidRPr="007C070D">
        <w:rPr>
          <w:rFonts w:ascii="Times New Roman" w:hAnsi="Times New Roman"/>
          <w:lang w:eastAsia="id-ID"/>
        </w:rPr>
        <w:t xml:space="preserve"> SD </w:t>
      </w:r>
      <w:proofErr w:type="spellStart"/>
      <w:r w:rsidR="00306EFF" w:rsidRPr="007C070D">
        <w:rPr>
          <w:rFonts w:ascii="Times New Roman" w:hAnsi="Times New Roman"/>
          <w:lang w:eastAsia="id-ID"/>
        </w:rPr>
        <w:t>masih</w:t>
      </w:r>
      <w:proofErr w:type="spellEnd"/>
      <w:r w:rsidR="00306EFF" w:rsidRPr="007C070D">
        <w:rPr>
          <w:rFonts w:ascii="Times New Roman" w:hAnsi="Times New Roman"/>
          <w:lang w:eastAsia="id-ID"/>
        </w:rPr>
        <w:t xml:space="preserve"> </w:t>
      </w:r>
      <w:proofErr w:type="spellStart"/>
      <w:r w:rsidR="00306EFF" w:rsidRPr="007C070D">
        <w:rPr>
          <w:rFonts w:ascii="Times New Roman" w:hAnsi="Times New Roman"/>
          <w:lang w:eastAsia="id-ID"/>
        </w:rPr>
        <w:t>banyak</w:t>
      </w:r>
      <w:proofErr w:type="spellEnd"/>
      <w:r w:rsidR="00306EFF" w:rsidRPr="007C070D">
        <w:rPr>
          <w:rFonts w:ascii="Times New Roman" w:hAnsi="Times New Roman"/>
          <w:lang w:eastAsia="id-ID"/>
        </w:rPr>
        <w:t xml:space="preserve"> </w:t>
      </w:r>
      <w:proofErr w:type="spellStart"/>
      <w:r w:rsidR="00306EFF" w:rsidRPr="007C070D">
        <w:rPr>
          <w:rFonts w:ascii="Times New Roman" w:hAnsi="Times New Roman"/>
          <w:lang w:eastAsia="id-ID"/>
        </w:rPr>
        <w:t>ditemukan</w:t>
      </w:r>
      <w:proofErr w:type="spellEnd"/>
      <w:r w:rsidR="00306EFF" w:rsidRPr="007C070D">
        <w:rPr>
          <w:rFonts w:ascii="Times New Roman" w:hAnsi="Times New Roman"/>
          <w:lang w:eastAsia="id-ID"/>
        </w:rPr>
        <w:t xml:space="preserve"> </w:t>
      </w:r>
      <w:proofErr w:type="spellStart"/>
      <w:r w:rsidR="00306EFF" w:rsidRPr="007C070D">
        <w:rPr>
          <w:rFonts w:ascii="Times New Roman" w:hAnsi="Times New Roman"/>
          <w:lang w:eastAsia="id-ID"/>
        </w:rPr>
        <w:t>masalah</w:t>
      </w:r>
      <w:proofErr w:type="spellEnd"/>
      <w:r w:rsidR="00306EFF" w:rsidRPr="007C070D">
        <w:rPr>
          <w:rFonts w:ascii="Times New Roman" w:hAnsi="Times New Roman"/>
          <w:lang w:eastAsia="id-ID"/>
        </w:rPr>
        <w:t>.</w:t>
      </w:r>
      <w:r w:rsidR="00306EFF">
        <w:rPr>
          <w:rFonts w:ascii="Times New Roman" w:hAnsi="Times New Roman"/>
          <w:lang w:eastAsia="id-ID"/>
        </w:rPr>
        <w:t xml:space="preserve"> </w:t>
      </w:r>
      <w:proofErr w:type="spellStart"/>
      <w:r w:rsidR="00306EFF">
        <w:rPr>
          <w:rFonts w:ascii="Times New Roman" w:hAnsi="Times New Roman"/>
          <w:lang w:eastAsia="id-ID"/>
        </w:rPr>
        <w:t>Menurut</w:t>
      </w:r>
      <w:proofErr w:type="spellEnd"/>
      <w:r w:rsidR="00306EFF">
        <w:rPr>
          <w:rFonts w:ascii="Times New Roman" w:hAnsi="Times New Roman"/>
          <w:lang w:eastAsia="id-ID"/>
        </w:rPr>
        <w:t xml:space="preserve"> </w:t>
      </w:r>
      <w:r w:rsidR="00306EFF" w:rsidRPr="00CC6811">
        <w:rPr>
          <w:rFonts w:ascii="Times New Roman" w:hAnsi="Times New Roman"/>
          <w:lang w:eastAsia="id-ID"/>
        </w:rPr>
        <w:fldChar w:fldCharType="begin" w:fldLock="1"/>
      </w:r>
      <w:r w:rsidR="00306EFF" w:rsidRPr="00CC6811">
        <w:rPr>
          <w:rFonts w:ascii="Times New Roman" w:hAnsi="Times New Roman"/>
          <w:lang w:eastAsia="id-ID"/>
        </w:rPr>
        <w:instrText>ADDIN CSL_CITATION {"citationItems":[{"id":"ITEM-1","itemData":{"abstract":"Pada penelitian ini menganalisis kemampuan berpikir relasional siswa SD dalam menyelesaikan masalah aritmetika. Hasil analisis ini diharapkan dapat menjadikan sumber wawasan dan gagasan, sehingga dapat menjadi sebuah referensi bagi guru tentang kemampuan berpikir relasional siswa SD dalam menyelesaikan masalah aritmetika. Berpikir relasional dalam konteks pemecahan masalah, penggunaan meta-strategi konseptual dapat dianggap berkaitan dengan unsur kompetensi heuristic disebut Internal monitor. Elemen ini mencakup berbagai kapasitas memeriksa dengan cara pendekatan masalah yang mungkin sebelum membahas resolusi, dalam rangka untuk membuat suatu pilihan dari sebuah strategi pemecahan, atau tetap mengawasi perhitungan untuk memastikan bahwa stategi tetap relevan dengan pertanyaan, sehingga siswa yang menyelesaikan permasalahan dengan menggunakan pemikiran relasional. Siswa memanfaatkan pemahaman mereka yang disebut dengan \"operasi pengertian\" untuk mempertimbangkan ekspresi aritmetika dari perspektif struktural bukan sekadar prosedural. Dalam konteks penyelesaian masalah aritmetika pada siswa SD, ditemui beberapa kasus diantaranya untuk ekspresi soal nomor 524 – 237 = 287, maka 525 – 235= .... Siswa menjawab dengan jawaban 280, dengan alasan “karena sudah dikurangi hasilnya memang itu. Jika dilihat dari jawaban, maka jawaban siswa adalah salah yang seharusnya 290. Siswa tidak melihat bagaimana prosedur relasionalnya, hanya mengisi berdasarkan konsep yang dihafalnya. Berdasarkan jawaban-jawaban yang salah tersebut, faktor kesulitan belajar yang menjadi penyebab kesalahan siswa dalam mengerjakan soal matematika adalah: kesulitan dalam menggunakan proses yang tepat, kesulitan dalam menerapkan aturan yang relevan, kesulitan menguasai fakta dan konsep prasyarat, kesulitan dalam hal ketelitian, kesulitan dalam pemahaman konsep, serta kesulitan dalam melakukan perhitungan. Penyelesaian masalah aritmetika siswa SD yang masih banyak mengalami kesulitan, guru hendaknya harus melakukan beberapa langkah seperti memberikan perhatian kepada siswa yang mengalami kesulitan belajar, memberikan penekanan fakta dan konsep prasyarat, serta memberikan remidial kepada siswa yang mengalami kesulitan belajar.","author":[{"dropping-particle":"","family":"Wicaksono","given":"Satrio","non-dropping-particle":"","parse-names":false,"suffix":""},{"dropping-particle":"","family":"Linuhung","given":"Nego","non-dropping-particle":"","parse-names":false,"suffix":""}],"container-title":"Prosiding seminar nasional sains matematika informatika dan aplikasinya IV","id":"ITEM-1","issue":"4","issued":{"date-parts":[["2019"]]},"page":"77-85","title":"Analisis berpikir relasional siswa sd dalam menyelesaikan masalah aritmetika","type":"article-journal","volume":"4"},"uris":["http://www.mendeley.com/documents/?uuid=bb3e6dee-7dd1-46ab-8f68-01d15df85703"]}],"mendeley":{"formattedCitation":"(Wicaksono &amp; Linuhung, 2019)","manualFormatting":"Wicaksono &amp; Linuhung (2016)","plainTextFormattedCitation":"(Wicaksono &amp; Linuhung, 2019)","previouslyFormattedCitation":"(Wicaksono &amp; Linuhung, 2019)"},"properties":{"noteIndex":0},"schema":"https://github.com/citation-style-language/schema/raw/master/csl-citation.json"}</w:instrText>
      </w:r>
      <w:r w:rsidR="00306EFF" w:rsidRPr="00CC6811">
        <w:rPr>
          <w:rFonts w:ascii="Times New Roman" w:hAnsi="Times New Roman"/>
          <w:lang w:eastAsia="id-ID"/>
        </w:rPr>
        <w:fldChar w:fldCharType="separate"/>
      </w:r>
      <w:r w:rsidR="00306EFF" w:rsidRPr="00CC6811">
        <w:rPr>
          <w:rFonts w:ascii="Times New Roman" w:hAnsi="Times New Roman"/>
          <w:noProof/>
          <w:lang w:eastAsia="id-ID"/>
        </w:rPr>
        <w:t>Wicaksono &amp; Linuhung (2016)</w:t>
      </w:r>
      <w:r w:rsidR="00306EFF" w:rsidRPr="00CC6811">
        <w:rPr>
          <w:rFonts w:ascii="Times New Roman" w:hAnsi="Times New Roman"/>
          <w:lang w:eastAsia="id-ID"/>
        </w:rPr>
        <w:fldChar w:fldCharType="end"/>
      </w:r>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pemahaman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relasional</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siswa</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tergolong</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rendah</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karena</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belum</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terbiasa</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mengerjakan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soal</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kreatif</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pasif</w:t>
      </w:r>
      <w:proofErr w:type="spellEnd"/>
      <w:r w:rsidR="00306EFF">
        <w:rPr>
          <w:rFonts w:ascii="Times New Roman" w:hAnsi="Times New Roman"/>
          <w:lang w:eastAsia="id-ID"/>
        </w:rPr>
        <w:t xml:space="preserve"> </w:t>
      </w:r>
      <w:proofErr w:type="spellStart"/>
      <w:r w:rsidR="00306EFF" w:rsidRPr="00CC6811">
        <w:rPr>
          <w:rFonts w:ascii="Times New Roman" w:hAnsi="Times New Roman"/>
          <w:lang w:eastAsia="id-ID"/>
        </w:rPr>
        <w:t>ketika</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pembelajaran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tidak</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konsentrasi</w:t>
      </w:r>
      <w:proofErr w:type="spellEnd"/>
      <w:r w:rsidR="00306EFF" w:rsidRPr="00CC6811">
        <w:rPr>
          <w:rFonts w:ascii="Times New Roman" w:hAnsi="Times New Roman"/>
          <w:lang w:eastAsia="id-ID"/>
        </w:rPr>
        <w:t xml:space="preserve"> dan</w:t>
      </w:r>
      <w:r w:rsidR="00306EFF">
        <w:rPr>
          <w:rFonts w:ascii="Times New Roman" w:hAnsi="Times New Roman"/>
          <w:lang w:eastAsia="id-ID"/>
        </w:rPr>
        <w:t xml:space="preserve"> </w:t>
      </w:r>
      <w:proofErr w:type="spellStart"/>
      <w:r w:rsidR="00306EFF">
        <w:rPr>
          <w:rFonts w:ascii="Times New Roman" w:hAnsi="Times New Roman"/>
          <w:lang w:eastAsia="id-ID"/>
        </w:rPr>
        <w:t>hanya</w:t>
      </w:r>
      <w:proofErr w:type="spellEnd"/>
      <w:r w:rsidR="00306EFF" w:rsidRPr="00CC6811">
        <w:rPr>
          <w:rFonts w:ascii="Times New Roman" w:hAnsi="Times New Roman"/>
          <w:lang w:eastAsia="id-ID"/>
        </w:rPr>
        <w:t xml:space="preserve"> </w:t>
      </w:r>
      <w:proofErr w:type="spellStart"/>
      <w:r w:rsidR="00F06CC2">
        <w:rPr>
          <w:rFonts w:ascii="Times New Roman" w:hAnsi="Times New Roman"/>
          <w:lang w:eastAsia="id-ID"/>
        </w:rPr>
        <w:t>meng</w:t>
      </w:r>
      <w:r w:rsidR="00306EFF" w:rsidRPr="00CC6811">
        <w:rPr>
          <w:rFonts w:ascii="Times New Roman" w:hAnsi="Times New Roman"/>
          <w:lang w:eastAsia="id-ID"/>
        </w:rPr>
        <w:t>hafa</w:t>
      </w:r>
      <w:r w:rsidR="00F06CC2">
        <w:rPr>
          <w:rFonts w:ascii="Times New Roman" w:hAnsi="Times New Roman"/>
          <w:lang w:eastAsia="id-ID"/>
        </w:rPr>
        <w:t>lk</w:t>
      </w:r>
      <w:r w:rsidR="00306EFF" w:rsidRPr="00CC6811">
        <w:rPr>
          <w:rFonts w:ascii="Times New Roman" w:hAnsi="Times New Roman"/>
          <w:lang w:eastAsia="id-ID"/>
        </w:rPr>
        <w:t>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rumus</w:t>
      </w:r>
      <w:proofErr w:type="spellEnd"/>
      <w:r w:rsidR="00306EFF" w:rsidRPr="00CC6811">
        <w:rPr>
          <w:rFonts w:ascii="Times New Roman" w:hAnsi="Times New Roman"/>
          <w:lang w:eastAsia="id-ID"/>
        </w:rPr>
        <w:t xml:space="preserve"> yang </w:t>
      </w:r>
      <w:proofErr w:type="spellStart"/>
      <w:r w:rsidR="00306EFF" w:rsidRPr="00CC6811">
        <w:rPr>
          <w:rFonts w:ascii="Times New Roman" w:hAnsi="Times New Roman"/>
          <w:lang w:eastAsia="id-ID"/>
        </w:rPr>
        <w:t>mengakibatkan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siswa</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kesulitan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melakukan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pengerjaan</w:t>
      </w:r>
      <w:proofErr w:type="spellEnd"/>
      <w:r w:rsidR="00306EFF" w:rsidRPr="00CC6811">
        <w:rPr>
          <w:rFonts w:ascii="Times New Roman" w:hAnsi="Times New Roman"/>
          <w:lang w:eastAsia="id-ID"/>
        </w:rPr>
        <w:t xml:space="preserve"> yang </w:t>
      </w:r>
      <w:proofErr w:type="spellStart"/>
      <w:r w:rsidR="00306EFF" w:rsidRPr="00CC6811">
        <w:rPr>
          <w:rFonts w:ascii="Times New Roman" w:hAnsi="Times New Roman"/>
          <w:lang w:eastAsia="id-ID"/>
        </w:rPr>
        <w:t>tepat</w:t>
      </w:r>
      <w:proofErr w:type="spellEnd"/>
      <w:r w:rsidR="00306EFF" w:rsidRPr="00CC6811">
        <w:rPr>
          <w:rFonts w:ascii="Times New Roman" w:hAnsi="Times New Roman"/>
          <w:lang w:eastAsia="id-ID"/>
        </w:rPr>
        <w:t xml:space="preserve">. </w:t>
      </w:r>
      <w:proofErr w:type="spellStart"/>
      <w:r w:rsidR="00306EFF">
        <w:rPr>
          <w:rFonts w:ascii="Times New Roman" w:hAnsi="Times New Roman"/>
          <w:lang w:eastAsia="id-ID"/>
        </w:rPr>
        <w:t>P</w:t>
      </w:r>
      <w:r w:rsidR="00306EFF" w:rsidRPr="00CC6811">
        <w:rPr>
          <w:rFonts w:ascii="Times New Roman" w:hAnsi="Times New Roman"/>
          <w:lang w:eastAsia="id-ID"/>
        </w:rPr>
        <w:t>emahaman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relasional</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siswa</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dalam</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memecahkan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masalah</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ada</w:t>
      </w:r>
      <w:proofErr w:type="spellEnd"/>
      <w:r w:rsidR="00306EFF" w:rsidRPr="00CC6811">
        <w:rPr>
          <w:rFonts w:ascii="Times New Roman" w:hAnsi="Times New Roman"/>
          <w:lang w:eastAsia="id-ID"/>
        </w:rPr>
        <w:t xml:space="preserve"> yang </w:t>
      </w:r>
      <w:proofErr w:type="spellStart"/>
      <w:r w:rsidR="00306EFF" w:rsidRPr="00CC6811">
        <w:rPr>
          <w:rFonts w:ascii="Times New Roman" w:hAnsi="Times New Roman"/>
          <w:lang w:eastAsia="id-ID"/>
        </w:rPr>
        <w:t>belum</w:t>
      </w:r>
      <w:proofErr w:type="spellEnd"/>
      <w:r w:rsidR="00306EFF" w:rsidRPr="00CC6811">
        <w:rPr>
          <w:rFonts w:ascii="Times New Roman" w:hAnsi="Times New Roman"/>
          <w:lang w:eastAsia="id-ID"/>
        </w:rPr>
        <w:t xml:space="preserve"> dan </w:t>
      </w:r>
      <w:proofErr w:type="spellStart"/>
      <w:r w:rsidR="00306EFF" w:rsidRPr="00CC6811">
        <w:rPr>
          <w:rFonts w:ascii="Times New Roman" w:hAnsi="Times New Roman"/>
          <w:lang w:eastAsia="id-ID"/>
        </w:rPr>
        <w:t>ada</w:t>
      </w:r>
      <w:proofErr w:type="spellEnd"/>
      <w:r w:rsidR="00306EFF" w:rsidRPr="00CC6811">
        <w:rPr>
          <w:rFonts w:ascii="Times New Roman" w:hAnsi="Times New Roman"/>
          <w:lang w:eastAsia="id-ID"/>
        </w:rPr>
        <w:t xml:space="preserve"> yang </w:t>
      </w:r>
      <w:proofErr w:type="spellStart"/>
      <w:r w:rsidR="00306EFF" w:rsidRPr="00CC6811">
        <w:rPr>
          <w:rFonts w:ascii="Times New Roman" w:hAnsi="Times New Roman"/>
          <w:lang w:eastAsia="id-ID"/>
        </w:rPr>
        <w:t>sudah</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terpenuhi</w:t>
      </w:r>
      <w:proofErr w:type="spellEnd"/>
      <w:r w:rsidR="00306EFF" w:rsidRPr="00CC6811">
        <w:rPr>
          <w:rFonts w:ascii="Times New Roman" w:hAnsi="Times New Roman"/>
          <w:lang w:eastAsia="id-ID"/>
        </w:rPr>
        <w:t xml:space="preserve"> sub-</w:t>
      </w:r>
      <w:proofErr w:type="spellStart"/>
      <w:r w:rsidR="00306EFF" w:rsidRPr="00CC6811">
        <w:rPr>
          <w:rFonts w:ascii="Times New Roman" w:hAnsi="Times New Roman"/>
          <w:lang w:eastAsia="id-ID"/>
        </w:rPr>
        <w:t>indikator</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pemahaman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relasionalnya</w:t>
      </w:r>
      <w:proofErr w:type="spellEnd"/>
      <w:r w:rsidR="0058007A">
        <w:rPr>
          <w:rFonts w:ascii="Times New Roman" w:hAnsi="Times New Roman"/>
          <w:lang w:eastAsia="id-ID"/>
        </w:rPr>
        <w:t xml:space="preserve"> yang </w:t>
      </w:r>
      <w:proofErr w:type="spellStart"/>
      <w:r w:rsidR="0058007A">
        <w:rPr>
          <w:rFonts w:ascii="Times New Roman" w:hAnsi="Times New Roman"/>
          <w:lang w:eastAsia="id-ID"/>
        </w:rPr>
        <w:t>di</w:t>
      </w:r>
      <w:r w:rsidR="00306EFF" w:rsidRPr="00CC6811">
        <w:rPr>
          <w:rFonts w:ascii="Times New Roman" w:hAnsi="Times New Roman"/>
          <w:lang w:eastAsia="id-ID"/>
        </w:rPr>
        <w:t>sebabkan</w:t>
      </w:r>
      <w:proofErr w:type="spellEnd"/>
      <w:r w:rsidR="00306EFF" w:rsidRPr="00CC6811">
        <w:rPr>
          <w:rFonts w:ascii="Times New Roman" w:hAnsi="Times New Roman"/>
          <w:lang w:eastAsia="id-ID"/>
        </w:rPr>
        <w:t xml:space="preserve"> oleh </w:t>
      </w:r>
      <w:proofErr w:type="spellStart"/>
      <w:r w:rsidR="00306EFF" w:rsidRPr="00CC6811">
        <w:rPr>
          <w:rFonts w:ascii="Times New Roman" w:hAnsi="Times New Roman"/>
          <w:lang w:eastAsia="id-ID"/>
        </w:rPr>
        <w:t>kemampuan</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awal</w:t>
      </w:r>
      <w:proofErr w:type="spellEnd"/>
      <w:r w:rsidR="00306EFF" w:rsidRPr="00CC6811">
        <w:rPr>
          <w:rFonts w:ascii="Times New Roman" w:hAnsi="Times New Roman"/>
          <w:lang w:eastAsia="id-ID"/>
        </w:rPr>
        <w:t xml:space="preserve"> yang </w:t>
      </w:r>
      <w:proofErr w:type="spellStart"/>
      <w:r w:rsidR="00306EFF" w:rsidRPr="00CC6811">
        <w:rPr>
          <w:rFonts w:ascii="Times New Roman" w:hAnsi="Times New Roman"/>
          <w:lang w:eastAsia="id-ID"/>
        </w:rPr>
        <w:t>dimiliki</w:t>
      </w:r>
      <w:proofErr w:type="spellEnd"/>
      <w:r w:rsidR="00306EFF" w:rsidRPr="00CC6811">
        <w:rPr>
          <w:rFonts w:ascii="Times New Roman" w:hAnsi="Times New Roman"/>
          <w:lang w:eastAsia="id-ID"/>
        </w:rPr>
        <w:t xml:space="preserve"> oleh </w:t>
      </w:r>
      <w:proofErr w:type="spellStart"/>
      <w:r w:rsidR="00306EFF" w:rsidRPr="00CC6811">
        <w:rPr>
          <w:rFonts w:ascii="Times New Roman" w:hAnsi="Times New Roman"/>
          <w:lang w:eastAsia="id-ID"/>
        </w:rPr>
        <w:t>siswa</w:t>
      </w:r>
      <w:proofErr w:type="spellEnd"/>
      <w:r w:rsidR="00306EFF">
        <w:rPr>
          <w:rFonts w:ascii="Times New Roman" w:hAnsi="Times New Roman"/>
          <w:lang w:eastAsia="id-ID"/>
        </w:rPr>
        <w:t xml:space="preserve"> </w:t>
      </w:r>
      <w:r w:rsidR="00306EFF" w:rsidRPr="00CC6811">
        <w:rPr>
          <w:rFonts w:ascii="Times New Roman" w:hAnsi="Times New Roman"/>
          <w:lang w:eastAsia="id-ID"/>
        </w:rPr>
        <w:t xml:space="preserve"> </w:t>
      </w:r>
      <w:r w:rsidR="00306EFF">
        <w:rPr>
          <w:rFonts w:ascii="Times New Roman" w:hAnsi="Times New Roman"/>
          <w:lang w:eastAsia="id-ID"/>
        </w:rPr>
        <w:t>(</w:t>
      </w:r>
      <w:proofErr w:type="spellStart"/>
      <w:r w:rsidR="00306EFF" w:rsidRPr="00CC6811">
        <w:rPr>
          <w:rFonts w:ascii="Times New Roman" w:hAnsi="Times New Roman"/>
          <w:lang w:eastAsia="id-ID"/>
        </w:rPr>
        <w:fldChar w:fldCharType="begin" w:fldLock="1"/>
      </w:r>
      <w:r w:rsidR="00453F92">
        <w:rPr>
          <w:rFonts w:ascii="Times New Roman" w:hAnsi="Times New Roman"/>
          <w:lang w:eastAsia="id-ID"/>
        </w:rPr>
        <w:instrText>ADDIN CSL_CITATION {"citationItems":[{"id":"ITEM-1","itemData":{"abstract":"Pemahaman relasional adalah kemampuan menghubungkan antar konsep yang relevan serta mengetahui alasan hubungan antar konsep tersebut. Pemahaman relasional dapat dianalisis dengan menggunakan teori APOS. Tahapan dari teori APOS terdiri atas aksi …","author":[{"dropping-particle":"","family":"Sholihah","given":"","non-dropping-particle":"","parse-names":false,"suffix":""},{"dropping-particle":"","family":"Aminatus","given":"","non-dropping-particle":"","parse-names":false,"suffix":""}],"id":"ITEM-1","issued":{"date-parts":[["2020"]]},"publisher":"Universitas Islam Negeri Sunan Ampel","title":"Analisis Pemahaman Relasional Siswa dalam Memecahkan Masalah Matematika Berdasarkan Teori APOS Ditinjau dari Kemampuan Awal Matematika","type":"thesis"},"uris":["http://www.mendeley.com/documents/?uuid=822794cf-beff-40ba-b11b-357101eb0a23"]}],"mendeley":{"formattedCitation":"(Sholihah &amp; Aminatus, 2020)","manualFormatting":"Sholihah &amp; Aminatus, 2020)","plainTextFormattedCitation":"(Sholihah &amp; Aminatus, 2020)","previouslyFormattedCitation":"(Sholihah &amp; Aminatus, 2020)"},"properties":{"noteIndex":0},"schema":"https://github.com/citation-style-language/schema/raw/master/csl-citation.json"}</w:instrText>
      </w:r>
      <w:r w:rsidR="00306EFF" w:rsidRPr="00CC6811">
        <w:rPr>
          <w:rFonts w:ascii="Times New Roman" w:hAnsi="Times New Roman"/>
          <w:lang w:eastAsia="id-ID"/>
        </w:rPr>
        <w:fldChar w:fldCharType="separate"/>
      </w:r>
      <w:r w:rsidR="00306EFF" w:rsidRPr="00CC6811">
        <w:rPr>
          <w:rFonts w:ascii="Times New Roman" w:hAnsi="Times New Roman"/>
          <w:noProof/>
          <w:lang w:eastAsia="id-ID"/>
        </w:rPr>
        <w:t>Sholihah</w:t>
      </w:r>
      <w:proofErr w:type="spellEnd"/>
      <w:r w:rsidR="00306EFF" w:rsidRPr="00CC6811">
        <w:rPr>
          <w:rFonts w:ascii="Times New Roman" w:hAnsi="Times New Roman"/>
          <w:noProof/>
          <w:lang w:eastAsia="id-ID"/>
        </w:rPr>
        <w:t xml:space="preserve"> &amp; Aminatus</w:t>
      </w:r>
      <w:r w:rsidR="00306EFF">
        <w:rPr>
          <w:rFonts w:ascii="Times New Roman" w:hAnsi="Times New Roman"/>
          <w:noProof/>
          <w:lang w:eastAsia="id-ID"/>
        </w:rPr>
        <w:t xml:space="preserve">, </w:t>
      </w:r>
      <w:r w:rsidR="00306EFF" w:rsidRPr="00CC6811">
        <w:rPr>
          <w:rFonts w:ascii="Times New Roman" w:hAnsi="Times New Roman"/>
          <w:noProof/>
          <w:lang w:eastAsia="id-ID"/>
        </w:rPr>
        <w:t>2020)</w:t>
      </w:r>
      <w:r w:rsidR="00306EFF" w:rsidRPr="00CC6811">
        <w:rPr>
          <w:rFonts w:ascii="Times New Roman" w:hAnsi="Times New Roman"/>
          <w:lang w:eastAsia="id-ID"/>
        </w:rPr>
        <w:fldChar w:fldCharType="end"/>
      </w:r>
      <w:r w:rsidR="00306EFF">
        <w:rPr>
          <w:rFonts w:ascii="Times New Roman" w:hAnsi="Times New Roman"/>
          <w:lang w:eastAsia="id-ID"/>
        </w:rPr>
        <w:t xml:space="preserve">. </w:t>
      </w:r>
      <w:proofErr w:type="spellStart"/>
      <w:r w:rsidR="00306EFF" w:rsidRPr="00CC6811">
        <w:rPr>
          <w:rFonts w:ascii="Times New Roman" w:hAnsi="Times New Roman"/>
          <w:lang w:eastAsia="id-ID"/>
        </w:rPr>
        <w:t>Sedangkan</w:t>
      </w:r>
      <w:proofErr w:type="spellEnd"/>
      <w:r w:rsidR="00306EFF" w:rsidRPr="00CC6811">
        <w:rPr>
          <w:rFonts w:ascii="Times New Roman" w:hAnsi="Times New Roman"/>
          <w:lang w:eastAsia="id-ID"/>
        </w:rPr>
        <w:t xml:space="preserve"> </w:t>
      </w:r>
      <w:r w:rsidR="00306EFF" w:rsidRPr="00CC6811">
        <w:rPr>
          <w:rFonts w:ascii="Times New Roman" w:hAnsi="Times New Roman"/>
          <w:lang w:eastAsia="id-ID"/>
        </w:rPr>
        <w:lastRenderedPageBreak/>
        <w:fldChar w:fldCharType="begin" w:fldLock="1"/>
      </w:r>
      <w:r w:rsidR="00306EFF" w:rsidRPr="00CC6811">
        <w:rPr>
          <w:rFonts w:ascii="Times New Roman" w:hAnsi="Times New Roman"/>
          <w:lang w:eastAsia="id-ID"/>
        </w:rPr>
        <w:instrText>ADDIN CSL_CITATION {"citationItems":[{"id":"ITEM-1","itemData":{"abstract":"Penelitian ini dilatarbelakangi oleh keunikan hasil jawaban siswa SD ketika diberikan soal mengenai materi operasi hitung campuran bilangan buat. Jawaban tersebut, menggambarkan bahwa kemampuan pemahaman matematis siswa masih rendah. Tujuan penelitian ini adalah untuk memperoleh gambaran tentang proses berpikir siswa, kesulitan dan scaffolding yang diberikan. Penelitian ini merupakan penelitian deskriptif kualitatif. Untuk memperoleh data digunakan lembar tugas yang diberikan kepada seluruh siswa untuk mengetahui proses berpikir sebelum mendapatkan scaffolding. Kemudian dipilih dua orang siswa yang kemampuan matematikanya baik, dua orang siswa yang kemampuan matematikanya sedang, dan dua orang siswa yang kemampuan matematikanya rendah. Subjek yang terpilih diberikan wawancara klinis dan scaffolding untuk melihat proses berpikirnya. Berdasarkan analisis data diperoleh bahwa proses berpikir diklasifikasikan ke dalam dua jenis, yaitu proses berpikir instrumental dan proses berpikir relasional instrumental. Proses berpikir relasional instrumental terdiri dari empat bagian, yaitu (1) relasional kuat instrumental kuat, (2) relasional kuat instrumental lemah, (3) relasional lemah instrumental kuat, (4) relasional lemah instrumental lemah. Dengan dasar temuan pada penelitian ini, peneliti menyarankan kepada guru untuk menggunakan teknik scaffolding dalam membantu siswa yang mengalami kesulitan memahami permasalahan dan guru perlu memperhatikan pemahaman siswa terhadap penguasaan konsep matematika dengan memberikan analogi cerita nyata yang dekat dengan lingkungan siswa terkait materi yang dipelajari.","author":[{"dropping-particle":"","family":"Sidik","given":"Geri Syahril","non-dropping-particle":"","parse-names":false,"suffix":""}],"container-title":"Jpsd jurnal pendidikan sekolah dasar","id":"ITEM-1","issue":"2","issued":{"date-parts":[["2016"]]},"page":"192-204","title":"Analisis proses berpikir dalam pemahaman matematis siswa sekolah dasar dengan pemberian scaffolding","type":"article-journal","volume":"2"},"uris":["http://www.mendeley.com/documents/?uuid=528c8c04-7889-4a0c-a16d-4217045ba041"]}],"mendeley":{"formattedCitation":"(Sidik, 2016)","manualFormatting":"Sidik (2016)","plainTextFormattedCitation":"(Sidik, 2016)","previouslyFormattedCitation":"(Sidik, 2016)"},"properties":{"noteIndex":0},"schema":"https://github.com/citation-style-language/schema/raw/master/csl-citation.json"}</w:instrText>
      </w:r>
      <w:r w:rsidR="00306EFF" w:rsidRPr="00CC6811">
        <w:rPr>
          <w:rFonts w:ascii="Times New Roman" w:hAnsi="Times New Roman"/>
          <w:lang w:eastAsia="id-ID"/>
        </w:rPr>
        <w:fldChar w:fldCharType="separate"/>
      </w:r>
      <w:r w:rsidR="00306EFF" w:rsidRPr="00CC6811">
        <w:rPr>
          <w:rFonts w:ascii="Times New Roman" w:hAnsi="Times New Roman"/>
          <w:noProof/>
          <w:lang w:eastAsia="id-ID"/>
        </w:rPr>
        <w:t>Sidik (2016)</w:t>
      </w:r>
      <w:r w:rsidR="00306EFF" w:rsidRPr="00CC6811">
        <w:rPr>
          <w:rFonts w:ascii="Times New Roman" w:hAnsi="Times New Roman"/>
          <w:lang w:eastAsia="id-ID"/>
        </w:rPr>
        <w:fldChar w:fldCharType="end"/>
      </w:r>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siswa</w:t>
      </w:r>
      <w:proofErr w:type="spellEnd"/>
      <w:r w:rsidR="00306EFF" w:rsidRPr="00CC6811">
        <w:rPr>
          <w:rFonts w:ascii="Times New Roman" w:hAnsi="Times New Roman"/>
          <w:lang w:eastAsia="id-ID"/>
        </w:rPr>
        <w:t xml:space="preserve"> yang </w:t>
      </w:r>
      <w:proofErr w:type="spellStart"/>
      <w:r w:rsidR="00306EFF" w:rsidRPr="00CC6811">
        <w:rPr>
          <w:rFonts w:ascii="Times New Roman" w:hAnsi="Times New Roman"/>
          <w:lang w:eastAsia="id-ID"/>
        </w:rPr>
        <w:t>diteliti</w:t>
      </w:r>
      <w:r w:rsidR="0058007A">
        <w:rPr>
          <w:rFonts w:ascii="Times New Roman" w:hAnsi="Times New Roman"/>
          <w:lang w:eastAsia="id-ID"/>
        </w:rPr>
        <w:t>nya</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mengalami</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dua</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jenis</w:t>
      </w:r>
      <w:proofErr w:type="spellEnd"/>
      <w:r w:rsidR="00306EFF" w:rsidRPr="00CC6811">
        <w:rPr>
          <w:rFonts w:ascii="Times New Roman" w:hAnsi="Times New Roman"/>
          <w:lang w:eastAsia="id-ID"/>
        </w:rPr>
        <w:t xml:space="preserve"> proses </w:t>
      </w:r>
      <w:proofErr w:type="spellStart"/>
      <w:r w:rsidR="00306EFF" w:rsidRPr="00CC6811">
        <w:rPr>
          <w:rFonts w:ascii="Times New Roman" w:hAnsi="Times New Roman"/>
          <w:lang w:eastAsia="id-ID"/>
        </w:rPr>
        <w:t>berpikir</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yaitu</w:t>
      </w:r>
      <w:proofErr w:type="spellEnd"/>
      <w:r w:rsidR="00306EFF" w:rsidRPr="00CC6811">
        <w:rPr>
          <w:rFonts w:ascii="Times New Roman" w:hAnsi="Times New Roman"/>
          <w:lang w:eastAsia="id-ID"/>
        </w:rPr>
        <w:t xml:space="preserve"> proses </w:t>
      </w:r>
      <w:proofErr w:type="spellStart"/>
      <w:r w:rsidR="00306EFF" w:rsidRPr="00CC6811">
        <w:rPr>
          <w:rFonts w:ascii="Times New Roman" w:hAnsi="Times New Roman"/>
          <w:lang w:eastAsia="id-ID"/>
        </w:rPr>
        <w:t>berpikir</w:t>
      </w:r>
      <w:proofErr w:type="spellEnd"/>
      <w:r w:rsidR="00306EFF" w:rsidRPr="00CC6811">
        <w:rPr>
          <w:rFonts w:ascii="Times New Roman" w:hAnsi="Times New Roman"/>
          <w:lang w:eastAsia="id-ID"/>
        </w:rPr>
        <w:t xml:space="preserve"> instrumental dan </w:t>
      </w:r>
      <w:proofErr w:type="spellStart"/>
      <w:r w:rsidR="00306EFF" w:rsidRPr="00CC6811">
        <w:rPr>
          <w:rFonts w:ascii="Times New Roman" w:hAnsi="Times New Roman"/>
          <w:lang w:eastAsia="id-ID"/>
        </w:rPr>
        <w:t>relasional</w:t>
      </w:r>
      <w:proofErr w:type="spellEnd"/>
      <w:r w:rsidR="00306EFF" w:rsidRPr="00CC6811">
        <w:rPr>
          <w:rFonts w:ascii="Times New Roman" w:hAnsi="Times New Roman"/>
          <w:lang w:eastAsia="id-ID"/>
        </w:rPr>
        <w:t xml:space="preserve"> instrumental, </w:t>
      </w:r>
      <w:proofErr w:type="spellStart"/>
      <w:r w:rsidR="00306EFF" w:rsidRPr="00CC6811">
        <w:rPr>
          <w:rFonts w:ascii="Times New Roman" w:hAnsi="Times New Roman"/>
          <w:lang w:eastAsia="id-ID"/>
        </w:rPr>
        <w:t>s</w:t>
      </w:r>
      <w:r w:rsidR="00306EFF" w:rsidRPr="00CC6811">
        <w:rPr>
          <w:rFonts w:ascii="Times New Roman" w:hAnsi="Times New Roman"/>
        </w:rPr>
        <w:t>iswa</w:t>
      </w:r>
      <w:proofErr w:type="spellEnd"/>
      <w:r w:rsidR="00306EFF" w:rsidRPr="00CC6811">
        <w:rPr>
          <w:rFonts w:ascii="Times New Roman" w:hAnsi="Times New Roman"/>
        </w:rPr>
        <w:t xml:space="preserve"> yang </w:t>
      </w:r>
      <w:proofErr w:type="spellStart"/>
      <w:r w:rsidR="00306EFF" w:rsidRPr="00CC6811">
        <w:rPr>
          <w:rFonts w:ascii="Times New Roman" w:hAnsi="Times New Roman"/>
        </w:rPr>
        <w:t>digolongkan</w:t>
      </w:r>
      <w:proofErr w:type="spellEnd"/>
      <w:r w:rsidR="00306EFF" w:rsidRPr="00CC6811">
        <w:rPr>
          <w:rFonts w:ascii="Times New Roman" w:hAnsi="Times New Roman"/>
        </w:rPr>
        <w:t xml:space="preserve"> </w:t>
      </w:r>
      <w:proofErr w:type="spellStart"/>
      <w:r w:rsidR="00306EFF" w:rsidRPr="00CC6811">
        <w:rPr>
          <w:rFonts w:ascii="Times New Roman" w:hAnsi="Times New Roman"/>
        </w:rPr>
        <w:t>baik</w:t>
      </w:r>
      <w:proofErr w:type="spellEnd"/>
      <w:r w:rsidR="00306EFF" w:rsidRPr="00CC6811">
        <w:rPr>
          <w:rFonts w:ascii="Times New Roman" w:hAnsi="Times New Roman"/>
        </w:rPr>
        <w:t xml:space="preserve"> </w:t>
      </w:r>
      <w:proofErr w:type="spellStart"/>
      <w:r w:rsidR="00306EFF" w:rsidRPr="00CC6811">
        <w:rPr>
          <w:rFonts w:ascii="Times New Roman" w:hAnsi="Times New Roman"/>
        </w:rPr>
        <w:t>pemahaman</w:t>
      </w:r>
      <w:proofErr w:type="spellEnd"/>
      <w:r w:rsidR="00306EFF" w:rsidRPr="00CC6811">
        <w:rPr>
          <w:rFonts w:ascii="Times New Roman" w:hAnsi="Times New Roman"/>
        </w:rPr>
        <w:t xml:space="preserve"> </w:t>
      </w:r>
      <w:proofErr w:type="spellStart"/>
      <w:r w:rsidR="00306EFF" w:rsidRPr="00CC6811">
        <w:rPr>
          <w:rFonts w:ascii="Times New Roman" w:hAnsi="Times New Roman"/>
        </w:rPr>
        <w:t>relasional</w:t>
      </w:r>
      <w:r w:rsidR="0058007A">
        <w:rPr>
          <w:rFonts w:ascii="Times New Roman" w:hAnsi="Times New Roman"/>
        </w:rPr>
        <w:t>nya</w:t>
      </w:r>
      <w:proofErr w:type="spellEnd"/>
      <w:r w:rsidR="0058007A">
        <w:rPr>
          <w:rFonts w:ascii="Times New Roman" w:hAnsi="Times New Roman"/>
        </w:rPr>
        <w:t xml:space="preserve"> </w:t>
      </w:r>
      <w:proofErr w:type="spellStart"/>
      <w:r w:rsidR="00306EFF" w:rsidRPr="00CC6811">
        <w:rPr>
          <w:rFonts w:ascii="Times New Roman" w:hAnsi="Times New Roman"/>
        </w:rPr>
        <w:t>apabila</w:t>
      </w:r>
      <w:proofErr w:type="spellEnd"/>
      <w:r w:rsidR="00306EFF" w:rsidRPr="00CC6811">
        <w:rPr>
          <w:rFonts w:ascii="Times New Roman" w:hAnsi="Times New Roman"/>
        </w:rPr>
        <w:t xml:space="preserve"> </w:t>
      </w:r>
      <w:proofErr w:type="spellStart"/>
      <w:r w:rsidR="00306EFF" w:rsidRPr="00CC6811">
        <w:rPr>
          <w:rFonts w:ascii="Times New Roman" w:hAnsi="Times New Roman"/>
        </w:rPr>
        <w:t>mencapai</w:t>
      </w:r>
      <w:proofErr w:type="spellEnd"/>
      <w:r w:rsidR="00306EFF" w:rsidRPr="00CC6811">
        <w:rPr>
          <w:rFonts w:ascii="Times New Roman" w:hAnsi="Times New Roman"/>
        </w:rPr>
        <w:t xml:space="preserve"> </w:t>
      </w:r>
      <w:proofErr w:type="spellStart"/>
      <w:r w:rsidR="00306EFF" w:rsidRPr="00CC6811">
        <w:rPr>
          <w:rFonts w:ascii="Times New Roman" w:hAnsi="Times New Roman"/>
          <w:lang w:eastAsia="id-ID"/>
        </w:rPr>
        <w:t>tahap</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memahami</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masalah</w:t>
      </w:r>
      <w:proofErr w:type="spellEnd"/>
      <w:r w:rsidR="00306EFF" w:rsidRPr="00CC6811">
        <w:rPr>
          <w:rFonts w:ascii="Times New Roman" w:hAnsi="Times New Roman"/>
          <w:lang w:eastAsia="id-ID"/>
        </w:rPr>
        <w:t xml:space="preserve"> dan </w:t>
      </w:r>
      <w:proofErr w:type="spellStart"/>
      <w:r w:rsidR="00306EFF" w:rsidRPr="00CC6811">
        <w:rPr>
          <w:rFonts w:ascii="Times New Roman" w:hAnsi="Times New Roman"/>
          <w:lang w:eastAsia="id-ID"/>
        </w:rPr>
        <w:t>mengubah</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masalah</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tersebut</w:t>
      </w:r>
      <w:proofErr w:type="spellEnd"/>
      <w:r w:rsidR="00306EFF" w:rsidRPr="00CC6811">
        <w:rPr>
          <w:rFonts w:ascii="Times New Roman" w:hAnsi="Times New Roman"/>
          <w:lang w:eastAsia="id-ID"/>
        </w:rPr>
        <w:t xml:space="preserve"> </w:t>
      </w:r>
      <w:proofErr w:type="spellStart"/>
      <w:r w:rsidR="00306EFF" w:rsidRPr="00CC6811">
        <w:rPr>
          <w:rFonts w:ascii="Times New Roman" w:hAnsi="Times New Roman"/>
          <w:lang w:eastAsia="id-ID"/>
        </w:rPr>
        <w:t>menjadi</w:t>
      </w:r>
      <w:proofErr w:type="spellEnd"/>
      <w:r w:rsidR="00306EFF" w:rsidRPr="00CC6811">
        <w:rPr>
          <w:rFonts w:ascii="Times New Roman" w:hAnsi="Times New Roman"/>
          <w:lang w:eastAsia="id-ID"/>
        </w:rPr>
        <w:t xml:space="preserve"> model </w:t>
      </w:r>
      <w:proofErr w:type="spellStart"/>
      <w:r w:rsidR="00306EFF" w:rsidRPr="00CC6811">
        <w:rPr>
          <w:rFonts w:ascii="Times New Roman" w:hAnsi="Times New Roman"/>
          <w:lang w:eastAsia="id-ID"/>
        </w:rPr>
        <w:t>matematika</w:t>
      </w:r>
      <w:proofErr w:type="spellEnd"/>
      <w:r w:rsidR="00306EFF" w:rsidRPr="00CC6811">
        <w:rPr>
          <w:rFonts w:ascii="Times New Roman" w:hAnsi="Times New Roman"/>
          <w:lang w:eastAsia="id-ID"/>
        </w:rPr>
        <w:t>.</w:t>
      </w:r>
    </w:p>
    <w:p w14:paraId="4EC85C2E" w14:textId="74054A64" w:rsidR="00306EFF" w:rsidRDefault="00306EFF" w:rsidP="00306EFF">
      <w:pPr>
        <w:spacing w:line="360" w:lineRule="auto"/>
        <w:ind w:firstLine="720"/>
        <w:jc w:val="both"/>
        <w:rPr>
          <w:rFonts w:ascii="Times New Roman" w:hAnsi="Times New Roman"/>
          <w:lang w:eastAsia="id-ID"/>
        </w:rPr>
      </w:pPr>
      <w:r>
        <w:rPr>
          <w:rFonts w:ascii="Times New Roman" w:hAnsi="Times New Roman"/>
          <w:lang w:eastAsia="id-ID"/>
        </w:rPr>
        <w:t>H</w:t>
      </w:r>
      <w:r w:rsidRPr="008456FD">
        <w:rPr>
          <w:rFonts w:ascii="Times New Roman" w:hAnsi="Times New Roman"/>
          <w:lang w:eastAsia="id-ID"/>
        </w:rPr>
        <w:t xml:space="preserve">asil uji </w:t>
      </w:r>
      <w:proofErr w:type="spellStart"/>
      <w:r w:rsidRPr="008456FD">
        <w:rPr>
          <w:rFonts w:ascii="Times New Roman" w:hAnsi="Times New Roman"/>
          <w:lang w:eastAsia="id-ID"/>
        </w:rPr>
        <w:t>coba</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tes</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tertulis</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soal</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cerita</w:t>
      </w:r>
      <w:proofErr w:type="spellEnd"/>
      <w:r w:rsidRPr="008456FD">
        <w:rPr>
          <w:rFonts w:ascii="Times New Roman" w:hAnsi="Times New Roman"/>
          <w:lang w:eastAsia="id-ID"/>
        </w:rPr>
        <w:t xml:space="preserve"> </w:t>
      </w:r>
      <w:r w:rsidRPr="008456FD">
        <w:rPr>
          <w:rFonts w:ascii="Times New Roman" w:hAnsi="Times New Roman"/>
        </w:rPr>
        <w:t xml:space="preserve">FPB dan KPK </w:t>
      </w:r>
      <w:r w:rsidRPr="008456FD">
        <w:rPr>
          <w:rFonts w:ascii="Times New Roman" w:hAnsi="Times New Roman"/>
          <w:lang w:eastAsia="id-ID"/>
        </w:rPr>
        <w:t xml:space="preserve">di SD Negeri </w:t>
      </w:r>
      <w:proofErr w:type="spellStart"/>
      <w:r w:rsidRPr="008456FD">
        <w:rPr>
          <w:rFonts w:ascii="Times New Roman" w:hAnsi="Times New Roman"/>
          <w:lang w:eastAsia="id-ID"/>
        </w:rPr>
        <w:t>Wonolopo</w:t>
      </w:r>
      <w:proofErr w:type="spellEnd"/>
      <w:r w:rsidRPr="008456FD">
        <w:rPr>
          <w:rFonts w:ascii="Times New Roman" w:hAnsi="Times New Roman"/>
          <w:lang w:eastAsia="id-ID"/>
        </w:rPr>
        <w:t xml:space="preserve"> 02 pada 15 </w:t>
      </w:r>
      <w:proofErr w:type="spellStart"/>
      <w:r w:rsidRPr="008456FD">
        <w:rPr>
          <w:rFonts w:ascii="Times New Roman" w:hAnsi="Times New Roman"/>
          <w:lang w:eastAsia="id-ID"/>
        </w:rPr>
        <w:t>siswa</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masih</w:t>
      </w:r>
      <w:proofErr w:type="spellEnd"/>
      <w:r w:rsidRPr="008456FD">
        <w:rPr>
          <w:rFonts w:ascii="Times New Roman" w:hAnsi="Times New Roman"/>
          <w:lang w:eastAsia="id-ID"/>
        </w:rPr>
        <w:t xml:space="preserve"> di</w:t>
      </w:r>
      <w:r w:rsidR="0058007A">
        <w:rPr>
          <w:rFonts w:ascii="Times New Roman" w:hAnsi="Times New Roman"/>
          <w:lang w:eastAsia="id-ID"/>
        </w:rPr>
        <w:t xml:space="preserve"> </w:t>
      </w:r>
      <w:proofErr w:type="spellStart"/>
      <w:r w:rsidRPr="008456FD">
        <w:rPr>
          <w:rFonts w:ascii="Times New Roman" w:hAnsi="Times New Roman"/>
          <w:lang w:eastAsia="id-ID"/>
        </w:rPr>
        <w:t>luar</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ekspetasi</w:t>
      </w:r>
      <w:proofErr w:type="spellEnd"/>
      <w:r w:rsidRPr="008456FD">
        <w:rPr>
          <w:rFonts w:ascii="Times New Roman" w:hAnsi="Times New Roman"/>
          <w:lang w:eastAsia="id-ID"/>
        </w:rPr>
        <w:t xml:space="preserve">. Ketika </w:t>
      </w:r>
      <w:proofErr w:type="spellStart"/>
      <w:r w:rsidRPr="008456FD">
        <w:rPr>
          <w:rFonts w:ascii="Times New Roman" w:hAnsi="Times New Roman"/>
          <w:lang w:eastAsia="id-ID"/>
        </w:rPr>
        <w:t>hasil</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tes</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dianalisis</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menggunakan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beberapa</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indikator</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pemahaman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relasional</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menunjukkan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belum</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terpenuhinya</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indikator</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tersebut</w:t>
      </w:r>
      <w:proofErr w:type="spellEnd"/>
      <w:r w:rsidRPr="008456FD">
        <w:rPr>
          <w:rFonts w:ascii="Times New Roman" w:hAnsi="Times New Roman"/>
          <w:lang w:eastAsia="id-ID"/>
        </w:rPr>
        <w:t xml:space="preserve">. Ada </w:t>
      </w:r>
      <w:proofErr w:type="spellStart"/>
      <w:r w:rsidRPr="008456FD">
        <w:rPr>
          <w:rFonts w:ascii="Times New Roman" w:hAnsi="Times New Roman"/>
          <w:lang w:eastAsia="id-ID"/>
        </w:rPr>
        <w:t>indikator</w:t>
      </w:r>
      <w:proofErr w:type="spellEnd"/>
      <w:r w:rsidRPr="008456FD">
        <w:rPr>
          <w:rFonts w:ascii="Times New Roman" w:hAnsi="Times New Roman"/>
          <w:lang w:eastAsia="id-ID"/>
        </w:rPr>
        <w:t xml:space="preserve"> yang </w:t>
      </w:r>
      <w:proofErr w:type="spellStart"/>
      <w:r w:rsidRPr="008456FD">
        <w:rPr>
          <w:rFonts w:ascii="Times New Roman" w:hAnsi="Times New Roman"/>
          <w:lang w:eastAsia="id-ID"/>
        </w:rPr>
        <w:t>belum</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dipenuhi</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secara</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menonjol</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yaitu</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siswa</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belum</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melakukan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prosedur</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dengan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tepat</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sert</w:t>
      </w:r>
      <w:r w:rsidR="0058007A">
        <w:rPr>
          <w:rFonts w:ascii="Times New Roman" w:hAnsi="Times New Roman"/>
          <w:lang w:eastAsia="id-ID"/>
        </w:rPr>
        <w:t>a</w:t>
      </w:r>
      <w:proofErr w:type="spellEnd"/>
      <w:r w:rsidR="0058007A">
        <w:rPr>
          <w:rFonts w:ascii="Times New Roman" w:hAnsi="Times New Roman"/>
          <w:lang w:eastAsia="id-ID"/>
        </w:rPr>
        <w:t xml:space="preserve"> </w:t>
      </w:r>
      <w:proofErr w:type="spellStart"/>
      <w:r w:rsidRPr="008456FD">
        <w:rPr>
          <w:rFonts w:ascii="Times New Roman" w:hAnsi="Times New Roman"/>
          <w:lang w:eastAsia="id-ID"/>
        </w:rPr>
        <w:t>belum</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melakukan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perhitungan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dengan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tepat</w:t>
      </w:r>
      <w:proofErr w:type="spellEnd"/>
      <w:r w:rsidRPr="008456FD">
        <w:rPr>
          <w:rFonts w:ascii="Times New Roman" w:hAnsi="Times New Roman"/>
          <w:lang w:eastAsia="id-ID"/>
        </w:rPr>
        <w:t xml:space="preserve">. Karena </w:t>
      </w:r>
      <w:proofErr w:type="spellStart"/>
      <w:r w:rsidRPr="008456FD">
        <w:rPr>
          <w:rFonts w:ascii="Times New Roman" w:hAnsi="Times New Roman"/>
          <w:lang w:eastAsia="id-ID"/>
        </w:rPr>
        <w:t>itu</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peneliti</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akan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meneliti</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mendalam</w:t>
      </w:r>
      <w:proofErr w:type="spellEnd"/>
      <w:r w:rsidR="0058007A">
        <w:rPr>
          <w:rFonts w:ascii="Times New Roman" w:hAnsi="Times New Roman"/>
          <w:lang w:eastAsia="id-ID"/>
        </w:rPr>
        <w:t xml:space="preserve"> </w:t>
      </w:r>
      <w:proofErr w:type="spellStart"/>
      <w:r w:rsidR="0058007A">
        <w:rPr>
          <w:rFonts w:ascii="Times New Roman" w:hAnsi="Times New Roman"/>
          <w:lang w:eastAsia="id-ID"/>
        </w:rPr>
        <w:t>dengan</w:t>
      </w:r>
      <w:proofErr w:type="spellEnd"/>
      <w:r w:rsidR="0058007A">
        <w:rPr>
          <w:rFonts w:ascii="Times New Roman" w:hAnsi="Times New Roman"/>
          <w:lang w:eastAsia="id-ID"/>
        </w:rPr>
        <w:t xml:space="preserve"> </w:t>
      </w:r>
      <w:proofErr w:type="spellStart"/>
      <w:r w:rsidR="0058007A">
        <w:rPr>
          <w:rFonts w:ascii="Times New Roman" w:hAnsi="Times New Roman"/>
          <w:lang w:eastAsia="id-ID"/>
        </w:rPr>
        <w:t>menganalisis</w:t>
      </w:r>
      <w:proofErr w:type="spellEnd"/>
      <w:r w:rsidRPr="008456FD">
        <w:rPr>
          <w:rFonts w:ascii="Times New Roman" w:hAnsi="Times New Roman"/>
          <w:lang w:eastAsia="id-ID"/>
        </w:rPr>
        <w:t xml:space="preserve"> pada </w:t>
      </w:r>
      <w:proofErr w:type="spellStart"/>
      <w:r w:rsidRPr="008456FD">
        <w:rPr>
          <w:rFonts w:ascii="Times New Roman" w:hAnsi="Times New Roman"/>
          <w:lang w:eastAsia="id-ID"/>
        </w:rPr>
        <w:t>pemahaman</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relasional</w:t>
      </w:r>
      <w:proofErr w:type="spellEnd"/>
      <w:r w:rsidRPr="008456FD">
        <w:rPr>
          <w:rFonts w:ascii="Times New Roman" w:hAnsi="Times New Roman"/>
          <w:lang w:eastAsia="id-ID"/>
        </w:rPr>
        <w:t xml:space="preserve"> </w:t>
      </w:r>
      <w:proofErr w:type="spellStart"/>
      <w:r w:rsidRPr="008456FD">
        <w:rPr>
          <w:rFonts w:ascii="Times New Roman" w:hAnsi="Times New Roman"/>
          <w:lang w:eastAsia="id-ID"/>
        </w:rPr>
        <w:t>siswa</w:t>
      </w:r>
      <w:proofErr w:type="spellEnd"/>
      <w:r w:rsidRPr="008456FD">
        <w:rPr>
          <w:rFonts w:ascii="Times New Roman" w:hAnsi="Times New Roman"/>
          <w:lang w:eastAsia="id-ID"/>
        </w:rPr>
        <w:t xml:space="preserve"> SD di </w:t>
      </w:r>
      <w:proofErr w:type="spellStart"/>
      <w:r w:rsidRPr="008456FD">
        <w:rPr>
          <w:rFonts w:ascii="Times New Roman" w:hAnsi="Times New Roman"/>
          <w:lang w:eastAsia="id-ID"/>
        </w:rPr>
        <w:t>materi</w:t>
      </w:r>
      <w:proofErr w:type="spellEnd"/>
      <w:r w:rsidRPr="008456FD">
        <w:rPr>
          <w:rFonts w:ascii="Times New Roman" w:hAnsi="Times New Roman"/>
          <w:lang w:eastAsia="id-ID"/>
        </w:rPr>
        <w:t xml:space="preserve"> </w:t>
      </w:r>
      <w:r w:rsidRPr="008456FD">
        <w:rPr>
          <w:rFonts w:ascii="Times New Roman" w:hAnsi="Times New Roman"/>
        </w:rPr>
        <w:t>FPB dan KPK</w:t>
      </w:r>
      <w:r w:rsidR="0058007A">
        <w:rPr>
          <w:rFonts w:ascii="Times New Roman" w:hAnsi="Times New Roman"/>
          <w:lang w:eastAsia="id-ID"/>
        </w:rPr>
        <w:t>.</w:t>
      </w:r>
    </w:p>
    <w:p w14:paraId="5AA82CC4" w14:textId="5D491339" w:rsidR="00F35E26" w:rsidRPr="00306EFF" w:rsidRDefault="00306EFF" w:rsidP="00306EFF">
      <w:pPr>
        <w:spacing w:line="360" w:lineRule="auto"/>
        <w:ind w:firstLine="720"/>
        <w:jc w:val="both"/>
        <w:rPr>
          <w:rFonts w:ascii="Times New Roman" w:hAnsi="Times New Roman"/>
        </w:rPr>
      </w:pPr>
      <w:proofErr w:type="spellStart"/>
      <w:r w:rsidRPr="00D0420A">
        <w:rPr>
          <w:rFonts w:ascii="Times New Roman" w:hAnsi="Times New Roman"/>
        </w:rPr>
        <w:t>Berdasarkan</w:t>
      </w:r>
      <w:proofErr w:type="spellEnd"/>
      <w:r w:rsidRPr="00D0420A">
        <w:rPr>
          <w:rFonts w:ascii="Times New Roman" w:hAnsi="Times New Roman"/>
        </w:rPr>
        <w:t xml:space="preserve"> </w:t>
      </w:r>
      <w:proofErr w:type="spellStart"/>
      <w:r w:rsidRPr="00D0420A">
        <w:rPr>
          <w:rFonts w:ascii="Times New Roman" w:hAnsi="Times New Roman"/>
        </w:rPr>
        <w:t>beberapa</w:t>
      </w:r>
      <w:proofErr w:type="spellEnd"/>
      <w:r w:rsidRPr="00D0420A">
        <w:rPr>
          <w:rFonts w:ascii="Times New Roman" w:hAnsi="Times New Roman"/>
        </w:rPr>
        <w:t xml:space="preserve"> </w:t>
      </w:r>
      <w:proofErr w:type="spellStart"/>
      <w:r w:rsidRPr="00D0420A">
        <w:rPr>
          <w:rFonts w:ascii="Times New Roman" w:hAnsi="Times New Roman"/>
        </w:rPr>
        <w:t>alasan</w:t>
      </w:r>
      <w:proofErr w:type="spellEnd"/>
      <w:r w:rsidRPr="00D0420A">
        <w:rPr>
          <w:rFonts w:ascii="Times New Roman" w:hAnsi="Times New Roman"/>
        </w:rPr>
        <w:t xml:space="preserve"> </w:t>
      </w:r>
      <w:proofErr w:type="spellStart"/>
      <w:r w:rsidRPr="00D0420A">
        <w:rPr>
          <w:rFonts w:ascii="Times New Roman" w:hAnsi="Times New Roman"/>
        </w:rPr>
        <w:t>pentingnya</w:t>
      </w:r>
      <w:proofErr w:type="spellEnd"/>
      <w:r w:rsidRPr="00D0420A">
        <w:rPr>
          <w:rFonts w:ascii="Times New Roman" w:hAnsi="Times New Roman"/>
        </w:rPr>
        <w:t xml:space="preserve"> </w:t>
      </w:r>
      <w:proofErr w:type="spellStart"/>
      <w:r>
        <w:rPr>
          <w:rFonts w:ascii="Times New Roman" w:hAnsi="Times New Roman"/>
          <w:lang w:val="en-SG"/>
        </w:rPr>
        <w:t>pemahaman</w:t>
      </w:r>
      <w:proofErr w:type="spellEnd"/>
      <w:r>
        <w:rPr>
          <w:rFonts w:ascii="Times New Roman" w:hAnsi="Times New Roman"/>
          <w:lang w:val="en-SG"/>
        </w:rPr>
        <w:t xml:space="preserve"> </w:t>
      </w:r>
      <w:proofErr w:type="spellStart"/>
      <w:r>
        <w:rPr>
          <w:rFonts w:ascii="Times New Roman" w:hAnsi="Times New Roman"/>
          <w:lang w:val="en-SG"/>
        </w:rPr>
        <w:t>relasional</w:t>
      </w:r>
      <w:proofErr w:type="spellEnd"/>
      <w:r>
        <w:rPr>
          <w:rFonts w:ascii="Times New Roman" w:hAnsi="Times New Roman"/>
          <w:lang w:val="en-SG"/>
        </w:rPr>
        <w:t xml:space="preserve"> pada </w:t>
      </w:r>
      <w:proofErr w:type="spellStart"/>
      <w:r>
        <w:rPr>
          <w:rFonts w:ascii="Times New Roman" w:hAnsi="Times New Roman"/>
          <w:lang w:val="en-SG"/>
        </w:rPr>
        <w:t>siswa</w:t>
      </w:r>
      <w:proofErr w:type="spellEnd"/>
      <w:r>
        <w:rPr>
          <w:rFonts w:ascii="Times New Roman" w:hAnsi="Times New Roman"/>
          <w:lang w:val="en-SG"/>
        </w:rPr>
        <w:t xml:space="preserve"> </w:t>
      </w:r>
      <w:proofErr w:type="spellStart"/>
      <w:r>
        <w:rPr>
          <w:rFonts w:ascii="Times New Roman" w:hAnsi="Times New Roman"/>
          <w:lang w:val="en-SG"/>
        </w:rPr>
        <w:t>Sekolah</w:t>
      </w:r>
      <w:proofErr w:type="spellEnd"/>
      <w:r>
        <w:rPr>
          <w:rFonts w:ascii="Times New Roman" w:hAnsi="Times New Roman"/>
          <w:lang w:val="en-SG"/>
        </w:rPr>
        <w:t xml:space="preserve"> Dasar </w:t>
      </w:r>
      <w:proofErr w:type="spellStart"/>
      <w:r>
        <w:rPr>
          <w:rFonts w:ascii="Times New Roman" w:hAnsi="Times New Roman"/>
          <w:lang w:val="en-SG"/>
        </w:rPr>
        <w:t>dalam</w:t>
      </w:r>
      <w:proofErr w:type="spellEnd"/>
      <w:r>
        <w:rPr>
          <w:rFonts w:ascii="Times New Roman" w:hAnsi="Times New Roman"/>
          <w:lang w:val="en-SG"/>
        </w:rPr>
        <w:t xml:space="preserve"> </w:t>
      </w:r>
      <w:proofErr w:type="spellStart"/>
      <w:r>
        <w:rPr>
          <w:rFonts w:ascii="Times New Roman" w:hAnsi="Times New Roman"/>
          <w:lang w:val="en-SG"/>
        </w:rPr>
        <w:t>menyelesaikan</w:t>
      </w:r>
      <w:proofErr w:type="spellEnd"/>
      <w:r>
        <w:rPr>
          <w:rFonts w:ascii="Times New Roman" w:hAnsi="Times New Roman"/>
          <w:lang w:val="en-SG"/>
        </w:rPr>
        <w:t xml:space="preserve"> </w:t>
      </w:r>
      <w:proofErr w:type="spellStart"/>
      <w:r>
        <w:rPr>
          <w:rFonts w:ascii="Times New Roman" w:hAnsi="Times New Roman"/>
          <w:lang w:val="en-SG"/>
        </w:rPr>
        <w:t>masalah</w:t>
      </w:r>
      <w:proofErr w:type="spellEnd"/>
      <w:r>
        <w:rPr>
          <w:rFonts w:ascii="Times New Roman" w:hAnsi="Times New Roman"/>
          <w:lang w:val="en-SG"/>
        </w:rPr>
        <w:t xml:space="preserve"> </w:t>
      </w:r>
      <w:r>
        <w:rPr>
          <w:rFonts w:ascii="Times New Roman" w:hAnsi="Times New Roman"/>
          <w:i/>
          <w:iCs/>
          <w:lang w:val="en-SG"/>
        </w:rPr>
        <w:t>o</w:t>
      </w:r>
      <w:r w:rsidRPr="00D0420A">
        <w:rPr>
          <w:rFonts w:ascii="Times New Roman" w:hAnsi="Times New Roman"/>
          <w:i/>
          <w:iCs/>
          <w:lang w:val="en-SG"/>
        </w:rPr>
        <w:t xml:space="preserve">pen </w:t>
      </w:r>
      <w:r>
        <w:rPr>
          <w:rFonts w:ascii="Times New Roman" w:hAnsi="Times New Roman"/>
          <w:i/>
          <w:iCs/>
          <w:lang w:val="en-SG"/>
        </w:rPr>
        <w:t>e</w:t>
      </w:r>
      <w:r w:rsidRPr="00D0420A">
        <w:rPr>
          <w:rFonts w:ascii="Times New Roman" w:hAnsi="Times New Roman"/>
          <w:i/>
          <w:iCs/>
          <w:lang w:val="en-SG"/>
        </w:rPr>
        <w:t>nded</w:t>
      </w:r>
      <w:r>
        <w:rPr>
          <w:rFonts w:ascii="Times New Roman" w:hAnsi="Times New Roman"/>
          <w:lang w:val="en-SG"/>
        </w:rPr>
        <w:t xml:space="preserve">, </w:t>
      </w:r>
      <w:proofErr w:type="spellStart"/>
      <w:r w:rsidRPr="00D0420A">
        <w:rPr>
          <w:rFonts w:ascii="Times New Roman" w:hAnsi="Times New Roman"/>
        </w:rPr>
        <w:t>maka</w:t>
      </w:r>
      <w:proofErr w:type="spellEnd"/>
      <w:r w:rsidRPr="00D0420A">
        <w:rPr>
          <w:rFonts w:ascii="Times New Roman" w:hAnsi="Times New Roman"/>
        </w:rPr>
        <w:t xml:space="preserve"> </w:t>
      </w:r>
      <w:proofErr w:type="spellStart"/>
      <w:r w:rsidRPr="00D0420A">
        <w:rPr>
          <w:rFonts w:ascii="Times New Roman" w:hAnsi="Times New Roman"/>
        </w:rPr>
        <w:t>peneliti</w:t>
      </w:r>
      <w:proofErr w:type="spellEnd"/>
      <w:r w:rsidRPr="00D0420A">
        <w:rPr>
          <w:rFonts w:ascii="Times New Roman" w:hAnsi="Times New Roman"/>
        </w:rPr>
        <w:t xml:space="preserve"> </w:t>
      </w:r>
      <w:proofErr w:type="spellStart"/>
      <w:r w:rsidRPr="00D0420A">
        <w:rPr>
          <w:rFonts w:ascii="Times New Roman" w:hAnsi="Times New Roman"/>
        </w:rPr>
        <w:t>akan</w:t>
      </w:r>
      <w:proofErr w:type="spellEnd"/>
      <w:r w:rsidRPr="00D0420A">
        <w:rPr>
          <w:rFonts w:ascii="Times New Roman" w:hAnsi="Times New Roman"/>
        </w:rPr>
        <w:t xml:space="preserve"> </w:t>
      </w:r>
      <w:proofErr w:type="spellStart"/>
      <w:r w:rsidRPr="00D0420A">
        <w:rPr>
          <w:rFonts w:ascii="Times New Roman" w:hAnsi="Times New Roman"/>
        </w:rPr>
        <w:t>melakukan</w:t>
      </w:r>
      <w:proofErr w:type="spellEnd"/>
      <w:r w:rsidRPr="00D0420A">
        <w:rPr>
          <w:rFonts w:ascii="Times New Roman" w:hAnsi="Times New Roman"/>
        </w:rPr>
        <w:t xml:space="preserve"> </w:t>
      </w:r>
      <w:proofErr w:type="spellStart"/>
      <w:r w:rsidRPr="00D0420A">
        <w:rPr>
          <w:rFonts w:ascii="Times New Roman" w:hAnsi="Times New Roman"/>
        </w:rPr>
        <w:t>penelitian</w:t>
      </w:r>
      <w:proofErr w:type="spellEnd"/>
      <w:r w:rsidRPr="00D0420A">
        <w:rPr>
          <w:rFonts w:ascii="Times New Roman" w:hAnsi="Times New Roman"/>
        </w:rPr>
        <w:t xml:space="preserve"> yang </w:t>
      </w:r>
      <w:proofErr w:type="spellStart"/>
      <w:r w:rsidRPr="00D0420A">
        <w:rPr>
          <w:rFonts w:ascii="Times New Roman" w:hAnsi="Times New Roman"/>
        </w:rPr>
        <w:t>mengkaji</w:t>
      </w:r>
      <w:proofErr w:type="spellEnd"/>
      <w:r w:rsidRPr="00D0420A">
        <w:rPr>
          <w:rFonts w:ascii="Times New Roman" w:hAnsi="Times New Roman"/>
        </w:rPr>
        <w:t xml:space="preserve"> </w:t>
      </w:r>
      <w:proofErr w:type="spellStart"/>
      <w:r>
        <w:rPr>
          <w:rFonts w:ascii="Times New Roman" w:hAnsi="Times New Roman"/>
          <w:lang w:val="en-SG"/>
        </w:rPr>
        <w:t>pemahaman</w:t>
      </w:r>
      <w:proofErr w:type="spellEnd"/>
      <w:r>
        <w:rPr>
          <w:rFonts w:ascii="Times New Roman" w:hAnsi="Times New Roman"/>
          <w:lang w:val="en-SG"/>
        </w:rPr>
        <w:t xml:space="preserve"> </w:t>
      </w:r>
      <w:proofErr w:type="spellStart"/>
      <w:r>
        <w:rPr>
          <w:rFonts w:ascii="Times New Roman" w:hAnsi="Times New Roman"/>
          <w:lang w:val="en-SG"/>
        </w:rPr>
        <w:t>relasional</w:t>
      </w:r>
      <w:proofErr w:type="spellEnd"/>
      <w:r>
        <w:rPr>
          <w:rFonts w:ascii="Times New Roman" w:hAnsi="Times New Roman"/>
          <w:lang w:val="en-SG"/>
        </w:rPr>
        <w:t xml:space="preserve"> </w:t>
      </w:r>
      <w:proofErr w:type="spellStart"/>
      <w:r w:rsidRPr="00D0420A">
        <w:rPr>
          <w:rFonts w:ascii="Times New Roman" w:hAnsi="Times New Roman"/>
        </w:rPr>
        <w:t>dalam</w:t>
      </w:r>
      <w:proofErr w:type="spellEnd"/>
      <w:r w:rsidRPr="00D0420A">
        <w:rPr>
          <w:rFonts w:ascii="Times New Roman" w:hAnsi="Times New Roman"/>
        </w:rPr>
        <w:t xml:space="preserve"> </w:t>
      </w:r>
      <w:proofErr w:type="spellStart"/>
      <w:r w:rsidRPr="00D0420A">
        <w:rPr>
          <w:rFonts w:ascii="Times New Roman" w:hAnsi="Times New Roman"/>
        </w:rPr>
        <w:t>menyelesaikan</w:t>
      </w:r>
      <w:proofErr w:type="spellEnd"/>
      <w:r w:rsidRPr="00D0420A">
        <w:rPr>
          <w:rFonts w:ascii="Times New Roman" w:hAnsi="Times New Roman"/>
        </w:rPr>
        <w:t xml:space="preserve"> </w:t>
      </w:r>
      <w:proofErr w:type="spellStart"/>
      <w:r w:rsidRPr="00D0420A">
        <w:rPr>
          <w:rFonts w:ascii="Times New Roman" w:hAnsi="Times New Roman"/>
        </w:rPr>
        <w:t>masalah</w:t>
      </w:r>
      <w:proofErr w:type="spellEnd"/>
      <w:r w:rsidRPr="00D0420A">
        <w:rPr>
          <w:rFonts w:ascii="Times New Roman" w:hAnsi="Times New Roman"/>
        </w:rPr>
        <w:t xml:space="preserve"> </w:t>
      </w:r>
      <w:r w:rsidRPr="00D0420A">
        <w:rPr>
          <w:rFonts w:ascii="Times New Roman" w:hAnsi="Times New Roman"/>
          <w:i/>
          <w:iCs/>
          <w:lang w:val="en-SG"/>
        </w:rPr>
        <w:t>open ended</w:t>
      </w:r>
      <w:r>
        <w:rPr>
          <w:rFonts w:ascii="Times New Roman" w:hAnsi="Times New Roman"/>
          <w:lang w:val="en-SG"/>
        </w:rPr>
        <w:t xml:space="preserve"> </w:t>
      </w:r>
      <w:proofErr w:type="spellStart"/>
      <w:r w:rsidRPr="00D0420A">
        <w:rPr>
          <w:rFonts w:ascii="Times New Roman" w:hAnsi="Times New Roman"/>
        </w:rPr>
        <w:t>khususnya</w:t>
      </w:r>
      <w:proofErr w:type="spellEnd"/>
      <w:r w:rsidRPr="00D0420A">
        <w:rPr>
          <w:rFonts w:ascii="Times New Roman" w:hAnsi="Times New Roman"/>
        </w:rPr>
        <w:t xml:space="preserve"> </w:t>
      </w:r>
      <w:r>
        <w:rPr>
          <w:rFonts w:ascii="Times New Roman" w:hAnsi="Times New Roman"/>
          <w:lang w:val="en-SG"/>
        </w:rPr>
        <w:t xml:space="preserve">pada </w:t>
      </w:r>
      <w:proofErr w:type="spellStart"/>
      <w:r>
        <w:rPr>
          <w:rFonts w:ascii="Times New Roman" w:hAnsi="Times New Roman"/>
          <w:lang w:val="en-SG"/>
        </w:rPr>
        <w:t>materi</w:t>
      </w:r>
      <w:proofErr w:type="spellEnd"/>
      <w:r>
        <w:rPr>
          <w:rFonts w:ascii="Times New Roman" w:hAnsi="Times New Roman"/>
          <w:lang w:val="en-SG"/>
        </w:rPr>
        <w:t xml:space="preserve"> FPB dan KPK </w:t>
      </w:r>
      <w:proofErr w:type="spellStart"/>
      <w:r>
        <w:rPr>
          <w:rFonts w:ascii="Times New Roman" w:hAnsi="Times New Roman"/>
          <w:lang w:val="en-SG"/>
        </w:rPr>
        <w:t>menggunakan</w:t>
      </w:r>
      <w:proofErr w:type="spellEnd"/>
      <w:r>
        <w:rPr>
          <w:rFonts w:ascii="Times New Roman" w:hAnsi="Times New Roman"/>
          <w:lang w:val="en-SG"/>
        </w:rPr>
        <w:t xml:space="preserve"> 9 </w:t>
      </w:r>
      <w:proofErr w:type="spellStart"/>
      <w:r>
        <w:rPr>
          <w:rFonts w:ascii="Times New Roman" w:hAnsi="Times New Roman"/>
          <w:lang w:val="en-SG"/>
        </w:rPr>
        <w:t>indikator</w:t>
      </w:r>
      <w:proofErr w:type="spellEnd"/>
      <w:r>
        <w:rPr>
          <w:rFonts w:ascii="Times New Roman" w:hAnsi="Times New Roman"/>
          <w:lang w:val="en-SG"/>
        </w:rPr>
        <w:t xml:space="preserve"> </w:t>
      </w:r>
      <w:proofErr w:type="spellStart"/>
      <w:r>
        <w:rPr>
          <w:rFonts w:ascii="Times New Roman" w:hAnsi="Times New Roman"/>
          <w:lang w:val="en-SG"/>
        </w:rPr>
        <w:t>pemahaman</w:t>
      </w:r>
      <w:proofErr w:type="spellEnd"/>
      <w:r>
        <w:rPr>
          <w:rFonts w:ascii="Times New Roman" w:hAnsi="Times New Roman"/>
          <w:lang w:val="en-SG"/>
        </w:rPr>
        <w:t xml:space="preserve"> </w:t>
      </w:r>
      <w:proofErr w:type="spellStart"/>
      <w:r>
        <w:rPr>
          <w:rFonts w:ascii="Times New Roman" w:hAnsi="Times New Roman"/>
          <w:lang w:val="en-SG"/>
        </w:rPr>
        <w:t>relasional</w:t>
      </w:r>
      <w:proofErr w:type="spellEnd"/>
      <w:r>
        <w:rPr>
          <w:rFonts w:ascii="Times New Roman" w:hAnsi="Times New Roman"/>
          <w:lang w:val="en-SG"/>
        </w:rPr>
        <w:t xml:space="preserve">, 3 </w:t>
      </w:r>
      <w:proofErr w:type="spellStart"/>
      <w:r>
        <w:rPr>
          <w:rFonts w:ascii="Times New Roman" w:hAnsi="Times New Roman"/>
          <w:lang w:val="en-SG"/>
        </w:rPr>
        <w:t>indikator</w:t>
      </w:r>
      <w:proofErr w:type="spellEnd"/>
      <w:r>
        <w:rPr>
          <w:rFonts w:ascii="Times New Roman" w:hAnsi="Times New Roman"/>
          <w:lang w:val="en-SG"/>
        </w:rPr>
        <w:t xml:space="preserve"> </w:t>
      </w:r>
      <w:proofErr w:type="spellStart"/>
      <w:r>
        <w:rPr>
          <w:rFonts w:ascii="Times New Roman" w:hAnsi="Times New Roman"/>
          <w:lang w:val="en-SG"/>
        </w:rPr>
        <w:t>prosedural</w:t>
      </w:r>
      <w:proofErr w:type="spellEnd"/>
      <w:r>
        <w:rPr>
          <w:rFonts w:ascii="Times New Roman" w:hAnsi="Times New Roman"/>
          <w:lang w:val="en-SG"/>
        </w:rPr>
        <w:t xml:space="preserve"> dan 6 </w:t>
      </w:r>
      <w:proofErr w:type="spellStart"/>
      <w:r>
        <w:rPr>
          <w:rFonts w:ascii="Times New Roman" w:hAnsi="Times New Roman"/>
          <w:lang w:val="en-SG"/>
        </w:rPr>
        <w:t>indikator</w:t>
      </w:r>
      <w:proofErr w:type="spellEnd"/>
      <w:r>
        <w:rPr>
          <w:rFonts w:ascii="Times New Roman" w:hAnsi="Times New Roman"/>
          <w:lang w:val="en-SG"/>
        </w:rPr>
        <w:t xml:space="preserve"> </w:t>
      </w:r>
      <w:proofErr w:type="spellStart"/>
      <w:r>
        <w:rPr>
          <w:rFonts w:ascii="Times New Roman" w:hAnsi="Times New Roman"/>
          <w:lang w:val="en-SG"/>
        </w:rPr>
        <w:t>konseptual</w:t>
      </w:r>
      <w:proofErr w:type="spellEnd"/>
      <w:r w:rsidRPr="00D0420A">
        <w:rPr>
          <w:rFonts w:ascii="Times New Roman" w:hAnsi="Times New Roman"/>
        </w:rPr>
        <w:t xml:space="preserve">. </w:t>
      </w:r>
      <w:proofErr w:type="spellStart"/>
      <w:r w:rsidRPr="00D0420A">
        <w:rPr>
          <w:rFonts w:ascii="Times New Roman" w:hAnsi="Times New Roman"/>
        </w:rPr>
        <w:t>Rumusan</w:t>
      </w:r>
      <w:proofErr w:type="spellEnd"/>
      <w:r w:rsidRPr="00D0420A">
        <w:rPr>
          <w:rFonts w:ascii="Times New Roman" w:hAnsi="Times New Roman"/>
        </w:rPr>
        <w:t xml:space="preserve"> </w:t>
      </w:r>
      <w:proofErr w:type="spellStart"/>
      <w:r w:rsidRPr="00D0420A">
        <w:rPr>
          <w:rFonts w:ascii="Times New Roman" w:hAnsi="Times New Roman"/>
        </w:rPr>
        <w:t>masalah</w:t>
      </w:r>
      <w:proofErr w:type="spellEnd"/>
      <w:r w:rsidRPr="00D0420A">
        <w:rPr>
          <w:rFonts w:ascii="Times New Roman" w:hAnsi="Times New Roman"/>
        </w:rPr>
        <w:t xml:space="preserve"> </w:t>
      </w:r>
      <w:proofErr w:type="spellStart"/>
      <w:r w:rsidRPr="00D0420A">
        <w:rPr>
          <w:rFonts w:ascii="Times New Roman" w:hAnsi="Times New Roman"/>
        </w:rPr>
        <w:t>penelitian</w:t>
      </w:r>
      <w:proofErr w:type="spellEnd"/>
      <w:r w:rsidRPr="00D0420A">
        <w:rPr>
          <w:rFonts w:ascii="Times New Roman" w:hAnsi="Times New Roman"/>
        </w:rPr>
        <w:t xml:space="preserve"> </w:t>
      </w:r>
      <w:proofErr w:type="spellStart"/>
      <w:r w:rsidRPr="00D0420A">
        <w:rPr>
          <w:rFonts w:ascii="Times New Roman" w:hAnsi="Times New Roman"/>
        </w:rPr>
        <w:t>difokuskan</w:t>
      </w:r>
      <w:proofErr w:type="spellEnd"/>
      <w:r w:rsidRPr="00D0420A">
        <w:rPr>
          <w:rFonts w:ascii="Times New Roman" w:hAnsi="Times New Roman"/>
        </w:rPr>
        <w:t xml:space="preserve"> pada “</w:t>
      </w:r>
      <w:proofErr w:type="spellStart"/>
      <w:r w:rsidRPr="00D0420A">
        <w:rPr>
          <w:rFonts w:ascii="Times New Roman" w:hAnsi="Times New Roman"/>
        </w:rPr>
        <w:t>Bagaimana</w:t>
      </w:r>
      <w:proofErr w:type="spellEnd"/>
      <w:r w:rsidRPr="00110808">
        <w:rPr>
          <w:rFonts w:ascii="Times New Roman" w:hAnsi="Times New Roman"/>
          <w:sz w:val="24"/>
          <w:szCs w:val="24"/>
          <w:lang w:eastAsia="id-ID"/>
        </w:rPr>
        <w:t xml:space="preserve"> </w:t>
      </w:r>
      <w:proofErr w:type="spellStart"/>
      <w:r w:rsidRPr="00D0420A">
        <w:rPr>
          <w:rFonts w:ascii="Times New Roman" w:hAnsi="Times New Roman"/>
          <w:lang w:eastAsia="id-ID"/>
        </w:rPr>
        <w:t>kemampuan</w:t>
      </w:r>
      <w:proofErr w:type="spellEnd"/>
      <w:r w:rsidRPr="00D0420A">
        <w:rPr>
          <w:rFonts w:ascii="Times New Roman" w:hAnsi="Times New Roman"/>
          <w:lang w:eastAsia="id-ID"/>
        </w:rPr>
        <w:t xml:space="preserve"> </w:t>
      </w:r>
      <w:proofErr w:type="spellStart"/>
      <w:r w:rsidRPr="00D0420A">
        <w:rPr>
          <w:rFonts w:ascii="Times New Roman" w:hAnsi="Times New Roman"/>
          <w:lang w:eastAsia="id-ID"/>
        </w:rPr>
        <w:t>pemahaman</w:t>
      </w:r>
      <w:proofErr w:type="spellEnd"/>
      <w:r w:rsidRPr="00D0420A">
        <w:rPr>
          <w:rFonts w:ascii="Times New Roman" w:hAnsi="Times New Roman"/>
          <w:lang w:eastAsia="id-ID"/>
        </w:rPr>
        <w:t xml:space="preserve"> </w:t>
      </w:r>
      <w:proofErr w:type="spellStart"/>
      <w:r w:rsidRPr="00D0420A">
        <w:rPr>
          <w:rFonts w:ascii="Times New Roman" w:hAnsi="Times New Roman"/>
          <w:lang w:eastAsia="id-ID"/>
        </w:rPr>
        <w:t>relasional</w:t>
      </w:r>
      <w:proofErr w:type="spellEnd"/>
      <w:r w:rsidRPr="00D0420A">
        <w:rPr>
          <w:rFonts w:ascii="Times New Roman" w:hAnsi="Times New Roman"/>
          <w:lang w:eastAsia="id-ID"/>
        </w:rPr>
        <w:t xml:space="preserve"> </w:t>
      </w:r>
      <w:proofErr w:type="spellStart"/>
      <w:r w:rsidRPr="00D0420A">
        <w:rPr>
          <w:rFonts w:ascii="Times New Roman" w:hAnsi="Times New Roman"/>
          <w:lang w:eastAsia="id-ID"/>
        </w:rPr>
        <w:t>siswa</w:t>
      </w:r>
      <w:proofErr w:type="spellEnd"/>
      <w:r w:rsidRPr="00D0420A">
        <w:rPr>
          <w:rFonts w:ascii="Times New Roman" w:hAnsi="Times New Roman"/>
          <w:lang w:eastAsia="id-ID"/>
        </w:rPr>
        <w:t xml:space="preserve"> </w:t>
      </w:r>
      <w:proofErr w:type="spellStart"/>
      <w:r w:rsidRPr="00D0420A">
        <w:rPr>
          <w:rFonts w:ascii="Times New Roman" w:hAnsi="Times New Roman"/>
          <w:lang w:eastAsia="id-ID"/>
        </w:rPr>
        <w:t>sekolah</w:t>
      </w:r>
      <w:proofErr w:type="spellEnd"/>
      <w:r w:rsidRPr="00D0420A">
        <w:rPr>
          <w:rFonts w:ascii="Times New Roman" w:hAnsi="Times New Roman"/>
          <w:lang w:eastAsia="id-ID"/>
        </w:rPr>
        <w:t xml:space="preserve"> </w:t>
      </w:r>
      <w:proofErr w:type="spellStart"/>
      <w:r w:rsidRPr="00D0420A">
        <w:rPr>
          <w:rFonts w:ascii="Times New Roman" w:hAnsi="Times New Roman"/>
          <w:lang w:eastAsia="id-ID"/>
        </w:rPr>
        <w:t>dasar</w:t>
      </w:r>
      <w:proofErr w:type="spellEnd"/>
      <w:r w:rsidRPr="00D0420A">
        <w:rPr>
          <w:rFonts w:ascii="Times New Roman" w:hAnsi="Times New Roman"/>
          <w:lang w:eastAsia="id-ID"/>
        </w:rPr>
        <w:t xml:space="preserve"> </w:t>
      </w:r>
      <w:proofErr w:type="spellStart"/>
      <w:r w:rsidRPr="00D0420A">
        <w:rPr>
          <w:rFonts w:ascii="Times New Roman" w:hAnsi="Times New Roman"/>
          <w:lang w:eastAsia="id-ID"/>
        </w:rPr>
        <w:t>dalam</w:t>
      </w:r>
      <w:proofErr w:type="spellEnd"/>
      <w:r w:rsidRPr="00D0420A">
        <w:rPr>
          <w:rFonts w:ascii="Times New Roman" w:hAnsi="Times New Roman"/>
          <w:lang w:eastAsia="id-ID"/>
        </w:rPr>
        <w:t xml:space="preserve"> </w:t>
      </w:r>
      <w:proofErr w:type="spellStart"/>
      <w:r w:rsidRPr="00D0420A">
        <w:rPr>
          <w:rFonts w:ascii="Times New Roman" w:hAnsi="Times New Roman"/>
          <w:lang w:eastAsia="id-ID"/>
        </w:rPr>
        <w:t>menyelesaikan</w:t>
      </w:r>
      <w:proofErr w:type="spellEnd"/>
      <w:r w:rsidRPr="00D0420A">
        <w:rPr>
          <w:rFonts w:ascii="Times New Roman" w:hAnsi="Times New Roman"/>
          <w:lang w:eastAsia="id-ID"/>
        </w:rPr>
        <w:t xml:space="preserve"> </w:t>
      </w:r>
      <w:proofErr w:type="spellStart"/>
      <w:r w:rsidRPr="00D0420A">
        <w:rPr>
          <w:rFonts w:ascii="Times New Roman" w:hAnsi="Times New Roman"/>
          <w:lang w:eastAsia="id-ID"/>
        </w:rPr>
        <w:t>masalah</w:t>
      </w:r>
      <w:proofErr w:type="spellEnd"/>
      <w:r w:rsidRPr="00D0420A">
        <w:rPr>
          <w:rFonts w:ascii="Times New Roman" w:hAnsi="Times New Roman"/>
          <w:lang w:eastAsia="id-ID"/>
        </w:rPr>
        <w:t xml:space="preserve"> FPB dan KPK?</w:t>
      </w:r>
      <w:r w:rsidRPr="00D0420A">
        <w:rPr>
          <w:rFonts w:ascii="Times New Roman" w:hAnsi="Times New Roman"/>
        </w:rPr>
        <w:t xml:space="preserve">”. </w:t>
      </w:r>
      <w:proofErr w:type="spellStart"/>
      <w:r w:rsidRPr="00D0420A">
        <w:rPr>
          <w:rFonts w:ascii="Times New Roman" w:hAnsi="Times New Roman"/>
        </w:rPr>
        <w:t>Tujuan</w:t>
      </w:r>
      <w:proofErr w:type="spellEnd"/>
      <w:r w:rsidRPr="00D0420A">
        <w:rPr>
          <w:rFonts w:ascii="Times New Roman" w:hAnsi="Times New Roman"/>
        </w:rPr>
        <w:t xml:space="preserve"> </w:t>
      </w:r>
      <w:proofErr w:type="spellStart"/>
      <w:r w:rsidRPr="00D0420A">
        <w:rPr>
          <w:rFonts w:ascii="Times New Roman" w:hAnsi="Times New Roman"/>
        </w:rPr>
        <w:t>dari</w:t>
      </w:r>
      <w:proofErr w:type="spellEnd"/>
      <w:r w:rsidRPr="00D0420A">
        <w:rPr>
          <w:rFonts w:ascii="Times New Roman" w:hAnsi="Times New Roman"/>
        </w:rPr>
        <w:t xml:space="preserve"> </w:t>
      </w:r>
      <w:proofErr w:type="spellStart"/>
      <w:r w:rsidRPr="00D0420A">
        <w:rPr>
          <w:rFonts w:ascii="Times New Roman" w:hAnsi="Times New Roman"/>
        </w:rPr>
        <w:t>penelitian</w:t>
      </w:r>
      <w:proofErr w:type="spellEnd"/>
      <w:r w:rsidRPr="00D0420A">
        <w:rPr>
          <w:rFonts w:ascii="Times New Roman" w:hAnsi="Times New Roman"/>
        </w:rPr>
        <w:t xml:space="preserve"> </w:t>
      </w:r>
      <w:proofErr w:type="spellStart"/>
      <w:r w:rsidRPr="00D0420A">
        <w:rPr>
          <w:rFonts w:ascii="Times New Roman" w:hAnsi="Times New Roman"/>
        </w:rPr>
        <w:t>ini</w:t>
      </w:r>
      <w:proofErr w:type="spellEnd"/>
      <w:r w:rsidRPr="00D0420A">
        <w:rPr>
          <w:rFonts w:ascii="Times New Roman" w:hAnsi="Times New Roman"/>
        </w:rPr>
        <w:t xml:space="preserve"> </w:t>
      </w:r>
      <w:proofErr w:type="spellStart"/>
      <w:r w:rsidRPr="00D0420A">
        <w:rPr>
          <w:rFonts w:ascii="Times New Roman" w:hAnsi="Times New Roman"/>
        </w:rPr>
        <w:t>adalah</w:t>
      </w:r>
      <w:proofErr w:type="spellEnd"/>
      <w:r w:rsidRPr="00D0420A">
        <w:rPr>
          <w:rFonts w:ascii="Times New Roman" w:hAnsi="Times New Roman"/>
        </w:rPr>
        <w:t xml:space="preserve"> </w:t>
      </w:r>
      <w:proofErr w:type="spellStart"/>
      <w:r w:rsidRPr="00D0420A">
        <w:rPr>
          <w:rFonts w:ascii="Times New Roman" w:hAnsi="Times New Roman"/>
        </w:rPr>
        <w:t>untuk</w:t>
      </w:r>
      <w:proofErr w:type="spellEnd"/>
      <w:r w:rsidRPr="00D0420A">
        <w:rPr>
          <w:rFonts w:ascii="Times New Roman" w:hAnsi="Times New Roman"/>
        </w:rPr>
        <w:t xml:space="preserve"> </w:t>
      </w:r>
      <w:proofErr w:type="spellStart"/>
      <w:r w:rsidRPr="00D0420A">
        <w:rPr>
          <w:rFonts w:ascii="Times New Roman" w:hAnsi="Times New Roman"/>
        </w:rPr>
        <w:t>mendeskripsikan</w:t>
      </w:r>
      <w:proofErr w:type="spellEnd"/>
      <w:r w:rsidRPr="00D0420A">
        <w:rPr>
          <w:rFonts w:ascii="Times New Roman" w:hAnsi="Times New Roman"/>
        </w:rPr>
        <w:t xml:space="preserve"> </w:t>
      </w:r>
      <w:proofErr w:type="spellStart"/>
      <w:r w:rsidRPr="00D0420A">
        <w:rPr>
          <w:rFonts w:ascii="Times New Roman" w:hAnsi="Times New Roman"/>
        </w:rPr>
        <w:t>kemampuan</w:t>
      </w:r>
      <w:proofErr w:type="spellEnd"/>
      <w:r w:rsidRPr="00D0420A">
        <w:rPr>
          <w:rFonts w:ascii="Times New Roman" w:hAnsi="Times New Roman"/>
        </w:rPr>
        <w:t xml:space="preserve"> </w:t>
      </w:r>
      <w:proofErr w:type="spellStart"/>
      <w:r w:rsidRPr="00D0420A">
        <w:rPr>
          <w:rFonts w:ascii="Times New Roman" w:hAnsi="Times New Roman"/>
        </w:rPr>
        <w:t>pemahaman</w:t>
      </w:r>
      <w:proofErr w:type="spellEnd"/>
      <w:r w:rsidRPr="00D0420A">
        <w:rPr>
          <w:rFonts w:ascii="Times New Roman" w:hAnsi="Times New Roman"/>
        </w:rPr>
        <w:t xml:space="preserve"> </w:t>
      </w:r>
      <w:proofErr w:type="spellStart"/>
      <w:r w:rsidRPr="00D0420A">
        <w:rPr>
          <w:rFonts w:ascii="Times New Roman" w:hAnsi="Times New Roman"/>
        </w:rPr>
        <w:t>relasional</w:t>
      </w:r>
      <w:proofErr w:type="spellEnd"/>
      <w:r w:rsidRPr="00D0420A">
        <w:rPr>
          <w:rFonts w:ascii="Times New Roman" w:hAnsi="Times New Roman"/>
        </w:rPr>
        <w:t xml:space="preserve"> </w:t>
      </w:r>
      <w:proofErr w:type="spellStart"/>
      <w:r w:rsidRPr="00D0420A">
        <w:rPr>
          <w:rFonts w:ascii="Times New Roman" w:hAnsi="Times New Roman"/>
        </w:rPr>
        <w:t>siswa</w:t>
      </w:r>
      <w:proofErr w:type="spellEnd"/>
      <w:r w:rsidRPr="00D0420A">
        <w:rPr>
          <w:rFonts w:ascii="Times New Roman" w:hAnsi="Times New Roman"/>
        </w:rPr>
        <w:t xml:space="preserve"> </w:t>
      </w:r>
      <w:proofErr w:type="spellStart"/>
      <w:r w:rsidR="0058007A">
        <w:rPr>
          <w:rFonts w:ascii="Times New Roman" w:hAnsi="Times New Roman"/>
        </w:rPr>
        <w:t>S</w:t>
      </w:r>
      <w:r w:rsidRPr="00D0420A">
        <w:rPr>
          <w:rFonts w:ascii="Times New Roman" w:hAnsi="Times New Roman"/>
        </w:rPr>
        <w:t>ekolah</w:t>
      </w:r>
      <w:proofErr w:type="spellEnd"/>
      <w:r w:rsidRPr="00D0420A">
        <w:rPr>
          <w:rFonts w:ascii="Times New Roman" w:hAnsi="Times New Roman"/>
        </w:rPr>
        <w:t xml:space="preserve"> </w:t>
      </w:r>
      <w:r w:rsidR="0058007A">
        <w:rPr>
          <w:rFonts w:ascii="Times New Roman" w:hAnsi="Times New Roman"/>
        </w:rPr>
        <w:t>D</w:t>
      </w:r>
      <w:r w:rsidRPr="00D0420A">
        <w:rPr>
          <w:rFonts w:ascii="Times New Roman" w:hAnsi="Times New Roman"/>
        </w:rPr>
        <w:t xml:space="preserve">asar </w:t>
      </w:r>
      <w:proofErr w:type="spellStart"/>
      <w:r w:rsidRPr="00D0420A">
        <w:rPr>
          <w:rFonts w:ascii="Times New Roman" w:hAnsi="Times New Roman"/>
        </w:rPr>
        <w:t>dalam</w:t>
      </w:r>
      <w:proofErr w:type="spellEnd"/>
      <w:r w:rsidRPr="00D0420A">
        <w:rPr>
          <w:rFonts w:ascii="Times New Roman" w:hAnsi="Times New Roman"/>
        </w:rPr>
        <w:t xml:space="preserve"> </w:t>
      </w:r>
      <w:proofErr w:type="spellStart"/>
      <w:r w:rsidRPr="00D0420A">
        <w:rPr>
          <w:rFonts w:ascii="Times New Roman" w:hAnsi="Times New Roman"/>
        </w:rPr>
        <w:t>menyelesaikan</w:t>
      </w:r>
      <w:proofErr w:type="spellEnd"/>
      <w:r w:rsidRPr="00D0420A">
        <w:rPr>
          <w:rFonts w:ascii="Times New Roman" w:hAnsi="Times New Roman"/>
        </w:rPr>
        <w:t xml:space="preserve"> </w:t>
      </w:r>
      <w:proofErr w:type="spellStart"/>
      <w:r w:rsidRPr="00D0420A">
        <w:rPr>
          <w:rFonts w:ascii="Times New Roman" w:hAnsi="Times New Roman"/>
        </w:rPr>
        <w:t>masalah</w:t>
      </w:r>
      <w:proofErr w:type="spellEnd"/>
      <w:r w:rsidRPr="00D0420A">
        <w:rPr>
          <w:rFonts w:ascii="Times New Roman" w:hAnsi="Times New Roman"/>
        </w:rPr>
        <w:t xml:space="preserve"> FPB dan KPK</w:t>
      </w:r>
      <w:r>
        <w:rPr>
          <w:rFonts w:ascii="Times New Roman" w:hAnsi="Times New Roman"/>
        </w:rPr>
        <w:t xml:space="preserve">. </w:t>
      </w:r>
    </w:p>
    <w:p w14:paraId="00CA4E39" w14:textId="77777777" w:rsidR="003613B8" w:rsidRPr="008E59A4" w:rsidRDefault="008E59A4" w:rsidP="003613B8">
      <w:pPr>
        <w:widowControl w:val="0"/>
        <w:autoSpaceDE w:val="0"/>
        <w:autoSpaceDN w:val="0"/>
        <w:spacing w:after="0" w:line="360" w:lineRule="auto"/>
        <w:ind w:firstLine="720"/>
        <w:jc w:val="center"/>
        <w:rPr>
          <w:rFonts w:ascii="Times New Roman" w:hAnsi="Times New Roman"/>
        </w:rPr>
      </w:pPr>
      <w:r>
        <w:rPr>
          <w:rFonts w:ascii="Times New Roman" w:hAnsi="Times New Roman"/>
          <w:b/>
          <w:sz w:val="24"/>
          <w:szCs w:val="24"/>
        </w:rPr>
        <w:t>METODE</w:t>
      </w:r>
    </w:p>
    <w:p w14:paraId="08470FEA" w14:textId="3CE4B955" w:rsidR="00306EFF" w:rsidRDefault="00306EFF" w:rsidP="00FA1D69">
      <w:pPr>
        <w:spacing w:line="360" w:lineRule="auto"/>
        <w:ind w:firstLine="720"/>
        <w:jc w:val="both"/>
        <w:rPr>
          <w:rFonts w:ascii="Times New Roman" w:hAnsi="Times New Roman"/>
        </w:rPr>
      </w:pPr>
      <w:proofErr w:type="spellStart"/>
      <w:r w:rsidRPr="00216C6F">
        <w:rPr>
          <w:rFonts w:ascii="Times New Roman" w:hAnsi="Times New Roman"/>
          <w:lang w:eastAsia="id-ID"/>
        </w:rPr>
        <w:t>Penelitian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ini</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menggunakan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pendekatan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deskriptif</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kualitatif</w:t>
      </w:r>
      <w:proofErr w:type="spellEnd"/>
      <w:r w:rsidRPr="00216C6F">
        <w:rPr>
          <w:rFonts w:ascii="Times New Roman" w:hAnsi="Times New Roman"/>
          <w:lang w:eastAsia="id-ID"/>
        </w:rPr>
        <w:t xml:space="preserve"> yang </w:t>
      </w:r>
      <w:proofErr w:type="spellStart"/>
      <w:r w:rsidRPr="00216C6F">
        <w:rPr>
          <w:rFonts w:ascii="Times New Roman" w:hAnsi="Times New Roman"/>
          <w:lang w:eastAsia="id-ID"/>
        </w:rPr>
        <w:t>bertujuan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menjelaskan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suatu</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fenomena</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sedalam-dalamnya</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dengan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cara</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pengumpulan</w:t>
      </w:r>
      <w:proofErr w:type="spellEnd"/>
      <w:r w:rsidRPr="00216C6F">
        <w:rPr>
          <w:rFonts w:ascii="Times New Roman" w:hAnsi="Times New Roman"/>
          <w:lang w:eastAsia="id-ID"/>
        </w:rPr>
        <w:t xml:space="preserve"> </w:t>
      </w:r>
      <w:r w:rsidR="00B34E17">
        <w:rPr>
          <w:rFonts w:ascii="Times New Roman" w:hAnsi="Times New Roman"/>
          <w:lang w:eastAsia="id-ID"/>
        </w:rPr>
        <w:t>detail data yang</w:t>
      </w:r>
      <w:r w:rsidRPr="00216C6F">
        <w:rPr>
          <w:rFonts w:ascii="Times New Roman" w:hAnsi="Times New Roman"/>
          <w:lang w:eastAsia="id-ID"/>
        </w:rPr>
        <w:t xml:space="preserve"> </w:t>
      </w:r>
      <w:proofErr w:type="spellStart"/>
      <w:r w:rsidRPr="00216C6F">
        <w:rPr>
          <w:rFonts w:ascii="Times New Roman" w:hAnsi="Times New Roman"/>
          <w:lang w:eastAsia="id-ID"/>
        </w:rPr>
        <w:t>diteliti</w:t>
      </w:r>
      <w:proofErr w:type="spellEnd"/>
      <w:r w:rsidRPr="00216C6F">
        <w:rPr>
          <w:rFonts w:ascii="Times New Roman" w:hAnsi="Times New Roman"/>
          <w:lang w:eastAsia="id-ID"/>
        </w:rPr>
        <w:t xml:space="preserve"> agar </w:t>
      </w:r>
      <w:proofErr w:type="spellStart"/>
      <w:r w:rsidRPr="00216C6F">
        <w:rPr>
          <w:rFonts w:ascii="Times New Roman" w:hAnsi="Times New Roman"/>
          <w:lang w:eastAsia="id-ID"/>
        </w:rPr>
        <w:t>memperoleh</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gambaran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alami</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tentang</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hal</w:t>
      </w:r>
      <w:proofErr w:type="spellEnd"/>
      <w:r w:rsidRPr="00216C6F">
        <w:rPr>
          <w:rFonts w:ascii="Times New Roman" w:hAnsi="Times New Roman"/>
          <w:lang w:eastAsia="id-ID"/>
        </w:rPr>
        <w:t xml:space="preserve"> yang </w:t>
      </w:r>
      <w:proofErr w:type="spellStart"/>
      <w:r w:rsidRPr="00216C6F">
        <w:rPr>
          <w:rFonts w:ascii="Times New Roman" w:hAnsi="Times New Roman"/>
          <w:lang w:eastAsia="id-ID"/>
        </w:rPr>
        <w:t>berkaitan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atau</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berpengaruh</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terhadap</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kemampuan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pemahaman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relasional</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siswa</w:t>
      </w:r>
      <w:proofErr w:type="spellEnd"/>
      <w:r w:rsidRPr="00216C6F">
        <w:rPr>
          <w:rFonts w:ascii="Times New Roman" w:hAnsi="Times New Roman"/>
          <w:lang w:eastAsia="id-ID"/>
        </w:rPr>
        <w:t xml:space="preserve"> SD </w:t>
      </w:r>
      <w:proofErr w:type="spellStart"/>
      <w:r w:rsidRPr="00216C6F">
        <w:rPr>
          <w:rFonts w:ascii="Times New Roman" w:hAnsi="Times New Roman"/>
          <w:lang w:eastAsia="id-ID"/>
        </w:rPr>
        <w:t>dalam</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menyelesaikan</w:t>
      </w:r>
      <w:proofErr w:type="spellEnd"/>
      <w:r w:rsidRPr="00216C6F">
        <w:rPr>
          <w:rFonts w:ascii="Times New Roman" w:hAnsi="Times New Roman"/>
          <w:lang w:eastAsia="id-ID"/>
        </w:rPr>
        <w:t xml:space="preserve"> </w:t>
      </w:r>
      <w:proofErr w:type="spellStart"/>
      <w:r w:rsidRPr="00216C6F">
        <w:rPr>
          <w:rFonts w:ascii="Times New Roman" w:hAnsi="Times New Roman"/>
          <w:lang w:eastAsia="id-ID"/>
        </w:rPr>
        <w:t>masalah</w:t>
      </w:r>
      <w:proofErr w:type="spellEnd"/>
      <w:r w:rsidRPr="00216C6F">
        <w:rPr>
          <w:rFonts w:ascii="Times New Roman" w:hAnsi="Times New Roman"/>
          <w:lang w:eastAsia="id-ID"/>
        </w:rPr>
        <w:t xml:space="preserve"> FPB dan KPK</w:t>
      </w:r>
      <w:r w:rsidRPr="00B4398F">
        <w:rPr>
          <w:rFonts w:ascii="Times New Roman" w:hAnsi="Times New Roman"/>
        </w:rPr>
        <w:t xml:space="preserve">. </w:t>
      </w:r>
      <w:proofErr w:type="spellStart"/>
      <w:r w:rsidRPr="00B4398F">
        <w:rPr>
          <w:rFonts w:ascii="Times New Roman" w:hAnsi="Times New Roman"/>
          <w:lang w:eastAsia="id-ID"/>
        </w:rPr>
        <w:t>Subjek</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penelitian</w:t>
      </w:r>
      <w:proofErr w:type="spellEnd"/>
      <w:r w:rsidRPr="00B4398F">
        <w:rPr>
          <w:rFonts w:ascii="Times New Roman" w:hAnsi="Times New Roman"/>
          <w:lang w:eastAsia="id-ID"/>
        </w:rPr>
        <w:t xml:space="preserve"> </w:t>
      </w:r>
      <w:proofErr w:type="spellStart"/>
      <w:r>
        <w:rPr>
          <w:rFonts w:ascii="Times New Roman" w:hAnsi="Times New Roman"/>
          <w:lang w:eastAsia="id-ID"/>
        </w:rPr>
        <w:t>ini</w:t>
      </w:r>
      <w:proofErr w:type="spellEnd"/>
      <w:r>
        <w:rPr>
          <w:rFonts w:ascii="Times New Roman" w:hAnsi="Times New Roman"/>
          <w:lang w:eastAsia="id-ID"/>
        </w:rPr>
        <w:t xml:space="preserve"> </w:t>
      </w:r>
      <w:proofErr w:type="spellStart"/>
      <w:r>
        <w:rPr>
          <w:rFonts w:ascii="Times New Roman" w:hAnsi="Times New Roman"/>
          <w:lang w:eastAsia="id-ID"/>
        </w:rPr>
        <w:t>sebanyak</w:t>
      </w:r>
      <w:proofErr w:type="spellEnd"/>
      <w:r>
        <w:rPr>
          <w:rFonts w:ascii="Times New Roman" w:hAnsi="Times New Roman"/>
          <w:lang w:eastAsia="id-ID"/>
        </w:rPr>
        <w:t xml:space="preserve"> 3 </w:t>
      </w:r>
      <w:proofErr w:type="spellStart"/>
      <w:r>
        <w:rPr>
          <w:rFonts w:ascii="Times New Roman" w:hAnsi="Times New Roman"/>
          <w:lang w:eastAsia="id-ID"/>
        </w:rPr>
        <w:t>subjek</w:t>
      </w:r>
      <w:proofErr w:type="spellEnd"/>
      <w:r>
        <w:rPr>
          <w:rFonts w:ascii="Times New Roman" w:hAnsi="Times New Roman"/>
          <w:lang w:eastAsia="id-ID"/>
        </w:rPr>
        <w:t xml:space="preserve"> </w:t>
      </w:r>
      <w:proofErr w:type="spellStart"/>
      <w:r>
        <w:rPr>
          <w:rFonts w:ascii="Times New Roman" w:hAnsi="Times New Roman"/>
          <w:lang w:eastAsia="id-ID"/>
        </w:rPr>
        <w:t>yaitu</w:t>
      </w:r>
      <w:proofErr w:type="spellEnd"/>
      <w:r>
        <w:rPr>
          <w:rFonts w:ascii="Times New Roman" w:hAnsi="Times New Roman"/>
          <w:lang w:eastAsia="id-ID"/>
        </w:rPr>
        <w:t xml:space="preserve"> 1 </w:t>
      </w:r>
      <w:proofErr w:type="spellStart"/>
      <w:r>
        <w:rPr>
          <w:rFonts w:ascii="Times New Roman" w:hAnsi="Times New Roman"/>
          <w:lang w:eastAsia="id-ID"/>
        </w:rPr>
        <w:t>siswa</w:t>
      </w:r>
      <w:proofErr w:type="spellEnd"/>
      <w:r>
        <w:rPr>
          <w:rFonts w:ascii="Times New Roman" w:hAnsi="Times New Roman"/>
          <w:lang w:eastAsia="id-ID"/>
        </w:rPr>
        <w:t xml:space="preserve"> </w:t>
      </w:r>
      <w:proofErr w:type="spellStart"/>
      <w:r>
        <w:rPr>
          <w:rFonts w:ascii="Times New Roman" w:hAnsi="Times New Roman"/>
          <w:lang w:eastAsia="id-ID"/>
        </w:rPr>
        <w:t>kemampuan</w:t>
      </w:r>
      <w:proofErr w:type="spellEnd"/>
      <w:r>
        <w:rPr>
          <w:rFonts w:ascii="Times New Roman" w:hAnsi="Times New Roman"/>
          <w:lang w:eastAsia="id-ID"/>
        </w:rPr>
        <w:t xml:space="preserve"> </w:t>
      </w:r>
      <w:proofErr w:type="spellStart"/>
      <w:r>
        <w:rPr>
          <w:rFonts w:ascii="Times New Roman" w:hAnsi="Times New Roman"/>
          <w:lang w:eastAsia="id-ID"/>
        </w:rPr>
        <w:t>tinggi</w:t>
      </w:r>
      <w:proofErr w:type="spellEnd"/>
      <w:r>
        <w:rPr>
          <w:rFonts w:ascii="Times New Roman" w:hAnsi="Times New Roman"/>
          <w:lang w:eastAsia="id-ID"/>
        </w:rPr>
        <w:t xml:space="preserve">, 1 </w:t>
      </w:r>
      <w:proofErr w:type="spellStart"/>
      <w:r>
        <w:rPr>
          <w:rFonts w:ascii="Times New Roman" w:hAnsi="Times New Roman"/>
          <w:lang w:eastAsia="id-ID"/>
        </w:rPr>
        <w:t>kemampuan</w:t>
      </w:r>
      <w:proofErr w:type="spellEnd"/>
      <w:r>
        <w:rPr>
          <w:rFonts w:ascii="Times New Roman" w:hAnsi="Times New Roman"/>
          <w:lang w:eastAsia="id-ID"/>
        </w:rPr>
        <w:t xml:space="preserve"> </w:t>
      </w:r>
      <w:proofErr w:type="spellStart"/>
      <w:r>
        <w:rPr>
          <w:rFonts w:ascii="Times New Roman" w:hAnsi="Times New Roman"/>
          <w:lang w:eastAsia="id-ID"/>
        </w:rPr>
        <w:t>sedang</w:t>
      </w:r>
      <w:proofErr w:type="spellEnd"/>
      <w:r>
        <w:rPr>
          <w:rFonts w:ascii="Times New Roman" w:hAnsi="Times New Roman"/>
          <w:lang w:eastAsia="id-ID"/>
        </w:rPr>
        <w:t xml:space="preserve"> dan 1 </w:t>
      </w:r>
      <w:proofErr w:type="spellStart"/>
      <w:r>
        <w:rPr>
          <w:rFonts w:ascii="Times New Roman" w:hAnsi="Times New Roman"/>
          <w:lang w:eastAsia="id-ID"/>
        </w:rPr>
        <w:t>kemampuan</w:t>
      </w:r>
      <w:proofErr w:type="spellEnd"/>
      <w:r>
        <w:rPr>
          <w:rFonts w:ascii="Times New Roman" w:hAnsi="Times New Roman"/>
          <w:lang w:eastAsia="id-ID"/>
        </w:rPr>
        <w:t xml:space="preserve"> </w:t>
      </w:r>
      <w:proofErr w:type="spellStart"/>
      <w:r>
        <w:rPr>
          <w:rFonts w:ascii="Times New Roman" w:hAnsi="Times New Roman"/>
          <w:lang w:eastAsia="id-ID"/>
        </w:rPr>
        <w:t>rendah</w:t>
      </w:r>
      <w:proofErr w:type="spellEnd"/>
      <w:r>
        <w:rPr>
          <w:rFonts w:ascii="Times New Roman" w:hAnsi="Times New Roman"/>
          <w:lang w:eastAsia="id-ID"/>
        </w:rPr>
        <w:t xml:space="preserve">. </w:t>
      </w:r>
      <w:proofErr w:type="spellStart"/>
      <w:r>
        <w:rPr>
          <w:rFonts w:ascii="Times New Roman" w:hAnsi="Times New Roman"/>
          <w:lang w:eastAsia="id-ID"/>
        </w:rPr>
        <w:t>Subjek</w:t>
      </w:r>
      <w:proofErr w:type="spellEnd"/>
      <w:r>
        <w:rPr>
          <w:rFonts w:ascii="Times New Roman" w:hAnsi="Times New Roman"/>
          <w:lang w:eastAsia="id-ID"/>
        </w:rPr>
        <w:t xml:space="preserve"> </w:t>
      </w:r>
      <w:proofErr w:type="spellStart"/>
      <w:r w:rsidRPr="00B4398F">
        <w:rPr>
          <w:rFonts w:ascii="Times New Roman" w:hAnsi="Times New Roman"/>
          <w:lang w:eastAsia="id-ID"/>
        </w:rPr>
        <w:t>ditentukan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dengan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memberikan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tes</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pemahaman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relasional</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soal</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cerita</w:t>
      </w:r>
      <w:proofErr w:type="spellEnd"/>
      <w:r w:rsidRPr="00B4398F">
        <w:rPr>
          <w:rFonts w:ascii="Times New Roman" w:hAnsi="Times New Roman"/>
          <w:lang w:eastAsia="id-ID"/>
        </w:rPr>
        <w:t xml:space="preserve"> FPB dan KPK </w:t>
      </w:r>
      <w:proofErr w:type="spellStart"/>
      <w:r w:rsidRPr="00B4398F">
        <w:rPr>
          <w:rFonts w:ascii="Times New Roman" w:hAnsi="Times New Roman"/>
          <w:lang w:eastAsia="id-ID"/>
        </w:rPr>
        <w:t>kepada</w:t>
      </w:r>
      <w:proofErr w:type="spellEnd"/>
      <w:r w:rsidRPr="00B4398F">
        <w:rPr>
          <w:rFonts w:ascii="Times New Roman" w:hAnsi="Times New Roman"/>
          <w:lang w:eastAsia="id-ID"/>
        </w:rPr>
        <w:t xml:space="preserve"> 18 </w:t>
      </w:r>
      <w:proofErr w:type="spellStart"/>
      <w:r w:rsidRPr="00B4398F">
        <w:rPr>
          <w:rFonts w:ascii="Times New Roman" w:hAnsi="Times New Roman"/>
          <w:lang w:eastAsia="id-ID"/>
        </w:rPr>
        <w:t>siswa</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kelas</w:t>
      </w:r>
      <w:proofErr w:type="spellEnd"/>
      <w:r w:rsidRPr="00B4398F">
        <w:rPr>
          <w:rFonts w:ascii="Times New Roman" w:hAnsi="Times New Roman"/>
          <w:lang w:eastAsia="id-ID"/>
        </w:rPr>
        <w:t xml:space="preserve"> IV di SD Negeri </w:t>
      </w:r>
      <w:proofErr w:type="spellStart"/>
      <w:r w:rsidRPr="00B4398F">
        <w:rPr>
          <w:rFonts w:ascii="Times New Roman" w:hAnsi="Times New Roman"/>
          <w:lang w:eastAsia="id-ID"/>
        </w:rPr>
        <w:t>Wonolopo</w:t>
      </w:r>
      <w:proofErr w:type="spellEnd"/>
      <w:r w:rsidRPr="00B4398F">
        <w:rPr>
          <w:rFonts w:ascii="Times New Roman" w:hAnsi="Times New Roman"/>
          <w:lang w:eastAsia="id-ID"/>
        </w:rPr>
        <w:t xml:space="preserve"> 02 yang </w:t>
      </w:r>
      <w:proofErr w:type="spellStart"/>
      <w:r w:rsidRPr="00B4398F">
        <w:rPr>
          <w:rFonts w:ascii="Times New Roman" w:hAnsi="Times New Roman"/>
          <w:lang w:eastAsia="id-ID"/>
        </w:rPr>
        <w:t>telah</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menerima</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materi</w:t>
      </w:r>
      <w:proofErr w:type="spellEnd"/>
      <w:r w:rsidRPr="00B4398F">
        <w:rPr>
          <w:rFonts w:ascii="Times New Roman" w:hAnsi="Times New Roman"/>
          <w:lang w:eastAsia="id-ID"/>
        </w:rPr>
        <w:t xml:space="preserve"> FPB dan KPK. </w:t>
      </w:r>
      <w:proofErr w:type="spellStart"/>
      <w:r w:rsidRPr="00B4398F">
        <w:rPr>
          <w:rFonts w:ascii="Times New Roman" w:hAnsi="Times New Roman"/>
          <w:lang w:eastAsia="id-ID"/>
        </w:rPr>
        <w:t>Peneliti</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mengambil</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jawaban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sebagai</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responden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penelitian</w:t>
      </w:r>
      <w:proofErr w:type="spellEnd"/>
      <w:r w:rsidRPr="00B4398F">
        <w:rPr>
          <w:rFonts w:ascii="Times New Roman" w:hAnsi="Times New Roman"/>
          <w:lang w:eastAsia="id-ID"/>
        </w:rPr>
        <w:t xml:space="preserve"> yang </w:t>
      </w:r>
      <w:proofErr w:type="spellStart"/>
      <w:r w:rsidRPr="00B4398F">
        <w:rPr>
          <w:rFonts w:ascii="Times New Roman" w:hAnsi="Times New Roman"/>
          <w:lang w:eastAsia="id-ID"/>
        </w:rPr>
        <w:t>akan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dikategorikan</w:t>
      </w:r>
      <w:proofErr w:type="spellEnd"/>
      <w:r w:rsidRPr="00B4398F">
        <w:rPr>
          <w:rFonts w:ascii="Times New Roman" w:hAnsi="Times New Roman"/>
          <w:lang w:eastAsia="id-ID"/>
        </w:rPr>
        <w:t xml:space="preserve"> pada level </w:t>
      </w:r>
      <w:proofErr w:type="spellStart"/>
      <w:r w:rsidRPr="00B4398F">
        <w:rPr>
          <w:rFonts w:ascii="Times New Roman" w:hAnsi="Times New Roman"/>
          <w:lang w:eastAsia="id-ID"/>
        </w:rPr>
        <w:t>pemahaman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tinggi</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sedang</w:t>
      </w:r>
      <w:proofErr w:type="spellEnd"/>
      <w:r w:rsidRPr="00B4398F">
        <w:rPr>
          <w:rFonts w:ascii="Times New Roman" w:hAnsi="Times New Roman"/>
          <w:lang w:eastAsia="id-ID"/>
        </w:rPr>
        <w:t xml:space="preserve"> dan </w:t>
      </w:r>
      <w:proofErr w:type="spellStart"/>
      <w:r w:rsidRPr="00B4398F">
        <w:rPr>
          <w:rFonts w:ascii="Times New Roman" w:hAnsi="Times New Roman"/>
          <w:lang w:eastAsia="id-ID"/>
        </w:rPr>
        <w:t>rendah</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Apabila</w:t>
      </w:r>
      <w:proofErr w:type="spellEnd"/>
      <w:r w:rsidRPr="00B4398F">
        <w:rPr>
          <w:rFonts w:ascii="Times New Roman" w:hAnsi="Times New Roman"/>
          <w:lang w:eastAsia="id-ID"/>
        </w:rPr>
        <w:t xml:space="preserve"> data </w:t>
      </w:r>
      <w:proofErr w:type="spellStart"/>
      <w:r w:rsidRPr="00B4398F">
        <w:rPr>
          <w:rFonts w:ascii="Times New Roman" w:hAnsi="Times New Roman"/>
          <w:lang w:eastAsia="id-ID"/>
        </w:rPr>
        <w:t>subjek</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sudah</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jenuh</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maka</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terpilih</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sebagai</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subjek</w:t>
      </w:r>
      <w:proofErr w:type="spellEnd"/>
      <w:r w:rsidRPr="00B4398F">
        <w:rPr>
          <w:rFonts w:ascii="Times New Roman" w:hAnsi="Times New Roman"/>
          <w:lang w:eastAsia="id-ID"/>
        </w:rPr>
        <w:t xml:space="preserve"> yang </w:t>
      </w:r>
      <w:proofErr w:type="spellStart"/>
      <w:r w:rsidRPr="00B4398F">
        <w:rPr>
          <w:rFonts w:ascii="Times New Roman" w:hAnsi="Times New Roman"/>
          <w:lang w:eastAsia="id-ID"/>
        </w:rPr>
        <w:t>memenuhi</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indikator</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pemahaman</w:t>
      </w:r>
      <w:proofErr w:type="spellEnd"/>
      <w:r w:rsidRPr="00B4398F">
        <w:rPr>
          <w:rFonts w:ascii="Times New Roman" w:hAnsi="Times New Roman"/>
          <w:lang w:eastAsia="id-ID"/>
        </w:rPr>
        <w:t xml:space="preserve"> </w:t>
      </w:r>
      <w:proofErr w:type="spellStart"/>
      <w:r w:rsidRPr="00B4398F">
        <w:rPr>
          <w:rFonts w:ascii="Times New Roman" w:hAnsi="Times New Roman"/>
          <w:lang w:eastAsia="id-ID"/>
        </w:rPr>
        <w:t>relasional</w:t>
      </w:r>
      <w:proofErr w:type="spellEnd"/>
      <w:r>
        <w:rPr>
          <w:rFonts w:ascii="Times New Roman" w:hAnsi="Times New Roman"/>
          <w:lang w:eastAsia="id-ID"/>
        </w:rPr>
        <w:t xml:space="preserve"> yang </w:t>
      </w:r>
      <w:proofErr w:type="spellStart"/>
      <w:r>
        <w:rPr>
          <w:rFonts w:ascii="Times New Roman" w:hAnsi="Times New Roman"/>
          <w:lang w:eastAsia="id-ID"/>
        </w:rPr>
        <w:t>dikategorikan</w:t>
      </w:r>
      <w:proofErr w:type="spellEnd"/>
      <w:r>
        <w:rPr>
          <w:rFonts w:ascii="Times New Roman" w:hAnsi="Times New Roman"/>
          <w:lang w:eastAsia="id-ID"/>
        </w:rPr>
        <w:t xml:space="preserve"> </w:t>
      </w:r>
      <w:proofErr w:type="spellStart"/>
      <w:r>
        <w:rPr>
          <w:rFonts w:ascii="Times New Roman" w:hAnsi="Times New Roman"/>
          <w:lang w:eastAsia="id-ID"/>
        </w:rPr>
        <w:t>menjadi</w:t>
      </w:r>
      <w:proofErr w:type="spellEnd"/>
      <w:r>
        <w:rPr>
          <w:rFonts w:ascii="Times New Roman" w:hAnsi="Times New Roman"/>
          <w:lang w:eastAsia="id-ID"/>
        </w:rPr>
        <w:t xml:space="preserve"> 3 </w:t>
      </w:r>
      <w:proofErr w:type="spellStart"/>
      <w:r>
        <w:rPr>
          <w:rFonts w:ascii="Times New Roman" w:hAnsi="Times New Roman"/>
          <w:lang w:eastAsia="id-ID"/>
        </w:rPr>
        <w:t>yaitu</w:t>
      </w:r>
      <w:proofErr w:type="spellEnd"/>
      <w:r>
        <w:rPr>
          <w:rFonts w:ascii="Times New Roman" w:hAnsi="Times New Roman"/>
          <w:lang w:eastAsia="id-ID"/>
        </w:rPr>
        <w:t xml:space="preserve"> sangat </w:t>
      </w:r>
      <w:proofErr w:type="spellStart"/>
      <w:r>
        <w:rPr>
          <w:rFonts w:ascii="Times New Roman" w:hAnsi="Times New Roman"/>
          <w:lang w:eastAsia="id-ID"/>
        </w:rPr>
        <w:t>baik</w:t>
      </w:r>
      <w:proofErr w:type="spellEnd"/>
      <w:r>
        <w:rPr>
          <w:rFonts w:ascii="Times New Roman" w:hAnsi="Times New Roman"/>
          <w:lang w:eastAsia="id-ID"/>
        </w:rPr>
        <w:t xml:space="preserve">, </w:t>
      </w:r>
      <w:proofErr w:type="spellStart"/>
      <w:r>
        <w:rPr>
          <w:rFonts w:ascii="Times New Roman" w:hAnsi="Times New Roman"/>
          <w:lang w:eastAsia="id-ID"/>
        </w:rPr>
        <w:t>cukup</w:t>
      </w:r>
      <w:proofErr w:type="spellEnd"/>
      <w:r>
        <w:rPr>
          <w:rFonts w:ascii="Times New Roman" w:hAnsi="Times New Roman"/>
          <w:lang w:eastAsia="id-ID"/>
        </w:rPr>
        <w:t xml:space="preserve"> </w:t>
      </w:r>
      <w:proofErr w:type="spellStart"/>
      <w:r>
        <w:rPr>
          <w:rFonts w:ascii="Times New Roman" w:hAnsi="Times New Roman"/>
          <w:lang w:eastAsia="id-ID"/>
        </w:rPr>
        <w:t>baik</w:t>
      </w:r>
      <w:proofErr w:type="spellEnd"/>
      <w:r>
        <w:rPr>
          <w:rFonts w:ascii="Times New Roman" w:hAnsi="Times New Roman"/>
          <w:lang w:eastAsia="id-ID"/>
        </w:rPr>
        <w:t xml:space="preserve"> dan </w:t>
      </w:r>
      <w:proofErr w:type="spellStart"/>
      <w:r>
        <w:rPr>
          <w:rFonts w:ascii="Times New Roman" w:hAnsi="Times New Roman"/>
          <w:lang w:eastAsia="id-ID"/>
        </w:rPr>
        <w:t>kurang</w:t>
      </w:r>
      <w:proofErr w:type="spellEnd"/>
      <w:r>
        <w:rPr>
          <w:rFonts w:ascii="Times New Roman" w:hAnsi="Times New Roman"/>
          <w:lang w:eastAsia="id-ID"/>
        </w:rPr>
        <w:t xml:space="preserve"> </w:t>
      </w:r>
      <w:proofErr w:type="spellStart"/>
      <w:r>
        <w:rPr>
          <w:rFonts w:ascii="Times New Roman" w:hAnsi="Times New Roman"/>
          <w:lang w:eastAsia="id-ID"/>
        </w:rPr>
        <w:t>baik</w:t>
      </w:r>
      <w:proofErr w:type="spellEnd"/>
      <w:r>
        <w:rPr>
          <w:rFonts w:ascii="Times New Roman" w:hAnsi="Times New Roman"/>
          <w:lang w:eastAsia="id-ID"/>
        </w:rPr>
        <w:t>.</w:t>
      </w:r>
    </w:p>
    <w:p w14:paraId="293A4B31" w14:textId="635E0AEB" w:rsidR="00306EFF" w:rsidRPr="007631F0" w:rsidRDefault="00306EFF" w:rsidP="00306EFF">
      <w:pPr>
        <w:spacing w:line="360" w:lineRule="auto"/>
        <w:ind w:firstLine="720"/>
        <w:jc w:val="both"/>
        <w:rPr>
          <w:rFonts w:ascii="Times New Roman" w:hAnsi="Times New Roman"/>
        </w:rPr>
      </w:pPr>
      <w:proofErr w:type="spellStart"/>
      <w:r w:rsidRPr="007631F0">
        <w:rPr>
          <w:rFonts w:ascii="Times New Roman" w:hAnsi="Times New Roman"/>
          <w:lang w:eastAsia="id-ID"/>
        </w:rPr>
        <w:t>Instrumen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penelitian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ini</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terdiri</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dari</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instrumen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utama</w:t>
      </w:r>
      <w:proofErr w:type="spellEnd"/>
      <w:r w:rsidRPr="007631F0">
        <w:rPr>
          <w:rFonts w:ascii="Times New Roman" w:hAnsi="Times New Roman"/>
          <w:lang w:eastAsia="id-ID"/>
        </w:rPr>
        <w:t xml:space="preserve"> dan </w:t>
      </w:r>
      <w:proofErr w:type="spellStart"/>
      <w:r w:rsidRPr="007631F0">
        <w:rPr>
          <w:rFonts w:ascii="Times New Roman" w:hAnsi="Times New Roman"/>
          <w:lang w:eastAsia="id-ID"/>
        </w:rPr>
        <w:t>instrumen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bantu</w:t>
      </w:r>
      <w:proofErr w:type="spellEnd"/>
      <w:r w:rsidRPr="007631F0">
        <w:rPr>
          <w:rFonts w:ascii="Times New Roman" w:hAnsi="Times New Roman"/>
          <w:lang w:eastAsia="id-ID"/>
        </w:rPr>
        <w:t xml:space="preserve">. </w:t>
      </w:r>
      <w:r w:rsidRPr="007631F0">
        <w:rPr>
          <w:rFonts w:ascii="Times New Roman" w:hAnsi="Times New Roman"/>
          <w:lang w:eastAsia="id-ID"/>
        </w:rPr>
        <w:fldChar w:fldCharType="begin" w:fldLock="1"/>
      </w:r>
      <w:r w:rsidRPr="007631F0">
        <w:rPr>
          <w:rFonts w:ascii="Times New Roman" w:hAnsi="Times New Roman"/>
          <w:lang w:eastAsia="id-ID"/>
        </w:rPr>
        <w:instrText>ADDIN CSL_CITATION {"citationItems":[{"id":"ITEM-1","itemData":{"ISBN":"979-8433-64-0","author":[{"dropping-particle":"","family":"Sugiyono","given":"","non-dropping-particle":"","parse-names":false,"suffix":""}],"edition":"28","id":"ITEM-1","issued":{"date-parts":[["2018"]]},"number-of-pages":"334","publisher":"Alfabeta Bandung","publisher-place":"Bandung","title":"Metode penelitian kuantitatif, kualitatif dan r&amp;d","type":"book"},"uris":["http://www.mendeley.com/documents/?uuid=4b4ea18c-1c65-433c-97f7-e46a84faa5a8"]}],"mendeley":{"formattedCitation":"(Sugiyono, 2018)","manualFormatting":"Sugiyono (2018)","plainTextFormattedCitation":"(Sugiyono, 2018)","previouslyFormattedCitation":"(Sugiyono, 2018)"},"properties":{"noteIndex":0},"schema":"https://github.com/citation-style-language/schema/raw/master/csl-citation.json"}</w:instrText>
      </w:r>
      <w:r w:rsidRPr="007631F0">
        <w:rPr>
          <w:rFonts w:ascii="Times New Roman" w:hAnsi="Times New Roman"/>
          <w:lang w:eastAsia="id-ID"/>
        </w:rPr>
        <w:fldChar w:fldCharType="separate"/>
      </w:r>
      <w:r w:rsidRPr="007631F0">
        <w:rPr>
          <w:rFonts w:ascii="Times New Roman" w:hAnsi="Times New Roman"/>
          <w:noProof/>
          <w:lang w:eastAsia="id-ID"/>
        </w:rPr>
        <w:t>Sugiyono (2018)</w:t>
      </w:r>
      <w:r w:rsidRPr="007631F0">
        <w:rPr>
          <w:rFonts w:ascii="Times New Roman" w:hAnsi="Times New Roman"/>
          <w:lang w:eastAsia="id-ID"/>
        </w:rPr>
        <w:fldChar w:fldCharType="end"/>
      </w:r>
      <w:r w:rsidRPr="007631F0">
        <w:rPr>
          <w:rFonts w:ascii="Times New Roman" w:hAnsi="Times New Roman"/>
          <w:lang w:eastAsia="id-ID"/>
        </w:rPr>
        <w:t xml:space="preserve"> </w:t>
      </w:r>
      <w:proofErr w:type="spellStart"/>
      <w:r w:rsidRPr="007631F0">
        <w:rPr>
          <w:rFonts w:ascii="Times New Roman" w:hAnsi="Times New Roman"/>
          <w:lang w:eastAsia="id-ID"/>
        </w:rPr>
        <w:t>menyampaikan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instrumen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utama</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penelitian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kualitatif</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adalah</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peneliti</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sendiri</w:t>
      </w:r>
      <w:proofErr w:type="spellEnd"/>
      <w:r w:rsidRPr="007631F0">
        <w:rPr>
          <w:rFonts w:ascii="Times New Roman" w:hAnsi="Times New Roman"/>
          <w:lang w:eastAsia="id-ID"/>
        </w:rPr>
        <w:t xml:space="preserve"> yang </w:t>
      </w:r>
      <w:proofErr w:type="spellStart"/>
      <w:r w:rsidRPr="007631F0">
        <w:rPr>
          <w:rFonts w:ascii="Times New Roman" w:hAnsi="Times New Roman"/>
          <w:lang w:eastAsia="id-ID"/>
        </w:rPr>
        <w:t>berperan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dalam</w:t>
      </w:r>
      <w:proofErr w:type="spellEnd"/>
      <w:r w:rsidRPr="007631F0">
        <w:rPr>
          <w:rFonts w:ascii="Times New Roman" w:hAnsi="Times New Roman"/>
          <w:lang w:eastAsia="id-ID"/>
        </w:rPr>
        <w:t xml:space="preserve"> proses </w:t>
      </w:r>
      <w:proofErr w:type="spellStart"/>
      <w:r w:rsidRPr="007631F0">
        <w:rPr>
          <w:rFonts w:ascii="Times New Roman" w:hAnsi="Times New Roman"/>
          <w:lang w:eastAsia="id-ID"/>
        </w:rPr>
        <w:t>pengumpulan</w:t>
      </w:r>
      <w:proofErr w:type="spellEnd"/>
      <w:r w:rsidRPr="007631F0">
        <w:rPr>
          <w:rFonts w:ascii="Times New Roman" w:hAnsi="Times New Roman"/>
          <w:lang w:eastAsia="id-ID"/>
        </w:rPr>
        <w:t xml:space="preserve"> data, </w:t>
      </w:r>
      <w:proofErr w:type="spellStart"/>
      <w:r w:rsidRPr="007631F0">
        <w:rPr>
          <w:rFonts w:ascii="Times New Roman" w:hAnsi="Times New Roman"/>
          <w:lang w:eastAsia="id-ID"/>
        </w:rPr>
        <w:t>analisis</w:t>
      </w:r>
      <w:proofErr w:type="spellEnd"/>
      <w:r w:rsidRPr="007631F0">
        <w:rPr>
          <w:rFonts w:ascii="Times New Roman" w:hAnsi="Times New Roman"/>
          <w:lang w:eastAsia="id-ID"/>
        </w:rPr>
        <w:t xml:space="preserve"> data dan </w:t>
      </w:r>
      <w:proofErr w:type="spellStart"/>
      <w:r w:rsidRPr="007631F0">
        <w:rPr>
          <w:rFonts w:ascii="Times New Roman" w:hAnsi="Times New Roman"/>
          <w:lang w:eastAsia="id-ID"/>
        </w:rPr>
        <w:t>menarik</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kesimpulan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Sedangkan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instrumen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bantu</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adalah</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intrumen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tes</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tertulis</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pemahaman</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relasional</w:t>
      </w:r>
      <w:proofErr w:type="spellEnd"/>
      <w:r w:rsidRPr="007631F0">
        <w:rPr>
          <w:rFonts w:ascii="Times New Roman" w:hAnsi="Times New Roman"/>
          <w:lang w:eastAsia="id-ID"/>
        </w:rPr>
        <w:t xml:space="preserve"> dan </w:t>
      </w:r>
      <w:proofErr w:type="spellStart"/>
      <w:r w:rsidRPr="007631F0">
        <w:rPr>
          <w:rFonts w:ascii="Times New Roman" w:hAnsi="Times New Roman"/>
          <w:lang w:eastAsia="id-ID"/>
        </w:rPr>
        <w:t>lembar</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tes</w:t>
      </w:r>
      <w:proofErr w:type="spellEnd"/>
      <w:r w:rsidRPr="007631F0">
        <w:rPr>
          <w:rFonts w:ascii="Times New Roman" w:hAnsi="Times New Roman"/>
          <w:lang w:eastAsia="id-ID"/>
        </w:rPr>
        <w:t xml:space="preserve"> </w:t>
      </w:r>
      <w:proofErr w:type="spellStart"/>
      <w:r w:rsidRPr="007631F0">
        <w:rPr>
          <w:rFonts w:ascii="Times New Roman" w:hAnsi="Times New Roman"/>
          <w:lang w:eastAsia="id-ID"/>
        </w:rPr>
        <w:t>wawancara</w:t>
      </w:r>
      <w:proofErr w:type="spellEnd"/>
      <w:r w:rsidRPr="007631F0">
        <w:rPr>
          <w:rFonts w:ascii="Times New Roman" w:hAnsi="Times New Roman"/>
          <w:lang w:eastAsia="id-ID"/>
        </w:rPr>
        <w:t xml:space="preserve">. </w:t>
      </w:r>
      <w:proofErr w:type="spellStart"/>
      <w:r w:rsidRPr="007631F0">
        <w:rPr>
          <w:rFonts w:ascii="Times New Roman" w:hAnsi="Times New Roman"/>
        </w:rPr>
        <w:t>Tes</w:t>
      </w:r>
      <w:proofErr w:type="spellEnd"/>
      <w:r w:rsidRPr="007631F0">
        <w:rPr>
          <w:rFonts w:ascii="Times New Roman" w:hAnsi="Times New Roman"/>
        </w:rPr>
        <w:t xml:space="preserve"> </w:t>
      </w:r>
      <w:proofErr w:type="spellStart"/>
      <w:r w:rsidRPr="007631F0">
        <w:rPr>
          <w:rFonts w:ascii="Times New Roman" w:hAnsi="Times New Roman"/>
        </w:rPr>
        <w:t>uraian</w:t>
      </w:r>
      <w:proofErr w:type="spellEnd"/>
      <w:r w:rsidRPr="007631F0">
        <w:rPr>
          <w:rFonts w:ascii="Times New Roman" w:hAnsi="Times New Roman"/>
        </w:rPr>
        <w:t xml:space="preserve"> </w:t>
      </w:r>
      <w:r w:rsidRPr="007631F0">
        <w:rPr>
          <w:rFonts w:ascii="Times New Roman" w:hAnsi="Times New Roman"/>
          <w:i/>
          <w:iCs/>
        </w:rPr>
        <w:t xml:space="preserve">open-ended </w:t>
      </w:r>
      <w:proofErr w:type="spellStart"/>
      <w:r w:rsidRPr="007631F0">
        <w:rPr>
          <w:rFonts w:ascii="Times New Roman" w:hAnsi="Times New Roman"/>
        </w:rPr>
        <w:t>ini</w:t>
      </w:r>
      <w:proofErr w:type="spellEnd"/>
      <w:r w:rsidRPr="007631F0">
        <w:rPr>
          <w:rFonts w:ascii="Times New Roman" w:hAnsi="Times New Roman"/>
        </w:rPr>
        <w:t xml:space="preserve"> </w:t>
      </w:r>
      <w:proofErr w:type="spellStart"/>
      <w:r w:rsidRPr="007631F0">
        <w:rPr>
          <w:rFonts w:ascii="Times New Roman" w:hAnsi="Times New Roman"/>
        </w:rPr>
        <w:t>berupa</w:t>
      </w:r>
      <w:proofErr w:type="spellEnd"/>
      <w:r w:rsidRPr="007631F0">
        <w:rPr>
          <w:rFonts w:ascii="Times New Roman" w:hAnsi="Times New Roman"/>
        </w:rPr>
        <w:t xml:space="preserve"> </w:t>
      </w:r>
      <w:proofErr w:type="spellStart"/>
      <w:r w:rsidRPr="007631F0">
        <w:rPr>
          <w:rFonts w:ascii="Times New Roman" w:hAnsi="Times New Roman"/>
        </w:rPr>
        <w:t>soal</w:t>
      </w:r>
      <w:proofErr w:type="spellEnd"/>
      <w:r w:rsidRPr="007631F0">
        <w:rPr>
          <w:rFonts w:ascii="Times New Roman" w:hAnsi="Times New Roman"/>
        </w:rPr>
        <w:t xml:space="preserve"> </w:t>
      </w:r>
      <w:proofErr w:type="spellStart"/>
      <w:r w:rsidRPr="007631F0">
        <w:rPr>
          <w:rFonts w:ascii="Times New Roman" w:hAnsi="Times New Roman"/>
        </w:rPr>
        <w:t>cerita</w:t>
      </w:r>
      <w:proofErr w:type="spellEnd"/>
      <w:r w:rsidRPr="007631F0">
        <w:rPr>
          <w:rFonts w:ascii="Times New Roman" w:hAnsi="Times New Roman"/>
        </w:rPr>
        <w:t xml:space="preserve"> </w:t>
      </w:r>
      <w:r w:rsidRPr="007631F0">
        <w:rPr>
          <w:rFonts w:ascii="Times New Roman" w:hAnsi="Times New Roman"/>
          <w:lang w:eastAsia="id-ID"/>
        </w:rPr>
        <w:t xml:space="preserve">FPB dan KPK </w:t>
      </w:r>
      <w:proofErr w:type="spellStart"/>
      <w:r w:rsidRPr="007631F0">
        <w:rPr>
          <w:rFonts w:ascii="Times New Roman" w:hAnsi="Times New Roman"/>
        </w:rPr>
        <w:t>sebanyak</w:t>
      </w:r>
      <w:proofErr w:type="spellEnd"/>
      <w:r w:rsidRPr="007631F0">
        <w:rPr>
          <w:rFonts w:ascii="Times New Roman" w:hAnsi="Times New Roman"/>
        </w:rPr>
        <w:t xml:space="preserve"> 2 </w:t>
      </w:r>
      <w:proofErr w:type="spellStart"/>
      <w:r w:rsidRPr="007631F0">
        <w:rPr>
          <w:rFonts w:ascii="Times New Roman" w:hAnsi="Times New Roman"/>
        </w:rPr>
        <w:t>butir</w:t>
      </w:r>
      <w:proofErr w:type="spellEnd"/>
      <w:r w:rsidRPr="007631F0">
        <w:rPr>
          <w:rFonts w:ascii="Times New Roman" w:hAnsi="Times New Roman"/>
        </w:rPr>
        <w:t xml:space="preserve"> </w:t>
      </w:r>
      <w:proofErr w:type="spellStart"/>
      <w:r w:rsidRPr="007631F0">
        <w:rPr>
          <w:rFonts w:ascii="Times New Roman" w:hAnsi="Times New Roman"/>
        </w:rPr>
        <w:t>soal</w:t>
      </w:r>
      <w:proofErr w:type="spellEnd"/>
      <w:r w:rsidRPr="007631F0">
        <w:rPr>
          <w:rFonts w:ascii="Times New Roman" w:hAnsi="Times New Roman"/>
        </w:rPr>
        <w:t xml:space="preserve"> yang </w:t>
      </w:r>
      <w:proofErr w:type="spellStart"/>
      <w:r w:rsidRPr="007631F0">
        <w:rPr>
          <w:rFonts w:ascii="Times New Roman" w:hAnsi="Times New Roman"/>
        </w:rPr>
        <w:t>akan</w:t>
      </w:r>
      <w:proofErr w:type="spellEnd"/>
      <w:r w:rsidRPr="007631F0">
        <w:rPr>
          <w:rFonts w:ascii="Times New Roman" w:hAnsi="Times New Roman"/>
        </w:rPr>
        <w:t xml:space="preserve"> </w:t>
      </w:r>
      <w:proofErr w:type="spellStart"/>
      <w:r w:rsidRPr="007631F0">
        <w:rPr>
          <w:rFonts w:ascii="Times New Roman" w:hAnsi="Times New Roman"/>
        </w:rPr>
        <w:t>dianalisis</w:t>
      </w:r>
      <w:proofErr w:type="spellEnd"/>
      <w:r w:rsidRPr="007631F0">
        <w:rPr>
          <w:rFonts w:ascii="Times New Roman" w:hAnsi="Times New Roman"/>
        </w:rPr>
        <w:t xml:space="preserve"> </w:t>
      </w:r>
      <w:proofErr w:type="spellStart"/>
      <w:r w:rsidRPr="007631F0">
        <w:rPr>
          <w:rFonts w:ascii="Times New Roman" w:hAnsi="Times New Roman"/>
        </w:rPr>
        <w:t>menggunakan</w:t>
      </w:r>
      <w:proofErr w:type="spellEnd"/>
      <w:r w:rsidRPr="007631F0">
        <w:rPr>
          <w:rFonts w:ascii="Times New Roman" w:hAnsi="Times New Roman"/>
        </w:rPr>
        <w:t xml:space="preserve"> </w:t>
      </w:r>
      <w:proofErr w:type="spellStart"/>
      <w:r w:rsidRPr="007631F0">
        <w:rPr>
          <w:rFonts w:ascii="Times New Roman" w:hAnsi="Times New Roman"/>
        </w:rPr>
        <w:t>indikator</w:t>
      </w:r>
      <w:proofErr w:type="spellEnd"/>
      <w:r w:rsidRPr="007631F0">
        <w:rPr>
          <w:rFonts w:ascii="Times New Roman" w:hAnsi="Times New Roman"/>
        </w:rPr>
        <w:t xml:space="preserve"> </w:t>
      </w:r>
      <w:proofErr w:type="spellStart"/>
      <w:r w:rsidRPr="007631F0">
        <w:rPr>
          <w:rFonts w:ascii="Times New Roman" w:hAnsi="Times New Roman"/>
        </w:rPr>
        <w:t>pemahaman</w:t>
      </w:r>
      <w:proofErr w:type="spellEnd"/>
      <w:r w:rsidRPr="007631F0">
        <w:rPr>
          <w:rFonts w:ascii="Times New Roman" w:hAnsi="Times New Roman"/>
        </w:rPr>
        <w:t xml:space="preserve"> </w:t>
      </w:r>
      <w:proofErr w:type="spellStart"/>
      <w:r w:rsidRPr="007631F0">
        <w:rPr>
          <w:rFonts w:ascii="Times New Roman" w:hAnsi="Times New Roman"/>
        </w:rPr>
        <w:t>relasional</w:t>
      </w:r>
      <w:proofErr w:type="spellEnd"/>
      <w:r w:rsidRPr="007631F0">
        <w:rPr>
          <w:rFonts w:ascii="Times New Roman" w:hAnsi="Times New Roman"/>
        </w:rPr>
        <w:t xml:space="preserve"> </w:t>
      </w:r>
      <w:proofErr w:type="spellStart"/>
      <w:r w:rsidRPr="007631F0">
        <w:rPr>
          <w:rFonts w:ascii="Times New Roman" w:hAnsi="Times New Roman"/>
        </w:rPr>
        <w:t>untuk</w:t>
      </w:r>
      <w:proofErr w:type="spellEnd"/>
      <w:r w:rsidRPr="007631F0">
        <w:rPr>
          <w:rFonts w:ascii="Times New Roman" w:hAnsi="Times New Roman"/>
        </w:rPr>
        <w:t xml:space="preserve"> </w:t>
      </w:r>
      <w:proofErr w:type="spellStart"/>
      <w:r w:rsidRPr="007631F0">
        <w:rPr>
          <w:rFonts w:ascii="Times New Roman" w:hAnsi="Times New Roman"/>
        </w:rPr>
        <w:t>mengetahui</w:t>
      </w:r>
      <w:proofErr w:type="spellEnd"/>
      <w:r w:rsidRPr="007631F0">
        <w:rPr>
          <w:rFonts w:ascii="Times New Roman" w:hAnsi="Times New Roman"/>
        </w:rPr>
        <w:t xml:space="preserve"> </w:t>
      </w:r>
      <w:proofErr w:type="spellStart"/>
      <w:r w:rsidRPr="007631F0">
        <w:rPr>
          <w:rFonts w:ascii="Times New Roman" w:hAnsi="Times New Roman"/>
        </w:rPr>
        <w:t>pemahaman</w:t>
      </w:r>
      <w:proofErr w:type="spellEnd"/>
      <w:r w:rsidRPr="007631F0">
        <w:rPr>
          <w:rFonts w:ascii="Times New Roman" w:hAnsi="Times New Roman"/>
        </w:rPr>
        <w:t xml:space="preserve"> </w:t>
      </w:r>
      <w:proofErr w:type="spellStart"/>
      <w:r w:rsidRPr="007631F0">
        <w:rPr>
          <w:rFonts w:ascii="Times New Roman" w:hAnsi="Times New Roman"/>
        </w:rPr>
        <w:t>relasional</w:t>
      </w:r>
      <w:proofErr w:type="spellEnd"/>
      <w:r w:rsidRPr="007631F0">
        <w:rPr>
          <w:rFonts w:ascii="Times New Roman" w:hAnsi="Times New Roman"/>
        </w:rPr>
        <w:t xml:space="preserve"> </w:t>
      </w:r>
      <w:proofErr w:type="spellStart"/>
      <w:r w:rsidRPr="007631F0">
        <w:rPr>
          <w:rFonts w:ascii="Times New Roman" w:hAnsi="Times New Roman"/>
        </w:rPr>
        <w:t>siswa</w:t>
      </w:r>
      <w:proofErr w:type="spellEnd"/>
      <w:r w:rsidRPr="007631F0">
        <w:rPr>
          <w:rFonts w:ascii="Times New Roman" w:hAnsi="Times New Roman"/>
        </w:rPr>
        <w:t xml:space="preserve"> </w:t>
      </w:r>
      <w:proofErr w:type="spellStart"/>
      <w:r w:rsidRPr="007631F0">
        <w:rPr>
          <w:rFonts w:ascii="Times New Roman" w:hAnsi="Times New Roman"/>
        </w:rPr>
        <w:t>dalam</w:t>
      </w:r>
      <w:proofErr w:type="spellEnd"/>
      <w:r w:rsidRPr="007631F0">
        <w:rPr>
          <w:rFonts w:ascii="Times New Roman" w:hAnsi="Times New Roman"/>
        </w:rPr>
        <w:t xml:space="preserve"> </w:t>
      </w:r>
      <w:proofErr w:type="spellStart"/>
      <w:r w:rsidRPr="007631F0">
        <w:rPr>
          <w:rFonts w:ascii="Times New Roman" w:hAnsi="Times New Roman"/>
        </w:rPr>
        <w:t>mengerjakan</w:t>
      </w:r>
      <w:proofErr w:type="spellEnd"/>
      <w:r w:rsidRPr="007631F0">
        <w:rPr>
          <w:rFonts w:ascii="Times New Roman" w:hAnsi="Times New Roman"/>
        </w:rPr>
        <w:t xml:space="preserve"> </w:t>
      </w:r>
      <w:proofErr w:type="spellStart"/>
      <w:r w:rsidRPr="007631F0">
        <w:rPr>
          <w:rFonts w:ascii="Times New Roman" w:hAnsi="Times New Roman"/>
        </w:rPr>
        <w:t>soal</w:t>
      </w:r>
      <w:proofErr w:type="spellEnd"/>
      <w:r w:rsidRPr="007631F0">
        <w:rPr>
          <w:rFonts w:ascii="Times New Roman" w:hAnsi="Times New Roman"/>
        </w:rPr>
        <w:t xml:space="preserve"> </w:t>
      </w:r>
      <w:proofErr w:type="spellStart"/>
      <w:r w:rsidRPr="007631F0">
        <w:rPr>
          <w:rFonts w:ascii="Times New Roman" w:hAnsi="Times New Roman"/>
        </w:rPr>
        <w:t>cerita</w:t>
      </w:r>
      <w:proofErr w:type="spellEnd"/>
      <w:r w:rsidRPr="007631F0">
        <w:rPr>
          <w:rFonts w:ascii="Times New Roman" w:hAnsi="Times New Roman"/>
        </w:rPr>
        <w:t xml:space="preserve"> </w:t>
      </w:r>
      <w:r w:rsidRPr="007631F0">
        <w:rPr>
          <w:rFonts w:ascii="Times New Roman" w:hAnsi="Times New Roman"/>
          <w:lang w:eastAsia="id-ID"/>
        </w:rPr>
        <w:lastRenderedPageBreak/>
        <w:t xml:space="preserve">FPB dan KPK. </w:t>
      </w:r>
      <w:proofErr w:type="spellStart"/>
      <w:r w:rsidRPr="007631F0">
        <w:rPr>
          <w:rFonts w:ascii="Times New Roman" w:hAnsi="Times New Roman"/>
        </w:rPr>
        <w:t>Wawancara</w:t>
      </w:r>
      <w:proofErr w:type="spellEnd"/>
      <w:r w:rsidR="00B34E17">
        <w:rPr>
          <w:rFonts w:ascii="Times New Roman" w:hAnsi="Times New Roman"/>
        </w:rPr>
        <w:t xml:space="preserve"> </w:t>
      </w:r>
      <w:proofErr w:type="spellStart"/>
      <w:r w:rsidRPr="007631F0">
        <w:rPr>
          <w:rFonts w:ascii="Times New Roman" w:hAnsi="Times New Roman"/>
        </w:rPr>
        <w:t>dilakukan</w:t>
      </w:r>
      <w:proofErr w:type="spellEnd"/>
      <w:r w:rsidRPr="007631F0">
        <w:rPr>
          <w:rFonts w:ascii="Times New Roman" w:hAnsi="Times New Roman"/>
        </w:rPr>
        <w:t xml:space="preserve"> pada </w:t>
      </w:r>
      <w:proofErr w:type="spellStart"/>
      <w:r w:rsidRPr="007631F0">
        <w:rPr>
          <w:rFonts w:ascii="Times New Roman" w:hAnsi="Times New Roman"/>
        </w:rPr>
        <w:t>subjek</w:t>
      </w:r>
      <w:proofErr w:type="spellEnd"/>
      <w:r w:rsidRPr="007631F0">
        <w:rPr>
          <w:rFonts w:ascii="Times New Roman" w:hAnsi="Times New Roman"/>
        </w:rPr>
        <w:t xml:space="preserve"> </w:t>
      </w:r>
      <w:proofErr w:type="spellStart"/>
      <w:r w:rsidRPr="007631F0">
        <w:rPr>
          <w:rFonts w:ascii="Times New Roman" w:hAnsi="Times New Roman"/>
        </w:rPr>
        <w:t>terpilih</w:t>
      </w:r>
      <w:proofErr w:type="spellEnd"/>
      <w:r w:rsidRPr="007631F0">
        <w:rPr>
          <w:rFonts w:ascii="Times New Roman" w:hAnsi="Times New Roman"/>
        </w:rPr>
        <w:t xml:space="preserve"> </w:t>
      </w:r>
      <w:proofErr w:type="spellStart"/>
      <w:r w:rsidRPr="007631F0">
        <w:rPr>
          <w:rFonts w:ascii="Times New Roman" w:hAnsi="Times New Roman"/>
        </w:rPr>
        <w:t>untuk</w:t>
      </w:r>
      <w:proofErr w:type="spellEnd"/>
      <w:r w:rsidRPr="007631F0">
        <w:rPr>
          <w:rFonts w:ascii="Times New Roman" w:hAnsi="Times New Roman"/>
        </w:rPr>
        <w:t xml:space="preserve"> </w:t>
      </w:r>
      <w:proofErr w:type="spellStart"/>
      <w:r w:rsidRPr="007631F0">
        <w:rPr>
          <w:rFonts w:ascii="Times New Roman" w:hAnsi="Times New Roman"/>
        </w:rPr>
        <w:t>mendalami</w:t>
      </w:r>
      <w:proofErr w:type="spellEnd"/>
      <w:r w:rsidRPr="007631F0">
        <w:rPr>
          <w:rFonts w:ascii="Times New Roman" w:hAnsi="Times New Roman"/>
        </w:rPr>
        <w:t xml:space="preserve"> </w:t>
      </w:r>
      <w:proofErr w:type="spellStart"/>
      <w:r w:rsidRPr="007631F0">
        <w:rPr>
          <w:rFonts w:ascii="Times New Roman" w:hAnsi="Times New Roman"/>
        </w:rPr>
        <w:t>pemahamaan</w:t>
      </w:r>
      <w:proofErr w:type="spellEnd"/>
      <w:r w:rsidRPr="007631F0">
        <w:rPr>
          <w:rFonts w:ascii="Times New Roman" w:hAnsi="Times New Roman"/>
        </w:rPr>
        <w:t xml:space="preserve"> </w:t>
      </w:r>
      <w:proofErr w:type="spellStart"/>
      <w:r w:rsidRPr="007631F0">
        <w:rPr>
          <w:rFonts w:ascii="Times New Roman" w:hAnsi="Times New Roman"/>
        </w:rPr>
        <w:t>relasional</w:t>
      </w:r>
      <w:proofErr w:type="spellEnd"/>
      <w:r w:rsidRPr="007631F0">
        <w:rPr>
          <w:rFonts w:ascii="Times New Roman" w:hAnsi="Times New Roman"/>
        </w:rPr>
        <w:t xml:space="preserve"> </w:t>
      </w:r>
      <w:proofErr w:type="spellStart"/>
      <w:r w:rsidRPr="007631F0">
        <w:rPr>
          <w:rFonts w:ascii="Times New Roman" w:hAnsi="Times New Roman"/>
        </w:rPr>
        <w:t>siswa</w:t>
      </w:r>
      <w:proofErr w:type="spellEnd"/>
      <w:r w:rsidRPr="007631F0">
        <w:rPr>
          <w:rFonts w:ascii="Times New Roman" w:hAnsi="Times New Roman"/>
        </w:rPr>
        <w:t xml:space="preserve"> </w:t>
      </w:r>
      <w:proofErr w:type="spellStart"/>
      <w:r w:rsidRPr="007631F0">
        <w:rPr>
          <w:rFonts w:ascii="Times New Roman" w:hAnsi="Times New Roman"/>
        </w:rPr>
        <w:t>berdasarkan</w:t>
      </w:r>
      <w:proofErr w:type="spellEnd"/>
      <w:r w:rsidRPr="007631F0">
        <w:rPr>
          <w:rFonts w:ascii="Times New Roman" w:hAnsi="Times New Roman"/>
        </w:rPr>
        <w:t xml:space="preserve"> </w:t>
      </w:r>
      <w:proofErr w:type="spellStart"/>
      <w:r w:rsidRPr="007631F0">
        <w:rPr>
          <w:rFonts w:ascii="Times New Roman" w:hAnsi="Times New Roman"/>
        </w:rPr>
        <w:t>indikator</w:t>
      </w:r>
      <w:proofErr w:type="spellEnd"/>
      <w:r w:rsidRPr="007631F0">
        <w:rPr>
          <w:rFonts w:ascii="Times New Roman" w:hAnsi="Times New Roman"/>
        </w:rPr>
        <w:t xml:space="preserve"> dan </w:t>
      </w:r>
      <w:proofErr w:type="spellStart"/>
      <w:r w:rsidRPr="007631F0">
        <w:rPr>
          <w:rFonts w:ascii="Times New Roman" w:hAnsi="Times New Roman"/>
        </w:rPr>
        <w:t>menggunakan</w:t>
      </w:r>
      <w:proofErr w:type="spellEnd"/>
      <w:r w:rsidRPr="007631F0">
        <w:rPr>
          <w:rFonts w:ascii="Times New Roman" w:hAnsi="Times New Roman"/>
        </w:rPr>
        <w:t xml:space="preserve"> </w:t>
      </w:r>
      <w:proofErr w:type="spellStart"/>
      <w:r w:rsidRPr="007631F0">
        <w:rPr>
          <w:rFonts w:ascii="Times New Roman" w:hAnsi="Times New Roman"/>
        </w:rPr>
        <w:t>pedoman</w:t>
      </w:r>
      <w:proofErr w:type="spellEnd"/>
      <w:r w:rsidRPr="007631F0">
        <w:rPr>
          <w:rFonts w:ascii="Times New Roman" w:hAnsi="Times New Roman"/>
        </w:rPr>
        <w:t xml:space="preserve"> </w:t>
      </w:r>
      <w:proofErr w:type="spellStart"/>
      <w:r w:rsidRPr="007631F0">
        <w:rPr>
          <w:rFonts w:ascii="Times New Roman" w:hAnsi="Times New Roman"/>
        </w:rPr>
        <w:t>wawancara</w:t>
      </w:r>
      <w:proofErr w:type="spellEnd"/>
      <w:r w:rsidRPr="007631F0">
        <w:rPr>
          <w:rFonts w:ascii="Times New Roman" w:hAnsi="Times New Roman"/>
        </w:rPr>
        <w:t xml:space="preserve">. </w:t>
      </w:r>
      <w:proofErr w:type="spellStart"/>
      <w:r w:rsidRPr="007631F0">
        <w:rPr>
          <w:rFonts w:ascii="Times New Roman" w:hAnsi="Times New Roman"/>
        </w:rPr>
        <w:t>Maka</w:t>
      </w:r>
      <w:proofErr w:type="spellEnd"/>
      <w:r w:rsidRPr="007631F0">
        <w:rPr>
          <w:rFonts w:ascii="Times New Roman" w:hAnsi="Times New Roman"/>
        </w:rPr>
        <w:t xml:space="preserve">, </w:t>
      </w:r>
      <w:proofErr w:type="spellStart"/>
      <w:r w:rsidRPr="007631F0">
        <w:rPr>
          <w:rFonts w:ascii="Times New Roman" w:hAnsi="Times New Roman"/>
        </w:rPr>
        <w:t>p</w:t>
      </w:r>
      <w:r w:rsidRPr="007631F0">
        <w:rPr>
          <w:rFonts w:ascii="Times New Roman" w:hAnsi="Times New Roman"/>
          <w:color w:val="202124"/>
          <w:shd w:val="clear" w:color="auto" w:fill="FFFFFF"/>
        </w:rPr>
        <w:t>eneliti</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menggunakan</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wawancara</w:t>
      </w:r>
      <w:proofErr w:type="spellEnd"/>
      <w:r w:rsidRPr="007631F0">
        <w:rPr>
          <w:rFonts w:ascii="Times New Roman" w:hAnsi="Times New Roman"/>
          <w:color w:val="202124"/>
          <w:shd w:val="clear" w:color="auto" w:fill="FFFFFF"/>
        </w:rPr>
        <w:t xml:space="preserve"> semi </w:t>
      </w:r>
      <w:proofErr w:type="spellStart"/>
      <w:r w:rsidRPr="007631F0">
        <w:rPr>
          <w:rFonts w:ascii="Times New Roman" w:hAnsi="Times New Roman"/>
          <w:color w:val="202124"/>
          <w:shd w:val="clear" w:color="auto" w:fill="FFFFFF"/>
        </w:rPr>
        <w:t>terstruktur</w:t>
      </w:r>
      <w:proofErr w:type="spellEnd"/>
      <w:r w:rsidRPr="007631F0">
        <w:rPr>
          <w:rFonts w:ascii="Times New Roman" w:hAnsi="Times New Roman"/>
          <w:color w:val="202124"/>
          <w:shd w:val="clear" w:color="auto" w:fill="FFFFFF"/>
        </w:rPr>
        <w:t xml:space="preserve"> yang </w:t>
      </w:r>
      <w:proofErr w:type="spellStart"/>
      <w:r w:rsidRPr="007631F0">
        <w:rPr>
          <w:rFonts w:ascii="Times New Roman" w:hAnsi="Times New Roman"/>
          <w:color w:val="202124"/>
          <w:shd w:val="clear" w:color="auto" w:fill="FFFFFF"/>
        </w:rPr>
        <w:t>dilakukan</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berdasarkan</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arahan</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peneliti</w:t>
      </w:r>
      <w:proofErr w:type="spellEnd"/>
      <w:r w:rsidR="009C6918">
        <w:rPr>
          <w:rFonts w:ascii="Times New Roman" w:hAnsi="Times New Roman"/>
          <w:color w:val="202124"/>
          <w:shd w:val="clear" w:color="auto" w:fill="FFFFFF"/>
        </w:rPr>
        <w:t xml:space="preserve"> </w:t>
      </w:r>
      <w:proofErr w:type="spellStart"/>
      <w:r w:rsidR="009C6918">
        <w:rPr>
          <w:rFonts w:ascii="Times New Roman" w:hAnsi="Times New Roman"/>
          <w:color w:val="202124"/>
          <w:shd w:val="clear" w:color="auto" w:fill="FFFFFF"/>
        </w:rPr>
        <w:t>serta</w:t>
      </w:r>
      <w:proofErr w:type="spellEnd"/>
      <w:r w:rsidR="009C6918">
        <w:rPr>
          <w:rFonts w:ascii="Times New Roman" w:hAnsi="Times New Roman"/>
          <w:color w:val="202124"/>
          <w:shd w:val="clear" w:color="auto" w:fill="FFFFFF"/>
        </w:rPr>
        <w:t xml:space="preserve"> </w:t>
      </w:r>
      <w:proofErr w:type="spellStart"/>
      <w:r w:rsidRPr="007631F0">
        <w:rPr>
          <w:rFonts w:ascii="Times New Roman" w:hAnsi="Times New Roman"/>
        </w:rPr>
        <w:t>pertanyaan</w:t>
      </w:r>
      <w:proofErr w:type="spellEnd"/>
      <w:r w:rsidR="009C6918">
        <w:rPr>
          <w:rFonts w:ascii="Times New Roman" w:hAnsi="Times New Roman"/>
        </w:rPr>
        <w:t xml:space="preserve"> </w:t>
      </w:r>
      <w:proofErr w:type="spellStart"/>
      <w:r w:rsidR="009C6918">
        <w:rPr>
          <w:rFonts w:ascii="Times New Roman" w:hAnsi="Times New Roman"/>
        </w:rPr>
        <w:t>dikembangkan</w:t>
      </w:r>
      <w:proofErr w:type="spellEnd"/>
      <w:r w:rsidRPr="007631F0">
        <w:rPr>
          <w:rFonts w:ascii="Times New Roman" w:hAnsi="Times New Roman"/>
        </w:rPr>
        <w:t xml:space="preserve"> </w:t>
      </w:r>
      <w:proofErr w:type="spellStart"/>
      <w:r w:rsidRPr="007631F0">
        <w:rPr>
          <w:rFonts w:ascii="Times New Roman" w:hAnsi="Times New Roman"/>
        </w:rPr>
        <w:t>untuk</w:t>
      </w:r>
      <w:proofErr w:type="spellEnd"/>
      <w:r w:rsidRPr="007631F0">
        <w:rPr>
          <w:rFonts w:ascii="Times New Roman" w:hAnsi="Times New Roman"/>
        </w:rPr>
        <w:t xml:space="preserve"> </w:t>
      </w:r>
      <w:proofErr w:type="spellStart"/>
      <w:r w:rsidRPr="007631F0">
        <w:rPr>
          <w:rFonts w:ascii="Times New Roman" w:hAnsi="Times New Roman"/>
          <w:color w:val="202124"/>
          <w:shd w:val="clear" w:color="auto" w:fill="FFFFFF"/>
        </w:rPr>
        <w:t>mengorek</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inf</w:t>
      </w:r>
      <w:r w:rsidR="009C6918">
        <w:rPr>
          <w:rFonts w:ascii="Times New Roman" w:hAnsi="Times New Roman"/>
          <w:color w:val="202124"/>
          <w:shd w:val="clear" w:color="auto" w:fill="FFFFFF"/>
        </w:rPr>
        <w:t>or</w:t>
      </w:r>
      <w:r w:rsidRPr="007631F0">
        <w:rPr>
          <w:rFonts w:ascii="Times New Roman" w:hAnsi="Times New Roman"/>
          <w:color w:val="202124"/>
          <w:shd w:val="clear" w:color="auto" w:fill="FFFFFF"/>
        </w:rPr>
        <w:t>masi</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mendalam</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tentang</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topik</w:t>
      </w:r>
      <w:proofErr w:type="spellEnd"/>
      <w:r w:rsidRPr="007631F0">
        <w:rPr>
          <w:rFonts w:ascii="Times New Roman" w:hAnsi="Times New Roman"/>
          <w:color w:val="202124"/>
          <w:shd w:val="clear" w:color="auto" w:fill="FFFFFF"/>
        </w:rPr>
        <w:t xml:space="preserve"> </w:t>
      </w:r>
      <w:proofErr w:type="spellStart"/>
      <w:r w:rsidRPr="007631F0">
        <w:rPr>
          <w:rFonts w:ascii="Times New Roman" w:hAnsi="Times New Roman"/>
          <w:color w:val="202124"/>
          <w:shd w:val="clear" w:color="auto" w:fill="FFFFFF"/>
        </w:rPr>
        <w:t>penelitian</w:t>
      </w:r>
      <w:proofErr w:type="spellEnd"/>
      <w:r w:rsidRPr="007631F0">
        <w:rPr>
          <w:rFonts w:ascii="Times New Roman" w:hAnsi="Times New Roman"/>
          <w:color w:val="202124"/>
          <w:shd w:val="clear" w:color="auto" w:fill="FFFFFF"/>
        </w:rPr>
        <w:t xml:space="preserve"> yang </w:t>
      </w:r>
      <w:proofErr w:type="spellStart"/>
      <w:r w:rsidRPr="007631F0">
        <w:rPr>
          <w:rFonts w:ascii="Times New Roman" w:hAnsi="Times New Roman"/>
          <w:color w:val="202124"/>
          <w:shd w:val="clear" w:color="auto" w:fill="FFFFFF"/>
        </w:rPr>
        <w:t>dikaji</w:t>
      </w:r>
      <w:proofErr w:type="spellEnd"/>
      <w:r w:rsidRPr="007631F0">
        <w:rPr>
          <w:rFonts w:ascii="Times New Roman" w:hAnsi="Times New Roman"/>
          <w:color w:val="202124"/>
          <w:shd w:val="clear" w:color="auto" w:fill="FFFFFF"/>
        </w:rPr>
        <w:t xml:space="preserve">. </w:t>
      </w:r>
    </w:p>
    <w:p w14:paraId="33C33A09" w14:textId="1B2EC8AF" w:rsidR="00B374A8" w:rsidRPr="00B374A8" w:rsidRDefault="009C6918" w:rsidP="009C6918">
      <w:pPr>
        <w:spacing w:line="360" w:lineRule="auto"/>
        <w:ind w:firstLine="720"/>
        <w:jc w:val="both"/>
        <w:rPr>
          <w:rFonts w:ascii="Times New Roman" w:hAnsi="Times New Roman"/>
          <w:lang w:eastAsia="id-ID"/>
        </w:rPr>
      </w:pPr>
      <w:r>
        <w:rPr>
          <w:rFonts w:ascii="Times New Roman" w:hAnsi="Times New Roman"/>
          <w:color w:val="000000" w:themeColor="text1"/>
        </w:rPr>
        <w:t>M</w:t>
      </w:r>
      <w:r w:rsidR="00306EFF" w:rsidRPr="002A57B8">
        <w:rPr>
          <w:rFonts w:ascii="Times New Roman" w:hAnsi="Times New Roman"/>
          <w:color w:val="000000" w:themeColor="text1"/>
        </w:rPr>
        <w:t xml:space="preserve">odel </w:t>
      </w:r>
      <w:proofErr w:type="spellStart"/>
      <w:r w:rsidR="00306EFF" w:rsidRPr="002A57B8">
        <w:rPr>
          <w:rFonts w:ascii="Times New Roman" w:hAnsi="Times New Roman"/>
          <w:color w:val="000000" w:themeColor="text1"/>
          <w:bdr w:val="none" w:sz="0" w:space="0" w:color="auto" w:frame="1"/>
          <w:lang w:eastAsia="id-ID"/>
        </w:rPr>
        <w:t>analisis</w:t>
      </w:r>
      <w:proofErr w:type="spellEnd"/>
      <w:r w:rsidR="00306EFF" w:rsidRPr="002A57B8">
        <w:rPr>
          <w:rFonts w:ascii="Times New Roman" w:hAnsi="Times New Roman"/>
          <w:color w:val="000000" w:themeColor="text1"/>
          <w:bdr w:val="none" w:sz="0" w:space="0" w:color="auto" w:frame="1"/>
          <w:lang w:eastAsia="id-ID"/>
        </w:rPr>
        <w:t xml:space="preserve"> data </w:t>
      </w:r>
      <w:proofErr w:type="spellStart"/>
      <w:r w:rsidR="00306EFF" w:rsidRPr="002A57B8">
        <w:rPr>
          <w:rFonts w:ascii="Times New Roman" w:hAnsi="Times New Roman"/>
          <w:color w:val="000000" w:themeColor="text1"/>
          <w:bdr w:val="none" w:sz="0" w:space="0" w:color="auto" w:frame="1"/>
          <w:lang w:eastAsia="id-ID"/>
        </w:rPr>
        <w:t>kualitatif</w:t>
      </w:r>
      <w:proofErr w:type="spellEnd"/>
      <w:r>
        <w:rPr>
          <w:rFonts w:ascii="Times New Roman" w:hAnsi="Times New Roman"/>
          <w:color w:val="000000" w:themeColor="text1"/>
          <w:bdr w:val="none" w:sz="0" w:space="0" w:color="auto" w:frame="1"/>
          <w:lang w:eastAsia="id-ID"/>
        </w:rPr>
        <w:t xml:space="preserve"> yang </w:t>
      </w:r>
      <w:proofErr w:type="spellStart"/>
      <w:r>
        <w:rPr>
          <w:rFonts w:ascii="Times New Roman" w:hAnsi="Times New Roman"/>
          <w:color w:val="000000" w:themeColor="text1"/>
          <w:bdr w:val="none" w:sz="0" w:space="0" w:color="auto" w:frame="1"/>
          <w:lang w:eastAsia="id-ID"/>
        </w:rPr>
        <w:t>digunakan</w:t>
      </w:r>
      <w:proofErr w:type="spellEnd"/>
      <w:r w:rsidR="00306EFF" w:rsidRPr="002A57B8">
        <w:rPr>
          <w:rFonts w:ascii="Times New Roman" w:hAnsi="Times New Roman"/>
          <w:color w:val="000000" w:themeColor="text1"/>
          <w:bdr w:val="none" w:sz="0" w:space="0" w:color="auto" w:frame="1"/>
          <w:lang w:eastAsia="id-ID"/>
        </w:rPr>
        <w:t xml:space="preserve"> </w:t>
      </w:r>
      <w:proofErr w:type="spellStart"/>
      <w:r w:rsidR="00306EFF" w:rsidRPr="002A57B8">
        <w:rPr>
          <w:rFonts w:ascii="Times New Roman" w:hAnsi="Times New Roman"/>
          <w:color w:val="000000" w:themeColor="text1"/>
          <w:bdr w:val="none" w:sz="0" w:space="0" w:color="auto" w:frame="1"/>
          <w:lang w:eastAsia="id-ID"/>
        </w:rPr>
        <w:t>dari</w:t>
      </w:r>
      <w:proofErr w:type="spellEnd"/>
      <w:r w:rsidR="00306EFF" w:rsidRPr="002A57B8">
        <w:rPr>
          <w:rFonts w:ascii="Times New Roman" w:hAnsi="Times New Roman"/>
          <w:color w:val="000000" w:themeColor="text1"/>
          <w:bdr w:val="none" w:sz="0" w:space="0" w:color="auto" w:frame="1"/>
          <w:lang w:eastAsia="id-ID"/>
        </w:rPr>
        <w:t xml:space="preserve"> Miles dan </w:t>
      </w:r>
      <w:proofErr w:type="spellStart"/>
      <w:r w:rsidR="00306EFF" w:rsidRPr="002A57B8">
        <w:rPr>
          <w:rFonts w:ascii="Times New Roman" w:hAnsi="Times New Roman"/>
          <w:color w:val="000000" w:themeColor="text1"/>
          <w:bdr w:val="none" w:sz="0" w:space="0" w:color="auto" w:frame="1"/>
          <w:lang w:eastAsia="id-ID"/>
        </w:rPr>
        <w:t>Hubermen</w:t>
      </w:r>
      <w:proofErr w:type="spellEnd"/>
      <w:r w:rsidR="00306EFF" w:rsidRPr="002A57B8">
        <w:rPr>
          <w:rFonts w:ascii="Times New Roman" w:hAnsi="Times New Roman"/>
          <w:color w:val="000000" w:themeColor="text1"/>
          <w:bdr w:val="none" w:sz="0" w:space="0" w:color="auto" w:frame="1"/>
          <w:lang w:eastAsia="id-ID"/>
        </w:rPr>
        <w:t xml:space="preserve"> </w:t>
      </w:r>
      <w:proofErr w:type="spellStart"/>
      <w:r w:rsidR="00306EFF" w:rsidRPr="002A57B8">
        <w:rPr>
          <w:rFonts w:ascii="Times New Roman" w:hAnsi="Times New Roman"/>
          <w:color w:val="000000" w:themeColor="text1"/>
          <w:bdr w:val="none" w:sz="0" w:space="0" w:color="auto" w:frame="1"/>
          <w:lang w:eastAsia="id-ID"/>
        </w:rPr>
        <w:t>dalam</w:t>
      </w:r>
      <w:proofErr w:type="spellEnd"/>
      <w:r w:rsidR="00306EFF" w:rsidRPr="002A57B8">
        <w:rPr>
          <w:rFonts w:ascii="Times New Roman" w:hAnsi="Times New Roman"/>
          <w:color w:val="000000" w:themeColor="text1"/>
          <w:bdr w:val="none" w:sz="0" w:space="0" w:color="auto" w:frame="1"/>
          <w:lang w:eastAsia="id-ID"/>
        </w:rPr>
        <w:t xml:space="preserve"> </w:t>
      </w:r>
      <w:r w:rsidR="00306EFF" w:rsidRPr="002A57B8">
        <w:rPr>
          <w:rFonts w:ascii="Times New Roman" w:hAnsi="Times New Roman"/>
          <w:color w:val="000000" w:themeColor="text1"/>
          <w:bdr w:val="none" w:sz="0" w:space="0" w:color="auto" w:frame="1"/>
          <w:lang w:eastAsia="id-ID"/>
        </w:rPr>
        <w:fldChar w:fldCharType="begin" w:fldLock="1"/>
      </w:r>
      <w:r w:rsidR="00306EFF" w:rsidRPr="002A57B8">
        <w:rPr>
          <w:rFonts w:ascii="Times New Roman" w:hAnsi="Times New Roman"/>
          <w:color w:val="000000" w:themeColor="text1"/>
          <w:bdr w:val="none" w:sz="0" w:space="0" w:color="auto" w:frame="1"/>
          <w:lang w:eastAsia="id-ID"/>
        </w:rPr>
        <w:instrText>ADDIN CSL_CITATION {"citationItems":[{"id":"ITEM-1","itemData":{"URL":"https://www.scribd.com/embeds/211341201/content","author":[{"dropping-particle":"","family":"Sahid","given":"Rahmat","non-dropping-particle":"","parse-names":false,"suffix":""}],"container-title":"Pasca UMS","id":"ITEM-1","issued":{"date-parts":[["2011"]]},"page":"1-8","title":"Analisis data penelitian kualitatifmodel miles dan huberman","type":"webpage"},"uris":["http://www.mendeley.com/documents/?uuid=269d1735-3fab-4603-b967-75e82aa7aeab"]}],"mendeley":{"formattedCitation":"(Sahid, 2011)","manualFormatting":"Sahid (2011)","plainTextFormattedCitation":"(Sahid, 2011)","previouslyFormattedCitation":"(Sahid, 2011)"},"properties":{"noteIndex":0},"schema":"https://github.com/citation-style-language/schema/raw/master/csl-citation.json"}</w:instrText>
      </w:r>
      <w:r w:rsidR="00306EFF" w:rsidRPr="002A57B8">
        <w:rPr>
          <w:rFonts w:ascii="Times New Roman" w:hAnsi="Times New Roman"/>
          <w:color w:val="000000" w:themeColor="text1"/>
          <w:bdr w:val="none" w:sz="0" w:space="0" w:color="auto" w:frame="1"/>
          <w:lang w:eastAsia="id-ID"/>
        </w:rPr>
        <w:fldChar w:fldCharType="separate"/>
      </w:r>
      <w:r w:rsidR="00306EFF" w:rsidRPr="002A57B8">
        <w:rPr>
          <w:rFonts w:ascii="Times New Roman" w:hAnsi="Times New Roman"/>
          <w:noProof/>
          <w:color w:val="000000" w:themeColor="text1"/>
          <w:bdr w:val="none" w:sz="0" w:space="0" w:color="auto" w:frame="1"/>
          <w:lang w:eastAsia="id-ID"/>
        </w:rPr>
        <w:t>Sahid (2011)</w:t>
      </w:r>
      <w:r w:rsidR="00306EFF" w:rsidRPr="002A57B8">
        <w:rPr>
          <w:rFonts w:ascii="Times New Roman" w:hAnsi="Times New Roman"/>
          <w:color w:val="000000" w:themeColor="text1"/>
          <w:bdr w:val="none" w:sz="0" w:space="0" w:color="auto" w:frame="1"/>
          <w:lang w:eastAsia="id-ID"/>
        </w:rPr>
        <w:fldChar w:fldCharType="end"/>
      </w:r>
      <w:r w:rsidR="00306EFF" w:rsidRPr="002A57B8">
        <w:rPr>
          <w:rFonts w:ascii="Times New Roman" w:hAnsi="Times New Roman"/>
          <w:color w:val="000000" w:themeColor="text1"/>
          <w:bdr w:val="none" w:sz="0" w:space="0" w:color="auto" w:frame="1"/>
          <w:lang w:eastAsia="id-ID"/>
        </w:rPr>
        <w:t xml:space="preserve"> </w:t>
      </w:r>
      <w:proofErr w:type="spellStart"/>
      <w:r w:rsidR="00306EFF" w:rsidRPr="002A57B8">
        <w:rPr>
          <w:rFonts w:ascii="Times New Roman" w:hAnsi="Times New Roman"/>
        </w:rPr>
        <w:t>dengan</w:t>
      </w:r>
      <w:proofErr w:type="spellEnd"/>
      <w:r w:rsidR="00306EFF" w:rsidRPr="002A57B8">
        <w:rPr>
          <w:rFonts w:ascii="Times New Roman" w:hAnsi="Times New Roman"/>
        </w:rPr>
        <w:t xml:space="preserve"> </w:t>
      </w:r>
      <w:proofErr w:type="spellStart"/>
      <w:r w:rsidR="00306EFF" w:rsidRPr="002A57B8">
        <w:rPr>
          <w:rFonts w:ascii="Times New Roman" w:hAnsi="Times New Roman"/>
          <w:lang w:val="en-SG"/>
        </w:rPr>
        <w:t>tahapan</w:t>
      </w:r>
      <w:proofErr w:type="spellEnd"/>
      <w:r w:rsidR="00306EFF" w:rsidRPr="002A57B8">
        <w:rPr>
          <w:rFonts w:ascii="Times New Roman" w:hAnsi="Times New Roman"/>
          <w:lang w:val="en-SG"/>
        </w:rPr>
        <w:t>:</w:t>
      </w:r>
      <w:r w:rsidR="00306EFF" w:rsidRPr="002A57B8">
        <w:rPr>
          <w:rFonts w:ascii="Times New Roman" w:hAnsi="Times New Roman"/>
        </w:rPr>
        <w:t xml:space="preserve"> 1)</w:t>
      </w:r>
      <w:proofErr w:type="spellStart"/>
      <w:r w:rsidR="00306EFF" w:rsidRPr="002A57B8">
        <w:rPr>
          <w:rFonts w:ascii="Times New Roman" w:hAnsi="Times New Roman"/>
        </w:rPr>
        <w:t>mereduksi</w:t>
      </w:r>
      <w:proofErr w:type="spellEnd"/>
      <w:r w:rsidR="00306EFF" w:rsidRPr="002A57B8">
        <w:rPr>
          <w:rFonts w:ascii="Times New Roman" w:hAnsi="Times New Roman"/>
        </w:rPr>
        <w:t xml:space="preserve"> data, 2)</w:t>
      </w:r>
      <w:proofErr w:type="spellStart"/>
      <w:r w:rsidR="00306EFF" w:rsidRPr="002A57B8">
        <w:rPr>
          <w:rFonts w:ascii="Times New Roman" w:hAnsi="Times New Roman"/>
        </w:rPr>
        <w:t>menyajikan</w:t>
      </w:r>
      <w:proofErr w:type="spellEnd"/>
      <w:r w:rsidR="00306EFF" w:rsidRPr="002A57B8">
        <w:rPr>
          <w:rFonts w:ascii="Times New Roman" w:hAnsi="Times New Roman"/>
        </w:rPr>
        <w:t xml:space="preserve"> data, 3)</w:t>
      </w:r>
      <w:proofErr w:type="spellStart"/>
      <w:r w:rsidR="00306EFF" w:rsidRPr="002A57B8">
        <w:rPr>
          <w:rFonts w:ascii="Times New Roman" w:hAnsi="Times New Roman"/>
        </w:rPr>
        <w:t>menarik</w:t>
      </w:r>
      <w:proofErr w:type="spellEnd"/>
      <w:r w:rsidR="00306EFF" w:rsidRPr="002A57B8">
        <w:rPr>
          <w:rFonts w:ascii="Times New Roman" w:hAnsi="Times New Roman"/>
        </w:rPr>
        <w:t xml:space="preserve"> </w:t>
      </w:r>
      <w:proofErr w:type="spellStart"/>
      <w:r w:rsidR="00306EFF" w:rsidRPr="002A57B8">
        <w:rPr>
          <w:rFonts w:ascii="Times New Roman" w:hAnsi="Times New Roman"/>
        </w:rPr>
        <w:t>kesimpulan</w:t>
      </w:r>
      <w:proofErr w:type="spellEnd"/>
      <w:r w:rsidR="00306EFF" w:rsidRPr="002A57B8">
        <w:rPr>
          <w:rFonts w:ascii="Times New Roman" w:hAnsi="Times New Roman"/>
        </w:rPr>
        <w:t xml:space="preserve">. </w:t>
      </w:r>
      <w:proofErr w:type="spellStart"/>
      <w:r>
        <w:rPr>
          <w:rFonts w:ascii="Times New Roman" w:hAnsi="Times New Roman"/>
          <w:lang w:val="en-SG"/>
        </w:rPr>
        <w:t>Tahap</w:t>
      </w:r>
      <w:proofErr w:type="spellEnd"/>
      <w:r w:rsidR="00306EFF">
        <w:rPr>
          <w:rFonts w:ascii="Times New Roman" w:hAnsi="Times New Roman"/>
          <w:lang w:val="en-SG"/>
        </w:rPr>
        <w:t xml:space="preserve"> </w:t>
      </w:r>
      <w:proofErr w:type="spellStart"/>
      <w:r w:rsidR="00306EFF">
        <w:rPr>
          <w:rFonts w:ascii="Times New Roman" w:hAnsi="Times New Roman"/>
          <w:lang w:val="en-SG"/>
        </w:rPr>
        <w:t>reduksi</w:t>
      </w:r>
      <w:proofErr w:type="spellEnd"/>
      <w:r w:rsidR="00306EFF">
        <w:rPr>
          <w:rFonts w:ascii="Times New Roman" w:hAnsi="Times New Roman"/>
          <w:lang w:val="en-SG"/>
        </w:rPr>
        <w:t xml:space="preserve"> data </w:t>
      </w:r>
      <w:proofErr w:type="spellStart"/>
      <w:r w:rsidR="00306EFF">
        <w:rPr>
          <w:rFonts w:ascii="Times New Roman" w:hAnsi="Times New Roman"/>
          <w:lang w:val="en-SG"/>
        </w:rPr>
        <w:t>meliputi</w:t>
      </w:r>
      <w:proofErr w:type="spellEnd"/>
      <w:r w:rsidR="00306EFF">
        <w:rPr>
          <w:rFonts w:ascii="Times New Roman" w:hAnsi="Times New Roman"/>
          <w:lang w:val="en-SG"/>
        </w:rPr>
        <w:t xml:space="preserve"> </w:t>
      </w:r>
      <w:proofErr w:type="spellStart"/>
      <w:r w:rsidR="00306EFF">
        <w:rPr>
          <w:rFonts w:ascii="Times New Roman" w:hAnsi="Times New Roman"/>
          <w:lang w:val="en-SG"/>
        </w:rPr>
        <w:t>merangkum</w:t>
      </w:r>
      <w:proofErr w:type="spellEnd"/>
      <w:r w:rsidR="00306EFF">
        <w:rPr>
          <w:rFonts w:ascii="Times New Roman" w:hAnsi="Times New Roman"/>
          <w:lang w:val="en-SG"/>
        </w:rPr>
        <w:t xml:space="preserve"> </w:t>
      </w:r>
      <w:proofErr w:type="spellStart"/>
      <w:r w:rsidR="00306EFF">
        <w:rPr>
          <w:rFonts w:ascii="Times New Roman" w:hAnsi="Times New Roman"/>
          <w:lang w:val="en-SG"/>
        </w:rPr>
        <w:t>hasil</w:t>
      </w:r>
      <w:proofErr w:type="spellEnd"/>
      <w:r w:rsidR="00306EFF">
        <w:rPr>
          <w:rFonts w:ascii="Times New Roman" w:hAnsi="Times New Roman"/>
          <w:lang w:val="en-SG"/>
        </w:rPr>
        <w:t xml:space="preserve"> </w:t>
      </w:r>
      <w:proofErr w:type="spellStart"/>
      <w:r w:rsidR="00306EFF">
        <w:rPr>
          <w:rFonts w:ascii="Times New Roman" w:hAnsi="Times New Roman"/>
          <w:lang w:val="en-SG"/>
        </w:rPr>
        <w:t>tes</w:t>
      </w:r>
      <w:proofErr w:type="spellEnd"/>
      <w:r w:rsidR="00306EFF">
        <w:rPr>
          <w:rFonts w:ascii="Times New Roman" w:hAnsi="Times New Roman"/>
          <w:lang w:val="en-SG"/>
        </w:rPr>
        <w:t xml:space="preserve">, </w:t>
      </w:r>
      <w:proofErr w:type="spellStart"/>
      <w:r w:rsidR="00306EFF">
        <w:rPr>
          <w:rFonts w:ascii="Times New Roman" w:hAnsi="Times New Roman"/>
          <w:lang w:val="en-SG"/>
        </w:rPr>
        <w:t>mendengarkan</w:t>
      </w:r>
      <w:proofErr w:type="spellEnd"/>
      <w:r>
        <w:rPr>
          <w:rFonts w:ascii="Times New Roman" w:hAnsi="Times New Roman"/>
          <w:lang w:val="en-SG"/>
        </w:rPr>
        <w:t xml:space="preserve"> </w:t>
      </w:r>
      <w:proofErr w:type="spellStart"/>
      <w:r>
        <w:rPr>
          <w:rFonts w:ascii="Times New Roman" w:hAnsi="Times New Roman"/>
          <w:lang w:val="en-SG"/>
        </w:rPr>
        <w:t>hasil</w:t>
      </w:r>
      <w:proofErr w:type="spellEnd"/>
      <w:r w:rsidR="00306EFF">
        <w:rPr>
          <w:rFonts w:ascii="Times New Roman" w:hAnsi="Times New Roman"/>
          <w:lang w:val="en-SG"/>
        </w:rPr>
        <w:t xml:space="preserve"> </w:t>
      </w:r>
      <w:proofErr w:type="spellStart"/>
      <w:r w:rsidR="00306EFF">
        <w:rPr>
          <w:rFonts w:ascii="Times New Roman" w:hAnsi="Times New Roman"/>
          <w:lang w:val="en-SG"/>
        </w:rPr>
        <w:t>wawancara</w:t>
      </w:r>
      <w:proofErr w:type="spellEnd"/>
      <w:r w:rsidR="00306EFF">
        <w:rPr>
          <w:rFonts w:ascii="Times New Roman" w:hAnsi="Times New Roman"/>
          <w:lang w:val="en-SG"/>
        </w:rPr>
        <w:t xml:space="preserve">, </w:t>
      </w:r>
      <w:proofErr w:type="spellStart"/>
      <w:r w:rsidR="00306EFF">
        <w:rPr>
          <w:rFonts w:ascii="Times New Roman" w:hAnsi="Times New Roman"/>
          <w:lang w:val="en-SG"/>
        </w:rPr>
        <w:t>mentranskrip</w:t>
      </w:r>
      <w:proofErr w:type="spellEnd"/>
      <w:r>
        <w:rPr>
          <w:rFonts w:ascii="Times New Roman" w:hAnsi="Times New Roman"/>
          <w:lang w:val="en-SG"/>
        </w:rPr>
        <w:t xml:space="preserve"> </w:t>
      </w:r>
      <w:proofErr w:type="spellStart"/>
      <w:r w:rsidR="00306EFF">
        <w:rPr>
          <w:rFonts w:ascii="Times New Roman" w:hAnsi="Times New Roman"/>
          <w:lang w:val="en-SG"/>
        </w:rPr>
        <w:t>wawancara</w:t>
      </w:r>
      <w:proofErr w:type="spellEnd"/>
      <w:r w:rsidR="00306EFF">
        <w:rPr>
          <w:rFonts w:ascii="Times New Roman" w:hAnsi="Times New Roman"/>
          <w:lang w:val="en-SG"/>
        </w:rPr>
        <w:t xml:space="preserve"> dan </w:t>
      </w:r>
      <w:proofErr w:type="spellStart"/>
      <w:r w:rsidR="00306EFF">
        <w:rPr>
          <w:rFonts w:ascii="Times New Roman" w:hAnsi="Times New Roman"/>
          <w:lang w:val="en-SG"/>
        </w:rPr>
        <w:t>menyederhanakan</w:t>
      </w:r>
      <w:proofErr w:type="spellEnd"/>
      <w:r w:rsidR="00306EFF">
        <w:rPr>
          <w:rFonts w:ascii="Times New Roman" w:hAnsi="Times New Roman"/>
          <w:lang w:val="en-SG"/>
        </w:rPr>
        <w:t xml:space="preserve"> </w:t>
      </w:r>
      <w:proofErr w:type="spellStart"/>
      <w:r w:rsidR="00306EFF">
        <w:rPr>
          <w:rFonts w:ascii="Times New Roman" w:hAnsi="Times New Roman"/>
          <w:lang w:val="en-SG"/>
        </w:rPr>
        <w:t>wawancara</w:t>
      </w:r>
      <w:proofErr w:type="spellEnd"/>
      <w:r w:rsidR="00306EFF">
        <w:rPr>
          <w:rFonts w:ascii="Times New Roman" w:hAnsi="Times New Roman"/>
          <w:lang w:val="en-SG"/>
        </w:rPr>
        <w:t xml:space="preserve">. </w:t>
      </w:r>
      <w:proofErr w:type="spellStart"/>
      <w:r w:rsidR="00306EFF">
        <w:rPr>
          <w:rFonts w:ascii="Times New Roman" w:hAnsi="Times New Roman"/>
          <w:lang w:val="en-SG"/>
        </w:rPr>
        <w:t>Setelah</w:t>
      </w:r>
      <w:proofErr w:type="spellEnd"/>
      <w:r w:rsidR="00306EFF">
        <w:rPr>
          <w:rFonts w:ascii="Times New Roman" w:hAnsi="Times New Roman"/>
          <w:lang w:val="en-SG"/>
        </w:rPr>
        <w:t xml:space="preserve"> </w:t>
      </w:r>
      <w:proofErr w:type="spellStart"/>
      <w:r w:rsidR="00306EFF">
        <w:rPr>
          <w:rFonts w:ascii="Times New Roman" w:hAnsi="Times New Roman"/>
          <w:lang w:val="en-SG"/>
        </w:rPr>
        <w:t>mereduks</w:t>
      </w:r>
      <w:r>
        <w:rPr>
          <w:rFonts w:ascii="Times New Roman" w:hAnsi="Times New Roman"/>
          <w:lang w:val="en-SG"/>
        </w:rPr>
        <w:t>i</w:t>
      </w:r>
      <w:proofErr w:type="spellEnd"/>
      <w:r>
        <w:rPr>
          <w:rFonts w:ascii="Times New Roman" w:hAnsi="Times New Roman"/>
          <w:lang w:val="en-SG"/>
        </w:rPr>
        <w:t>,</w:t>
      </w:r>
      <w:r w:rsidR="00B374A8">
        <w:rPr>
          <w:rFonts w:ascii="Times New Roman" w:hAnsi="Times New Roman"/>
          <w:lang w:val="en-SG"/>
        </w:rPr>
        <w:t xml:space="preserve"> </w:t>
      </w:r>
      <w:proofErr w:type="spellStart"/>
      <w:r w:rsidR="00306EFF">
        <w:rPr>
          <w:rFonts w:ascii="Times New Roman" w:hAnsi="Times New Roman"/>
          <w:lang w:val="en-SG"/>
        </w:rPr>
        <w:t>menyajikan</w:t>
      </w:r>
      <w:proofErr w:type="spellEnd"/>
      <w:r w:rsidR="00306EFF">
        <w:rPr>
          <w:rFonts w:ascii="Times New Roman" w:hAnsi="Times New Roman"/>
          <w:lang w:val="en-SG"/>
        </w:rPr>
        <w:t xml:space="preserve"> data </w:t>
      </w:r>
      <w:proofErr w:type="spellStart"/>
      <w:r w:rsidR="00306EFF">
        <w:rPr>
          <w:rFonts w:ascii="Times New Roman" w:hAnsi="Times New Roman"/>
          <w:lang w:val="en-SG"/>
        </w:rPr>
        <w:t>dengan</w:t>
      </w:r>
      <w:proofErr w:type="spellEnd"/>
      <w:r w:rsidR="00306EFF">
        <w:rPr>
          <w:rFonts w:ascii="Times New Roman" w:hAnsi="Times New Roman"/>
          <w:lang w:val="en-SG"/>
        </w:rPr>
        <w:t xml:space="preserve"> </w:t>
      </w:r>
      <w:proofErr w:type="spellStart"/>
      <w:r w:rsidR="00306EFF" w:rsidRPr="00B75B32">
        <w:rPr>
          <w:rStyle w:val="a"/>
          <w:rFonts w:ascii="Times New Roman" w:hAnsi="Times New Roman"/>
          <w:color w:val="000000" w:themeColor="text1"/>
          <w:sz w:val="24"/>
          <w:szCs w:val="24"/>
          <w:bdr w:val="none" w:sz="0" w:space="0" w:color="auto" w:frame="1"/>
          <w:shd w:val="clear" w:color="auto" w:fill="FFFFFF"/>
        </w:rPr>
        <w:t>memi</w:t>
      </w:r>
      <w:r w:rsidR="00306EFF" w:rsidRPr="00A77A03">
        <w:rPr>
          <w:rStyle w:val="a"/>
          <w:rFonts w:ascii="Times New Roman" w:hAnsi="Times New Roman"/>
          <w:color w:val="000000" w:themeColor="text1"/>
          <w:bdr w:val="none" w:sz="0" w:space="0" w:color="auto" w:frame="1"/>
          <w:shd w:val="clear" w:color="auto" w:fill="FFFFFF"/>
        </w:rPr>
        <w:t>lih</w:t>
      </w:r>
      <w:proofErr w:type="spellEnd"/>
      <w:r w:rsidR="00306EFF" w:rsidRPr="00A77A03">
        <w:rPr>
          <w:rStyle w:val="a"/>
          <w:rFonts w:ascii="Times New Roman" w:hAnsi="Times New Roman"/>
          <w:color w:val="000000" w:themeColor="text1"/>
          <w:bdr w:val="none" w:sz="0" w:space="0" w:color="auto" w:frame="1"/>
          <w:shd w:val="clear" w:color="auto" w:fill="FFFFFF"/>
        </w:rPr>
        <w:t xml:space="preserve"> dan </w:t>
      </w:r>
      <w:proofErr w:type="spellStart"/>
      <w:r w:rsidR="00306EFF" w:rsidRPr="00A77A03">
        <w:rPr>
          <w:rStyle w:val="a"/>
          <w:rFonts w:ascii="Times New Roman" w:hAnsi="Times New Roman"/>
          <w:color w:val="000000" w:themeColor="text1"/>
          <w:bdr w:val="none" w:sz="0" w:space="0" w:color="auto" w:frame="1"/>
          <w:shd w:val="clear" w:color="auto" w:fill="FFFFFF"/>
        </w:rPr>
        <w:t>menyederhanakan</w:t>
      </w:r>
      <w:proofErr w:type="spellEnd"/>
      <w:r w:rsidR="00306EFF" w:rsidRPr="00A77A03">
        <w:rPr>
          <w:rStyle w:val="a"/>
          <w:rFonts w:ascii="Times New Roman" w:hAnsi="Times New Roman"/>
          <w:color w:val="000000" w:themeColor="text1"/>
          <w:bdr w:val="none" w:sz="0" w:space="0" w:color="auto" w:frame="1"/>
          <w:shd w:val="clear" w:color="auto" w:fill="FFFFFF"/>
        </w:rPr>
        <w:t xml:space="preserve"> data </w:t>
      </w:r>
      <w:proofErr w:type="spellStart"/>
      <w:r w:rsidR="00306EFF" w:rsidRPr="00A77A03">
        <w:rPr>
          <w:rStyle w:val="a"/>
          <w:rFonts w:ascii="Times New Roman" w:hAnsi="Times New Roman"/>
          <w:color w:val="000000" w:themeColor="text1"/>
          <w:bdr w:val="none" w:sz="0" w:space="0" w:color="auto" w:frame="1"/>
          <w:shd w:val="clear" w:color="auto" w:fill="FFFFFF"/>
        </w:rPr>
        <w:t>berbentuk</w:t>
      </w:r>
      <w:proofErr w:type="spellEnd"/>
      <w:r w:rsidR="00306EFF" w:rsidRPr="00A77A03">
        <w:rPr>
          <w:rStyle w:val="a"/>
          <w:rFonts w:ascii="Times New Roman" w:hAnsi="Times New Roman"/>
          <w:color w:val="000000" w:themeColor="text1"/>
          <w:bdr w:val="none" w:sz="0" w:space="0" w:color="auto" w:frame="1"/>
          <w:shd w:val="clear" w:color="auto" w:fill="FFFFFF"/>
        </w:rPr>
        <w:t xml:space="preserve"> </w:t>
      </w:r>
      <w:proofErr w:type="spellStart"/>
      <w:r w:rsidR="00306EFF" w:rsidRPr="00A77A03">
        <w:rPr>
          <w:rStyle w:val="a"/>
          <w:rFonts w:ascii="Times New Roman" w:hAnsi="Times New Roman"/>
          <w:color w:val="000000" w:themeColor="text1"/>
          <w:bdr w:val="none" w:sz="0" w:space="0" w:color="auto" w:frame="1"/>
          <w:shd w:val="clear" w:color="auto" w:fill="FFFFFF"/>
        </w:rPr>
        <w:t>teks</w:t>
      </w:r>
      <w:proofErr w:type="spellEnd"/>
      <w:r w:rsidR="00306EFF" w:rsidRPr="00A77A03">
        <w:rPr>
          <w:rStyle w:val="a"/>
          <w:rFonts w:ascii="Times New Roman" w:hAnsi="Times New Roman"/>
          <w:color w:val="000000" w:themeColor="text1"/>
          <w:bdr w:val="none" w:sz="0" w:space="0" w:color="auto" w:frame="1"/>
          <w:shd w:val="clear" w:color="auto" w:fill="FFFFFF"/>
        </w:rPr>
        <w:t xml:space="preserve"> </w:t>
      </w:r>
      <w:proofErr w:type="spellStart"/>
      <w:r w:rsidR="00306EFF" w:rsidRPr="00A77A03">
        <w:rPr>
          <w:rStyle w:val="a"/>
          <w:rFonts w:ascii="Times New Roman" w:hAnsi="Times New Roman"/>
          <w:color w:val="000000" w:themeColor="text1"/>
          <w:bdr w:val="none" w:sz="0" w:space="0" w:color="auto" w:frame="1"/>
          <w:shd w:val="clear" w:color="auto" w:fill="FFFFFF"/>
        </w:rPr>
        <w:t>naratif</w:t>
      </w:r>
      <w:proofErr w:type="spellEnd"/>
      <w:r w:rsidR="00306EFF" w:rsidRPr="00A77A03">
        <w:rPr>
          <w:rStyle w:val="a"/>
          <w:rFonts w:ascii="Times New Roman" w:hAnsi="Times New Roman"/>
          <w:color w:val="000000" w:themeColor="text1"/>
          <w:bdr w:val="none" w:sz="0" w:space="0" w:color="auto" w:frame="1"/>
          <w:shd w:val="clear" w:color="auto" w:fill="FFFFFF"/>
        </w:rPr>
        <w:t xml:space="preserve"> </w:t>
      </w:r>
      <w:proofErr w:type="spellStart"/>
      <w:r w:rsidR="00306EFF" w:rsidRPr="00A77A03">
        <w:rPr>
          <w:rStyle w:val="a"/>
          <w:rFonts w:ascii="Times New Roman" w:hAnsi="Times New Roman"/>
          <w:color w:val="000000" w:themeColor="text1"/>
          <w:bdr w:val="none" w:sz="0" w:space="0" w:color="auto" w:frame="1"/>
          <w:shd w:val="clear" w:color="auto" w:fill="FFFFFF"/>
        </w:rPr>
        <w:t>berlandaskan</w:t>
      </w:r>
      <w:proofErr w:type="spellEnd"/>
      <w:r w:rsidR="00306EFF" w:rsidRPr="00A77A03">
        <w:rPr>
          <w:rStyle w:val="a"/>
          <w:rFonts w:ascii="Times New Roman" w:hAnsi="Times New Roman"/>
          <w:color w:val="000000" w:themeColor="text1"/>
          <w:bdr w:val="none" w:sz="0" w:space="0" w:color="auto" w:frame="1"/>
          <w:shd w:val="clear" w:color="auto" w:fill="FFFFFF"/>
        </w:rPr>
        <w:t xml:space="preserve"> </w:t>
      </w:r>
      <w:proofErr w:type="spellStart"/>
      <w:r w:rsidR="00306EFF" w:rsidRPr="00A77A03">
        <w:rPr>
          <w:rStyle w:val="a"/>
          <w:rFonts w:ascii="Times New Roman" w:hAnsi="Times New Roman"/>
          <w:color w:val="000000" w:themeColor="text1"/>
          <w:bdr w:val="none" w:sz="0" w:space="0" w:color="auto" w:frame="1"/>
          <w:shd w:val="clear" w:color="auto" w:fill="FFFFFF"/>
        </w:rPr>
        <w:t>indikator</w:t>
      </w:r>
      <w:proofErr w:type="spellEnd"/>
      <w:r w:rsidR="00306EFF" w:rsidRPr="00A77A03">
        <w:rPr>
          <w:rStyle w:val="a"/>
          <w:rFonts w:ascii="Times New Roman" w:hAnsi="Times New Roman"/>
          <w:color w:val="000000" w:themeColor="text1"/>
          <w:bdr w:val="none" w:sz="0" w:space="0" w:color="auto" w:frame="1"/>
          <w:shd w:val="clear" w:color="auto" w:fill="FFFFFF"/>
        </w:rPr>
        <w:t xml:space="preserve"> </w:t>
      </w:r>
      <w:proofErr w:type="spellStart"/>
      <w:r w:rsidR="00306EFF" w:rsidRPr="00A77A03">
        <w:rPr>
          <w:rStyle w:val="a"/>
          <w:rFonts w:ascii="Times New Roman" w:hAnsi="Times New Roman"/>
          <w:color w:val="000000" w:themeColor="text1"/>
          <w:bdr w:val="none" w:sz="0" w:space="0" w:color="auto" w:frame="1"/>
          <w:shd w:val="clear" w:color="auto" w:fill="FFFFFF"/>
        </w:rPr>
        <w:t>pemahaman</w:t>
      </w:r>
      <w:proofErr w:type="spellEnd"/>
      <w:r w:rsidR="00306EFF" w:rsidRPr="00A77A03">
        <w:rPr>
          <w:rStyle w:val="a"/>
          <w:rFonts w:ascii="Times New Roman" w:hAnsi="Times New Roman"/>
          <w:color w:val="000000" w:themeColor="text1"/>
          <w:bdr w:val="none" w:sz="0" w:space="0" w:color="auto" w:frame="1"/>
          <w:shd w:val="clear" w:color="auto" w:fill="FFFFFF"/>
        </w:rPr>
        <w:t xml:space="preserve"> </w:t>
      </w:r>
      <w:proofErr w:type="spellStart"/>
      <w:r w:rsidR="00306EFF" w:rsidRPr="00A77A03">
        <w:rPr>
          <w:rStyle w:val="a"/>
          <w:rFonts w:ascii="Times New Roman" w:hAnsi="Times New Roman"/>
          <w:color w:val="000000" w:themeColor="text1"/>
          <w:bdr w:val="none" w:sz="0" w:space="0" w:color="auto" w:frame="1"/>
          <w:shd w:val="clear" w:color="auto" w:fill="FFFFFF"/>
        </w:rPr>
        <w:t>relasional</w:t>
      </w:r>
      <w:proofErr w:type="spellEnd"/>
      <w:r w:rsidR="00306EFF" w:rsidRPr="00A77A03">
        <w:rPr>
          <w:rStyle w:val="a"/>
          <w:rFonts w:ascii="Times New Roman" w:hAnsi="Times New Roman"/>
          <w:color w:val="000000" w:themeColor="text1"/>
          <w:bdr w:val="none" w:sz="0" w:space="0" w:color="auto" w:frame="1"/>
          <w:shd w:val="clear" w:color="auto" w:fill="FFFFFF"/>
        </w:rPr>
        <w:t>.</w:t>
      </w:r>
      <w:r w:rsidR="00306EFF">
        <w:rPr>
          <w:rFonts w:ascii="Times New Roman" w:hAnsi="Times New Roman"/>
          <w:lang w:val="en-SG"/>
        </w:rPr>
        <w:t xml:space="preserve"> </w:t>
      </w:r>
      <w:proofErr w:type="spellStart"/>
      <w:r w:rsidR="00306EFF">
        <w:rPr>
          <w:rFonts w:ascii="Times New Roman" w:hAnsi="Times New Roman"/>
          <w:lang w:val="en-SG"/>
        </w:rPr>
        <w:t>Tahap</w:t>
      </w:r>
      <w:proofErr w:type="spellEnd"/>
      <w:r w:rsidR="00306EFF">
        <w:rPr>
          <w:rFonts w:ascii="Times New Roman" w:hAnsi="Times New Roman"/>
          <w:lang w:val="en-SG"/>
        </w:rPr>
        <w:t xml:space="preserve"> </w:t>
      </w:r>
      <w:proofErr w:type="spellStart"/>
      <w:r w:rsidR="00306EFF">
        <w:rPr>
          <w:rFonts w:ascii="Times New Roman" w:hAnsi="Times New Roman"/>
          <w:lang w:val="en-SG"/>
        </w:rPr>
        <w:t>terakhir</w:t>
      </w:r>
      <w:proofErr w:type="spellEnd"/>
      <w:r w:rsidR="00306EFF">
        <w:rPr>
          <w:rFonts w:ascii="Times New Roman" w:hAnsi="Times New Roman"/>
          <w:lang w:val="en-SG"/>
        </w:rPr>
        <w:t xml:space="preserve"> </w:t>
      </w:r>
      <w:proofErr w:type="spellStart"/>
      <w:r>
        <w:rPr>
          <w:rFonts w:ascii="Times New Roman" w:hAnsi="Times New Roman"/>
          <w:lang w:val="en-SG"/>
        </w:rPr>
        <w:t>yaitu</w:t>
      </w:r>
      <w:proofErr w:type="spellEnd"/>
      <w:r w:rsidR="00306EFF">
        <w:rPr>
          <w:rFonts w:ascii="Times New Roman" w:hAnsi="Times New Roman"/>
          <w:lang w:val="en-SG"/>
        </w:rPr>
        <w:t xml:space="preserve"> </w:t>
      </w:r>
      <w:proofErr w:type="spellStart"/>
      <w:r w:rsidR="00306EFF">
        <w:rPr>
          <w:rFonts w:ascii="Times New Roman" w:hAnsi="Times New Roman"/>
          <w:lang w:val="en-SG"/>
        </w:rPr>
        <w:t>menarik</w:t>
      </w:r>
      <w:proofErr w:type="spellEnd"/>
      <w:r w:rsidR="00306EFF">
        <w:rPr>
          <w:rFonts w:ascii="Times New Roman" w:hAnsi="Times New Roman"/>
          <w:lang w:val="en-SG"/>
        </w:rPr>
        <w:t xml:space="preserve"> </w:t>
      </w:r>
      <w:proofErr w:type="spellStart"/>
      <w:r w:rsidR="00306EFF">
        <w:rPr>
          <w:rFonts w:ascii="Times New Roman" w:hAnsi="Times New Roman"/>
          <w:lang w:val="en-SG"/>
        </w:rPr>
        <w:t>kesimpulan</w:t>
      </w:r>
      <w:proofErr w:type="spellEnd"/>
      <w:r w:rsidR="00306EFF">
        <w:rPr>
          <w:rFonts w:ascii="Times New Roman" w:hAnsi="Times New Roman"/>
          <w:lang w:val="en-SG"/>
        </w:rPr>
        <w:t xml:space="preserve"> </w:t>
      </w:r>
      <w:proofErr w:type="spellStart"/>
      <w:r w:rsidR="00306EFF" w:rsidRPr="00975F49">
        <w:rPr>
          <w:rFonts w:ascii="Times New Roman" w:hAnsi="Times New Roman"/>
          <w:color w:val="000000" w:themeColor="text1"/>
          <w:bdr w:val="none" w:sz="0" w:space="0" w:color="auto" w:frame="1"/>
          <w:lang w:eastAsia="id-ID"/>
        </w:rPr>
        <w:t>berdasarkan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temuan</w:t>
      </w:r>
      <w:proofErr w:type="spellEnd"/>
      <w:r w:rsidR="00306EFF" w:rsidRPr="00975F49">
        <w:rPr>
          <w:rFonts w:ascii="Times New Roman" w:hAnsi="Times New Roman"/>
          <w:color w:val="000000" w:themeColor="text1"/>
          <w:bdr w:val="none" w:sz="0" w:space="0" w:color="auto" w:frame="1"/>
          <w:lang w:eastAsia="id-ID"/>
        </w:rPr>
        <w:t xml:space="preserve"> dan </w:t>
      </w:r>
      <w:proofErr w:type="spellStart"/>
      <w:r w:rsidR="00306EFF" w:rsidRPr="00975F49">
        <w:rPr>
          <w:rFonts w:ascii="Times New Roman" w:hAnsi="Times New Roman"/>
          <w:color w:val="000000" w:themeColor="text1"/>
          <w:bdr w:val="none" w:sz="0" w:space="0" w:color="auto" w:frame="1"/>
          <w:lang w:eastAsia="id-ID"/>
        </w:rPr>
        <w:t>melakukan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verifikasi</w:t>
      </w:r>
      <w:proofErr w:type="spellEnd"/>
      <w:r w:rsidR="00306EFF" w:rsidRPr="00975F49">
        <w:rPr>
          <w:rFonts w:ascii="Times New Roman" w:hAnsi="Times New Roman"/>
          <w:color w:val="000000" w:themeColor="text1"/>
          <w:bdr w:val="none" w:sz="0" w:space="0" w:color="auto" w:frame="1"/>
          <w:lang w:eastAsia="id-ID"/>
        </w:rPr>
        <w:t xml:space="preserve"> data</w:t>
      </w:r>
      <w:r w:rsidR="00306EFF">
        <w:rPr>
          <w:rFonts w:ascii="Times New Roman" w:hAnsi="Times New Roman"/>
          <w:color w:val="000000" w:themeColor="text1"/>
          <w:bdr w:val="none" w:sz="0" w:space="0" w:color="auto" w:frame="1"/>
          <w:lang w:val="en-SG" w:eastAsia="id-ID"/>
        </w:rPr>
        <w:t xml:space="preserve"> </w:t>
      </w:r>
      <w:proofErr w:type="spellStart"/>
      <w:r w:rsidR="00306EFF" w:rsidRPr="00975F49">
        <w:rPr>
          <w:rFonts w:ascii="Times New Roman" w:hAnsi="Times New Roman"/>
        </w:rPr>
        <w:t>untuk</w:t>
      </w:r>
      <w:proofErr w:type="spellEnd"/>
      <w:r w:rsidR="00306EFF" w:rsidRPr="00975F49">
        <w:rPr>
          <w:rFonts w:ascii="Times New Roman" w:hAnsi="Times New Roman"/>
        </w:rPr>
        <w:t xml:space="preserve"> </w:t>
      </w:r>
      <w:proofErr w:type="spellStart"/>
      <w:r w:rsidR="00306EFF" w:rsidRPr="00975F49">
        <w:rPr>
          <w:rFonts w:ascii="Times New Roman" w:hAnsi="Times New Roman"/>
        </w:rPr>
        <w:t>memberikan</w:t>
      </w:r>
      <w:proofErr w:type="spellEnd"/>
      <w:r w:rsidR="00306EFF" w:rsidRPr="00975F49">
        <w:rPr>
          <w:rFonts w:ascii="Times New Roman" w:hAnsi="Times New Roman"/>
        </w:rPr>
        <w:t xml:space="preserve"> </w:t>
      </w:r>
      <w:proofErr w:type="spellStart"/>
      <w:r w:rsidR="00306EFF" w:rsidRPr="00975F49">
        <w:rPr>
          <w:rFonts w:ascii="Times New Roman" w:hAnsi="Times New Roman"/>
        </w:rPr>
        <w:t>penjelasan</w:t>
      </w:r>
      <w:proofErr w:type="spellEnd"/>
      <w:r w:rsidR="00306EFF" w:rsidRPr="00975F49">
        <w:rPr>
          <w:rFonts w:ascii="Times New Roman" w:hAnsi="Times New Roman"/>
        </w:rPr>
        <w:t xml:space="preserve"> </w:t>
      </w:r>
      <w:proofErr w:type="spellStart"/>
      <w:r w:rsidR="00306EFF" w:rsidRPr="00975F49">
        <w:rPr>
          <w:rFonts w:ascii="Times New Roman" w:hAnsi="Times New Roman"/>
        </w:rPr>
        <w:t>makna</w:t>
      </w:r>
      <w:proofErr w:type="spellEnd"/>
      <w:r w:rsidR="00306EFF" w:rsidRPr="00975F49">
        <w:rPr>
          <w:rFonts w:ascii="Times New Roman" w:hAnsi="Times New Roman"/>
        </w:rPr>
        <w:t xml:space="preserve"> data yang</w:t>
      </w:r>
      <w:r>
        <w:rPr>
          <w:rFonts w:ascii="Times New Roman" w:hAnsi="Times New Roman"/>
        </w:rPr>
        <w:t xml:space="preserve"> </w:t>
      </w:r>
      <w:proofErr w:type="spellStart"/>
      <w:r w:rsidR="00306EFF" w:rsidRPr="00975F49">
        <w:rPr>
          <w:rFonts w:ascii="Times New Roman" w:hAnsi="Times New Roman"/>
        </w:rPr>
        <w:t>disajikan</w:t>
      </w:r>
      <w:proofErr w:type="spellEnd"/>
      <w:r w:rsidR="00306EFF">
        <w:rPr>
          <w:rFonts w:ascii="Times New Roman" w:hAnsi="Times New Roman"/>
          <w:lang w:val="en-SG"/>
        </w:rPr>
        <w:t xml:space="preserve">. </w:t>
      </w:r>
      <w:r w:rsidR="00306EFF" w:rsidRPr="00975F49">
        <w:rPr>
          <w:rFonts w:ascii="Times New Roman" w:hAnsi="Times New Roman"/>
          <w:color w:val="000000" w:themeColor="text1"/>
          <w:bdr w:val="none" w:sz="0" w:space="0" w:color="auto" w:frame="1"/>
          <w:lang w:eastAsia="id-ID"/>
        </w:rPr>
        <w:t>Hasil yang</w:t>
      </w:r>
      <w:r>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disimpulkan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sejalan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dengan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tujuan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penelitian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yaitu</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mendeskripsikan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pemahaman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relasional</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siswa</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dalam</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menyelesaikan</w:t>
      </w:r>
      <w:proofErr w:type="spellEnd"/>
      <w:r w:rsidR="00306EFF" w:rsidRPr="00975F49">
        <w:rPr>
          <w:rFonts w:ascii="Times New Roman" w:hAnsi="Times New Roman"/>
          <w:color w:val="000000" w:themeColor="text1"/>
          <w:bdr w:val="none" w:sz="0" w:space="0" w:color="auto" w:frame="1"/>
          <w:lang w:eastAsia="id-ID"/>
        </w:rPr>
        <w:t xml:space="preserve"> </w:t>
      </w:r>
      <w:proofErr w:type="spellStart"/>
      <w:r w:rsidR="00306EFF" w:rsidRPr="00975F49">
        <w:rPr>
          <w:rFonts w:ascii="Times New Roman" w:hAnsi="Times New Roman"/>
          <w:color w:val="000000" w:themeColor="text1"/>
          <w:bdr w:val="none" w:sz="0" w:space="0" w:color="auto" w:frame="1"/>
          <w:lang w:eastAsia="id-ID"/>
        </w:rPr>
        <w:t>masalah</w:t>
      </w:r>
      <w:proofErr w:type="spellEnd"/>
      <w:r w:rsidR="00306EFF" w:rsidRPr="00975F49">
        <w:rPr>
          <w:rFonts w:ascii="Times New Roman" w:hAnsi="Times New Roman"/>
          <w:color w:val="000000" w:themeColor="text1"/>
          <w:bdr w:val="none" w:sz="0" w:space="0" w:color="auto" w:frame="1"/>
          <w:lang w:eastAsia="id-ID"/>
        </w:rPr>
        <w:t xml:space="preserve"> </w:t>
      </w:r>
      <w:r w:rsidR="00306EFF" w:rsidRPr="00975F49">
        <w:rPr>
          <w:rFonts w:ascii="Times New Roman" w:hAnsi="Times New Roman"/>
          <w:lang w:eastAsia="id-ID"/>
        </w:rPr>
        <w:t>FPB dan KPK.</w:t>
      </w:r>
    </w:p>
    <w:p w14:paraId="3AD711CE" w14:textId="275C7564" w:rsidR="008B66AE" w:rsidRPr="00D11742" w:rsidRDefault="008E59A4" w:rsidP="00D11742">
      <w:pPr>
        <w:widowControl w:val="0"/>
        <w:autoSpaceDE w:val="0"/>
        <w:autoSpaceDN w:val="0"/>
        <w:spacing w:after="0" w:line="360" w:lineRule="auto"/>
        <w:ind w:firstLine="720"/>
        <w:jc w:val="center"/>
        <w:rPr>
          <w:rFonts w:ascii="Times New Roman" w:hAnsi="Times New Roman"/>
        </w:rPr>
      </w:pPr>
      <w:r>
        <w:rPr>
          <w:rFonts w:ascii="Times New Roman" w:hAnsi="Times New Roman"/>
          <w:b/>
          <w:sz w:val="24"/>
          <w:szCs w:val="24"/>
        </w:rPr>
        <w:t>HASIL DAN PEMBAHASAN</w:t>
      </w:r>
    </w:p>
    <w:p w14:paraId="67D2E9A5" w14:textId="77777777" w:rsidR="004D6096" w:rsidRPr="002055DB" w:rsidRDefault="004D6096" w:rsidP="002055DB">
      <w:pPr>
        <w:widowControl w:val="0"/>
        <w:autoSpaceDE w:val="0"/>
        <w:autoSpaceDN w:val="0"/>
        <w:spacing w:after="0" w:line="360" w:lineRule="auto"/>
        <w:jc w:val="both"/>
        <w:rPr>
          <w:rFonts w:ascii="Times New Roman" w:hAnsi="Times New Roman"/>
          <w:b/>
          <w:sz w:val="24"/>
          <w:szCs w:val="24"/>
        </w:rPr>
        <w:sectPr w:rsidR="004D6096" w:rsidRPr="002055DB" w:rsidSect="007D4C3C">
          <w:headerReference w:type="first" r:id="rId14"/>
          <w:type w:val="continuous"/>
          <w:pgSz w:w="11907" w:h="16840" w:code="9"/>
          <w:pgMar w:top="1701" w:right="1134" w:bottom="1134" w:left="1701" w:header="1134" w:footer="567" w:gutter="0"/>
          <w:pgNumType w:start="94"/>
          <w:cols w:space="340"/>
          <w:titlePg/>
          <w:docGrid w:linePitch="360"/>
        </w:sectPr>
      </w:pPr>
      <w:r w:rsidRPr="002055DB">
        <w:rPr>
          <w:rFonts w:ascii="Times New Roman" w:hAnsi="Times New Roman"/>
          <w:b/>
          <w:sz w:val="24"/>
          <w:szCs w:val="24"/>
          <w:lang w:val="id-ID"/>
        </w:rPr>
        <w:t>Hasi</w:t>
      </w:r>
      <w:r w:rsidR="00DA7053" w:rsidRPr="002055DB">
        <w:rPr>
          <w:rFonts w:ascii="Times New Roman" w:hAnsi="Times New Roman"/>
          <w:b/>
          <w:sz w:val="24"/>
          <w:szCs w:val="24"/>
        </w:rPr>
        <w:t>l</w:t>
      </w:r>
    </w:p>
    <w:p w14:paraId="12AACCE8" w14:textId="2DA6CD38" w:rsidR="004B4E22" w:rsidRPr="006E7C56" w:rsidRDefault="003A3B58" w:rsidP="006E7C56">
      <w:pPr>
        <w:spacing w:line="360" w:lineRule="auto"/>
        <w:ind w:firstLine="720"/>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mendeskripsikan</w:t>
      </w:r>
      <w:proofErr w:type="spellEnd"/>
      <w:r>
        <w:rPr>
          <w:rFonts w:ascii="Times New Roman" w:hAnsi="Times New Roman"/>
        </w:rPr>
        <w:t xml:space="preserve"> </w:t>
      </w:r>
      <w:proofErr w:type="spellStart"/>
      <w:r>
        <w:rPr>
          <w:rFonts w:ascii="Times New Roman" w:hAnsi="Times New Roman"/>
          <w:lang w:val="en-SG"/>
        </w:rPr>
        <w:t>kemampuan</w:t>
      </w:r>
      <w:proofErr w:type="spellEnd"/>
      <w:r>
        <w:rPr>
          <w:rFonts w:ascii="Times New Roman" w:hAnsi="Times New Roman"/>
          <w:lang w:val="en-SG"/>
        </w:rPr>
        <w:t xml:space="preserve"> </w:t>
      </w:r>
      <w:proofErr w:type="spellStart"/>
      <w:r>
        <w:rPr>
          <w:rFonts w:ascii="Times New Roman" w:hAnsi="Times New Roman"/>
          <w:lang w:val="en-SG"/>
        </w:rPr>
        <w:t>pemahaman</w:t>
      </w:r>
      <w:proofErr w:type="spellEnd"/>
      <w:r>
        <w:rPr>
          <w:rFonts w:ascii="Times New Roman" w:hAnsi="Times New Roman"/>
          <w:lang w:val="en-SG"/>
        </w:rPr>
        <w:t xml:space="preserve"> </w:t>
      </w:r>
      <w:proofErr w:type="spellStart"/>
      <w:r>
        <w:rPr>
          <w:rFonts w:ascii="Times New Roman" w:hAnsi="Times New Roman"/>
          <w:lang w:val="en-SG"/>
        </w:rPr>
        <w:t>relasional</w:t>
      </w:r>
      <w:proofErr w:type="spellEnd"/>
      <w:r>
        <w:rPr>
          <w:rFonts w:ascii="Times New Roman" w:hAnsi="Times New Roman"/>
          <w:lang w:val="en-SG"/>
        </w:rPr>
        <w:t xml:space="preserve"> </w:t>
      </w:r>
      <w:proofErr w:type="spellStart"/>
      <w:r>
        <w:rPr>
          <w:rFonts w:ascii="Times New Roman" w:hAnsi="Times New Roman"/>
        </w:rPr>
        <w:t>siswa</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menyelesaikan</w:t>
      </w:r>
      <w:proofErr w:type="spellEnd"/>
      <w:r>
        <w:rPr>
          <w:rFonts w:ascii="Times New Roman" w:hAnsi="Times New Roman"/>
        </w:rPr>
        <w:t xml:space="preserve"> </w:t>
      </w:r>
      <w:proofErr w:type="spellStart"/>
      <w:r>
        <w:rPr>
          <w:rFonts w:ascii="Times New Roman" w:hAnsi="Times New Roman"/>
        </w:rPr>
        <w:t>masalah</w:t>
      </w:r>
      <w:proofErr w:type="spellEnd"/>
      <w:r>
        <w:rPr>
          <w:rFonts w:ascii="Times New Roman" w:hAnsi="Times New Roman"/>
        </w:rPr>
        <w:t xml:space="preserve"> </w:t>
      </w:r>
      <w:r>
        <w:rPr>
          <w:rFonts w:ascii="Times New Roman" w:hAnsi="Times New Roman"/>
          <w:lang w:val="en-SG"/>
        </w:rPr>
        <w:t xml:space="preserve">FPB dan KPK </w:t>
      </w:r>
      <w:proofErr w:type="spellStart"/>
      <w:r>
        <w:rPr>
          <w:rFonts w:ascii="Times New Roman" w:hAnsi="Times New Roman"/>
        </w:rPr>
        <w:t>menggunakan</w:t>
      </w:r>
      <w:proofErr w:type="spellEnd"/>
      <w:r>
        <w:rPr>
          <w:rFonts w:ascii="Times New Roman" w:hAnsi="Times New Roman"/>
        </w:rPr>
        <w:t xml:space="preserve"> </w:t>
      </w:r>
      <w:r>
        <w:rPr>
          <w:rFonts w:ascii="Times New Roman" w:hAnsi="Times New Roman"/>
          <w:lang w:val="en-SG"/>
        </w:rPr>
        <w:t xml:space="preserve">2 </w:t>
      </w:r>
      <w:proofErr w:type="spellStart"/>
      <w:r>
        <w:rPr>
          <w:rFonts w:ascii="Times New Roman" w:hAnsi="Times New Roman"/>
          <w:lang w:val="en-SG"/>
        </w:rPr>
        <w:t>kategori</w:t>
      </w:r>
      <w:proofErr w:type="spellEnd"/>
      <w:r>
        <w:rPr>
          <w:rFonts w:ascii="Times New Roman" w:hAnsi="Times New Roman"/>
          <w:lang w:val="en-SG"/>
        </w:rPr>
        <w:t xml:space="preserve"> </w:t>
      </w:r>
      <w:proofErr w:type="spellStart"/>
      <w:r>
        <w:rPr>
          <w:rFonts w:ascii="Times New Roman" w:hAnsi="Times New Roman"/>
          <w:lang w:val="en-SG"/>
        </w:rPr>
        <w:t>yaitu</w:t>
      </w:r>
      <w:proofErr w:type="spellEnd"/>
      <w:r>
        <w:rPr>
          <w:rFonts w:ascii="Times New Roman" w:hAnsi="Times New Roman"/>
          <w:lang w:val="en-SG"/>
        </w:rPr>
        <w:t xml:space="preserve"> </w:t>
      </w:r>
      <w:proofErr w:type="spellStart"/>
      <w:r>
        <w:rPr>
          <w:rFonts w:ascii="Times New Roman" w:hAnsi="Times New Roman"/>
          <w:lang w:val="en-SG"/>
        </w:rPr>
        <w:t>kategori</w:t>
      </w:r>
      <w:proofErr w:type="spellEnd"/>
      <w:r>
        <w:rPr>
          <w:rFonts w:ascii="Times New Roman" w:hAnsi="Times New Roman"/>
          <w:lang w:val="en-SG"/>
        </w:rPr>
        <w:t xml:space="preserve"> </w:t>
      </w:r>
      <w:proofErr w:type="spellStart"/>
      <w:r>
        <w:rPr>
          <w:rFonts w:ascii="Times New Roman" w:hAnsi="Times New Roman"/>
          <w:lang w:val="en-SG"/>
        </w:rPr>
        <w:t>prosedural</w:t>
      </w:r>
      <w:proofErr w:type="spellEnd"/>
      <w:r>
        <w:rPr>
          <w:rFonts w:ascii="Times New Roman" w:hAnsi="Times New Roman"/>
          <w:lang w:val="en-SG"/>
        </w:rPr>
        <w:t xml:space="preserve"> dan </w:t>
      </w:r>
      <w:proofErr w:type="spellStart"/>
      <w:r>
        <w:rPr>
          <w:rFonts w:ascii="Times New Roman" w:hAnsi="Times New Roman"/>
          <w:lang w:val="en-SG"/>
        </w:rPr>
        <w:t>kategori</w:t>
      </w:r>
      <w:proofErr w:type="spellEnd"/>
      <w:r>
        <w:rPr>
          <w:rFonts w:ascii="Times New Roman" w:hAnsi="Times New Roman"/>
          <w:lang w:val="en-SG"/>
        </w:rPr>
        <w:t xml:space="preserve"> </w:t>
      </w:r>
      <w:proofErr w:type="spellStart"/>
      <w:r>
        <w:rPr>
          <w:rFonts w:ascii="Times New Roman" w:hAnsi="Times New Roman"/>
          <w:lang w:val="en-SG"/>
        </w:rPr>
        <w:t>konseptual</w:t>
      </w:r>
      <w:proofErr w:type="spellEnd"/>
      <w:r>
        <w:rPr>
          <w:rFonts w:ascii="Times New Roman" w:hAnsi="Times New Roman"/>
          <w:lang w:val="en-SG"/>
        </w:rPr>
        <w:t xml:space="preserve">. </w:t>
      </w:r>
      <w:proofErr w:type="spellStart"/>
      <w:r>
        <w:rPr>
          <w:rFonts w:ascii="Times New Roman" w:hAnsi="Times New Roman"/>
        </w:rPr>
        <w:t>Berikut</w:t>
      </w:r>
      <w:proofErr w:type="spellEnd"/>
      <w:r>
        <w:rPr>
          <w:rFonts w:ascii="Times New Roman" w:hAnsi="Times New Roman"/>
        </w:rPr>
        <w:t xml:space="preserve"> </w:t>
      </w:r>
      <w:proofErr w:type="spellStart"/>
      <w:r>
        <w:rPr>
          <w:rFonts w:ascii="Times New Roman" w:hAnsi="Times New Roman"/>
        </w:rPr>
        <w:t>dipaparkan</w:t>
      </w:r>
      <w:proofErr w:type="spellEnd"/>
      <w:r>
        <w:rPr>
          <w:rFonts w:ascii="Times New Roman" w:hAnsi="Times New Roman"/>
        </w:rPr>
        <w:t xml:space="preserve"> </w:t>
      </w:r>
      <w:proofErr w:type="spellStart"/>
      <w:r>
        <w:rPr>
          <w:rFonts w:ascii="Times New Roman" w:hAnsi="Times New Roman"/>
          <w:lang w:val="en-SG"/>
        </w:rPr>
        <w:t>mengenai</w:t>
      </w:r>
      <w:proofErr w:type="spellEnd"/>
      <w:r>
        <w:rPr>
          <w:rFonts w:ascii="Times New Roman" w:hAnsi="Times New Roman"/>
          <w:lang w:val="en-SG"/>
        </w:rPr>
        <w:t xml:space="preserve"> </w:t>
      </w:r>
      <w:proofErr w:type="spellStart"/>
      <w:r>
        <w:rPr>
          <w:rFonts w:ascii="Times New Roman" w:hAnsi="Times New Roman"/>
          <w:lang w:val="en-SG"/>
        </w:rPr>
        <w:t>kemampuan</w:t>
      </w:r>
      <w:proofErr w:type="spellEnd"/>
      <w:r>
        <w:rPr>
          <w:rFonts w:ascii="Times New Roman" w:hAnsi="Times New Roman"/>
          <w:lang w:val="en-SG"/>
        </w:rPr>
        <w:t xml:space="preserve"> </w:t>
      </w:r>
      <w:proofErr w:type="spellStart"/>
      <w:r>
        <w:rPr>
          <w:rFonts w:ascii="Times New Roman" w:hAnsi="Times New Roman"/>
          <w:lang w:val="en-SG"/>
        </w:rPr>
        <w:t>pemahaman</w:t>
      </w:r>
      <w:proofErr w:type="spellEnd"/>
      <w:r>
        <w:rPr>
          <w:rFonts w:ascii="Times New Roman" w:hAnsi="Times New Roman"/>
          <w:lang w:val="en-SG"/>
        </w:rPr>
        <w:t xml:space="preserve"> </w:t>
      </w:r>
      <w:proofErr w:type="spellStart"/>
      <w:r>
        <w:rPr>
          <w:rFonts w:ascii="Times New Roman" w:hAnsi="Times New Roman"/>
          <w:lang w:val="en-SG"/>
        </w:rPr>
        <w:t>relasional</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masing-masing </w:t>
      </w:r>
      <w:proofErr w:type="spellStart"/>
      <w:r>
        <w:rPr>
          <w:rFonts w:ascii="Times New Roman" w:hAnsi="Times New Roman"/>
        </w:rPr>
        <w:t>kategori</w:t>
      </w:r>
      <w:proofErr w:type="spellEnd"/>
      <w:r>
        <w:rPr>
          <w:rFonts w:ascii="Times New Roman" w:hAnsi="Times New Roman"/>
        </w:rPr>
        <w:t xml:space="preserve"> </w:t>
      </w:r>
      <w:proofErr w:type="spellStart"/>
      <w:r>
        <w:rPr>
          <w:rFonts w:ascii="Times New Roman" w:hAnsi="Times New Roman"/>
        </w:rPr>
        <w:t>subjek</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r>
        <w:rPr>
          <w:rFonts w:ascii="Times New Roman" w:hAnsi="Times New Roman"/>
          <w:lang w:val="en-SG"/>
        </w:rPr>
        <w:t xml:space="preserve">pada </w:t>
      </w:r>
      <w:proofErr w:type="spellStart"/>
      <w:r>
        <w:rPr>
          <w:rFonts w:ascii="Times New Roman" w:hAnsi="Times New Roman"/>
          <w:lang w:val="en-SG"/>
        </w:rPr>
        <w:t>soal</w:t>
      </w:r>
      <w:proofErr w:type="spellEnd"/>
      <w:r>
        <w:rPr>
          <w:rFonts w:ascii="Times New Roman" w:hAnsi="Times New Roman"/>
          <w:lang w:val="en-SG"/>
        </w:rPr>
        <w:t xml:space="preserve"> FPB dan KPK </w:t>
      </w:r>
      <w:r>
        <w:rPr>
          <w:rFonts w:ascii="Times New Roman" w:hAnsi="Times New Roman"/>
        </w:rPr>
        <w:t xml:space="preserve">yang </w:t>
      </w:r>
      <w:proofErr w:type="spellStart"/>
      <w:r>
        <w:rPr>
          <w:rFonts w:ascii="Times New Roman" w:hAnsi="Times New Roman"/>
        </w:rPr>
        <w:t>diberikan</w:t>
      </w:r>
      <w:proofErr w:type="spellEnd"/>
      <w:r>
        <w:rPr>
          <w:rFonts w:ascii="Times New Roman" w:hAnsi="Times New Roman"/>
        </w:rPr>
        <w:t>.</w:t>
      </w:r>
      <w:r w:rsidR="006E7C56">
        <w:rPr>
          <w:rFonts w:ascii="Times New Roman" w:hAnsi="Times New Roman"/>
        </w:rPr>
        <w:t xml:space="preserve"> </w:t>
      </w:r>
      <w:r w:rsidR="004B4E22" w:rsidRPr="004B4E22">
        <w:rPr>
          <w:rFonts w:ascii="Times New Roman" w:hAnsi="Times New Roman"/>
          <w:color w:val="000000"/>
          <w:lang w:val="id-ID" w:eastAsia="id-ID"/>
        </w:rPr>
        <w:t>Selengkapnya disajikan dalam Tabel 1 berikut.</w:t>
      </w:r>
    </w:p>
    <w:p w14:paraId="767085BF" w14:textId="3CA2CEFD" w:rsidR="004B4E22" w:rsidRPr="00A907A7" w:rsidRDefault="007C6CDF" w:rsidP="00A907A7">
      <w:pPr>
        <w:spacing w:line="360" w:lineRule="auto"/>
        <w:jc w:val="center"/>
        <w:rPr>
          <w:rFonts w:ascii="Times New Roman" w:hAnsi="Times New Roman"/>
          <w:b/>
          <w:bCs/>
          <w:color w:val="000000"/>
          <w:lang w:val="en-SG" w:eastAsia="id-ID"/>
        </w:rPr>
      </w:pPr>
      <w:proofErr w:type="spellStart"/>
      <w:r w:rsidRPr="00A907A7">
        <w:rPr>
          <w:rFonts w:ascii="Times New Roman" w:hAnsi="Times New Roman"/>
          <w:b/>
          <w:bCs/>
          <w:color w:val="000000"/>
          <w:lang w:val="en-SG" w:eastAsia="id-ID"/>
        </w:rPr>
        <w:t>Tabel</w:t>
      </w:r>
      <w:proofErr w:type="spellEnd"/>
      <w:r w:rsidRPr="00A907A7">
        <w:rPr>
          <w:rFonts w:ascii="Times New Roman" w:hAnsi="Times New Roman"/>
          <w:b/>
          <w:bCs/>
          <w:color w:val="000000"/>
          <w:lang w:val="en-SG" w:eastAsia="id-ID"/>
        </w:rPr>
        <w:t xml:space="preserve"> 1. </w:t>
      </w:r>
      <w:proofErr w:type="spellStart"/>
      <w:r w:rsidR="00A907A7">
        <w:rPr>
          <w:rFonts w:ascii="Times New Roman" w:hAnsi="Times New Roman"/>
          <w:b/>
          <w:bCs/>
          <w:color w:val="000000"/>
          <w:lang w:val="en-SG" w:eastAsia="id-ID"/>
        </w:rPr>
        <w:t>Persentase</w:t>
      </w:r>
      <w:proofErr w:type="spellEnd"/>
      <w:r w:rsidR="00A907A7">
        <w:rPr>
          <w:rFonts w:ascii="Times New Roman" w:hAnsi="Times New Roman"/>
          <w:b/>
          <w:bCs/>
          <w:color w:val="000000"/>
          <w:lang w:val="en-SG" w:eastAsia="id-ID"/>
        </w:rPr>
        <w:t xml:space="preserve"> </w:t>
      </w:r>
      <w:proofErr w:type="spellStart"/>
      <w:r w:rsidR="00A907A7">
        <w:rPr>
          <w:rFonts w:ascii="Times New Roman" w:hAnsi="Times New Roman"/>
          <w:b/>
          <w:bCs/>
          <w:color w:val="000000"/>
          <w:lang w:val="en-SG" w:eastAsia="id-ID"/>
        </w:rPr>
        <w:t>Kemampuan</w:t>
      </w:r>
      <w:proofErr w:type="spellEnd"/>
      <w:r w:rsidR="00A907A7">
        <w:rPr>
          <w:rFonts w:ascii="Times New Roman" w:hAnsi="Times New Roman"/>
          <w:b/>
          <w:bCs/>
          <w:color w:val="000000"/>
          <w:lang w:val="en-SG" w:eastAsia="id-ID"/>
        </w:rPr>
        <w:t xml:space="preserve"> </w:t>
      </w:r>
      <w:proofErr w:type="spellStart"/>
      <w:r w:rsidR="00A907A7">
        <w:rPr>
          <w:rFonts w:ascii="Times New Roman" w:hAnsi="Times New Roman"/>
          <w:b/>
          <w:bCs/>
          <w:color w:val="000000"/>
          <w:lang w:val="en-SG" w:eastAsia="id-ID"/>
        </w:rPr>
        <w:t>Pemahaman</w:t>
      </w:r>
      <w:proofErr w:type="spellEnd"/>
      <w:r w:rsidR="00A907A7">
        <w:rPr>
          <w:rFonts w:ascii="Times New Roman" w:hAnsi="Times New Roman"/>
          <w:b/>
          <w:bCs/>
          <w:color w:val="000000"/>
          <w:lang w:val="en-SG" w:eastAsia="id-ID"/>
        </w:rPr>
        <w:t xml:space="preserve"> </w:t>
      </w:r>
      <w:proofErr w:type="spellStart"/>
      <w:r w:rsidR="00A907A7">
        <w:rPr>
          <w:rFonts w:ascii="Times New Roman" w:hAnsi="Times New Roman"/>
          <w:b/>
          <w:bCs/>
          <w:color w:val="000000"/>
          <w:lang w:val="en-SG" w:eastAsia="id-ID"/>
        </w:rPr>
        <w:t>Relasional</w:t>
      </w:r>
      <w:proofErr w:type="spellEnd"/>
    </w:p>
    <w:tbl>
      <w:tblPr>
        <w:tblStyle w:val="TableGrid"/>
        <w:tblW w:w="0" w:type="auto"/>
        <w:tblInd w:w="108" w:type="dxa"/>
        <w:tblLook w:val="04A0" w:firstRow="1" w:lastRow="0" w:firstColumn="1" w:lastColumn="0" w:noHBand="0" w:noVBand="1"/>
      </w:tblPr>
      <w:tblGrid>
        <w:gridCol w:w="1134"/>
        <w:gridCol w:w="1744"/>
        <w:gridCol w:w="1517"/>
        <w:gridCol w:w="1375"/>
        <w:gridCol w:w="1743"/>
        <w:gridCol w:w="1667"/>
      </w:tblGrid>
      <w:tr w:rsidR="007C6CDF" w14:paraId="153B289A" w14:textId="69526816" w:rsidTr="003D7DF9">
        <w:tc>
          <w:tcPr>
            <w:tcW w:w="1134" w:type="dxa"/>
            <w:vMerge w:val="restart"/>
          </w:tcPr>
          <w:p w14:paraId="1682A389" w14:textId="2570CD55" w:rsidR="007C6CDF" w:rsidRPr="00D11742" w:rsidRDefault="007C6CDF" w:rsidP="00D11742">
            <w:pPr>
              <w:spacing w:line="240" w:lineRule="auto"/>
              <w:jc w:val="center"/>
              <w:rPr>
                <w:rFonts w:ascii="Times New Roman" w:hAnsi="Times New Roman"/>
                <w:b/>
                <w:bCs/>
                <w:sz w:val="20"/>
                <w:szCs w:val="20"/>
                <w:lang w:val="en-SG"/>
              </w:rPr>
            </w:pPr>
            <w:r w:rsidRPr="00D11742">
              <w:rPr>
                <w:rFonts w:ascii="Times New Roman" w:hAnsi="Times New Roman"/>
                <w:b/>
                <w:bCs/>
                <w:sz w:val="20"/>
                <w:szCs w:val="20"/>
                <w:lang w:val="en-SG"/>
              </w:rPr>
              <w:t xml:space="preserve">Nama </w:t>
            </w:r>
            <w:proofErr w:type="spellStart"/>
            <w:r w:rsidRPr="00D11742">
              <w:rPr>
                <w:rFonts w:ascii="Times New Roman" w:hAnsi="Times New Roman"/>
                <w:b/>
                <w:bCs/>
                <w:sz w:val="20"/>
                <w:szCs w:val="20"/>
                <w:lang w:val="en-SG"/>
              </w:rPr>
              <w:t>Subjek</w:t>
            </w:r>
            <w:proofErr w:type="spellEnd"/>
          </w:p>
        </w:tc>
        <w:tc>
          <w:tcPr>
            <w:tcW w:w="1744" w:type="dxa"/>
            <w:vMerge w:val="restart"/>
          </w:tcPr>
          <w:p w14:paraId="2CC86A87" w14:textId="0F52C9C0" w:rsidR="007C6CDF" w:rsidRPr="00D11742" w:rsidRDefault="007C6CDF" w:rsidP="00D11742">
            <w:pPr>
              <w:spacing w:line="240" w:lineRule="auto"/>
              <w:jc w:val="center"/>
              <w:rPr>
                <w:rFonts w:ascii="Times New Roman" w:hAnsi="Times New Roman"/>
                <w:b/>
                <w:bCs/>
                <w:sz w:val="20"/>
                <w:szCs w:val="20"/>
                <w:lang w:val="en-SG"/>
              </w:rPr>
            </w:pPr>
            <w:r w:rsidRPr="00D11742">
              <w:rPr>
                <w:rFonts w:ascii="Times New Roman" w:hAnsi="Times New Roman"/>
                <w:b/>
                <w:bCs/>
                <w:sz w:val="20"/>
                <w:szCs w:val="20"/>
                <w:lang w:val="en-SG"/>
              </w:rPr>
              <w:t xml:space="preserve">Tingkat </w:t>
            </w:r>
            <w:proofErr w:type="spellStart"/>
            <w:r w:rsidRPr="00D11742">
              <w:rPr>
                <w:rFonts w:ascii="Times New Roman" w:hAnsi="Times New Roman"/>
                <w:b/>
                <w:bCs/>
                <w:sz w:val="20"/>
                <w:szCs w:val="20"/>
                <w:lang w:val="en-SG"/>
              </w:rPr>
              <w:t>Kemampuan</w:t>
            </w:r>
            <w:proofErr w:type="spellEnd"/>
            <w:r w:rsidRPr="00D11742">
              <w:rPr>
                <w:rFonts w:ascii="Times New Roman" w:hAnsi="Times New Roman"/>
                <w:b/>
                <w:bCs/>
                <w:sz w:val="20"/>
                <w:szCs w:val="20"/>
                <w:lang w:val="en-SG"/>
              </w:rPr>
              <w:t xml:space="preserve"> </w:t>
            </w:r>
            <w:proofErr w:type="spellStart"/>
            <w:r w:rsidRPr="00D11742">
              <w:rPr>
                <w:rFonts w:ascii="Times New Roman" w:hAnsi="Times New Roman"/>
                <w:b/>
                <w:bCs/>
                <w:sz w:val="20"/>
                <w:szCs w:val="20"/>
                <w:lang w:val="en-SG"/>
              </w:rPr>
              <w:t>Siswa</w:t>
            </w:r>
            <w:proofErr w:type="spellEnd"/>
          </w:p>
        </w:tc>
        <w:tc>
          <w:tcPr>
            <w:tcW w:w="6302" w:type="dxa"/>
            <w:gridSpan w:val="4"/>
          </w:tcPr>
          <w:p w14:paraId="196FF9F9" w14:textId="147D46A6" w:rsidR="007C6CDF" w:rsidRPr="00D11742" w:rsidRDefault="007C6CDF" w:rsidP="00D11742">
            <w:pPr>
              <w:spacing w:line="240" w:lineRule="auto"/>
              <w:jc w:val="center"/>
              <w:rPr>
                <w:rFonts w:ascii="Times New Roman" w:hAnsi="Times New Roman"/>
                <w:b/>
                <w:bCs/>
                <w:sz w:val="20"/>
                <w:szCs w:val="20"/>
                <w:lang w:val="en-SG"/>
              </w:rPr>
            </w:pPr>
            <w:proofErr w:type="spellStart"/>
            <w:r w:rsidRPr="00D11742">
              <w:rPr>
                <w:rFonts w:ascii="Times New Roman" w:hAnsi="Times New Roman"/>
                <w:b/>
                <w:bCs/>
                <w:sz w:val="20"/>
                <w:szCs w:val="20"/>
                <w:lang w:val="en-SG"/>
              </w:rPr>
              <w:t>Persentase</w:t>
            </w:r>
            <w:proofErr w:type="spellEnd"/>
            <w:r w:rsidRPr="00D11742">
              <w:rPr>
                <w:rFonts w:ascii="Times New Roman" w:hAnsi="Times New Roman"/>
                <w:b/>
                <w:bCs/>
                <w:sz w:val="20"/>
                <w:szCs w:val="20"/>
                <w:lang w:val="en-SG"/>
              </w:rPr>
              <w:t xml:space="preserve"> </w:t>
            </w:r>
            <w:proofErr w:type="spellStart"/>
            <w:r w:rsidRPr="00D11742">
              <w:rPr>
                <w:rFonts w:ascii="Times New Roman" w:hAnsi="Times New Roman"/>
                <w:b/>
                <w:bCs/>
                <w:sz w:val="20"/>
                <w:szCs w:val="20"/>
                <w:lang w:val="en-SG"/>
              </w:rPr>
              <w:t>pemahaman</w:t>
            </w:r>
            <w:proofErr w:type="spellEnd"/>
            <w:r w:rsidRPr="00D11742">
              <w:rPr>
                <w:rFonts w:ascii="Times New Roman" w:hAnsi="Times New Roman"/>
                <w:b/>
                <w:bCs/>
                <w:sz w:val="20"/>
                <w:szCs w:val="20"/>
                <w:lang w:val="en-SG"/>
              </w:rPr>
              <w:t xml:space="preserve"> </w:t>
            </w:r>
            <w:proofErr w:type="spellStart"/>
            <w:r w:rsidRPr="00D11742">
              <w:rPr>
                <w:rFonts w:ascii="Times New Roman" w:hAnsi="Times New Roman"/>
                <w:b/>
                <w:bCs/>
                <w:sz w:val="20"/>
                <w:szCs w:val="20"/>
                <w:lang w:val="en-SG"/>
              </w:rPr>
              <w:t>relasional</w:t>
            </w:r>
            <w:proofErr w:type="spellEnd"/>
          </w:p>
        </w:tc>
      </w:tr>
      <w:tr w:rsidR="007C6CDF" w14:paraId="74C7A0B4" w14:textId="77D58119" w:rsidTr="003D7DF9">
        <w:tc>
          <w:tcPr>
            <w:tcW w:w="1134" w:type="dxa"/>
            <w:vMerge/>
          </w:tcPr>
          <w:p w14:paraId="177793B3" w14:textId="77777777" w:rsidR="007C6CDF" w:rsidRPr="00D11742" w:rsidRDefault="007C6CDF" w:rsidP="00D11742">
            <w:pPr>
              <w:spacing w:line="240" w:lineRule="auto"/>
              <w:jc w:val="center"/>
              <w:rPr>
                <w:rFonts w:ascii="Times New Roman" w:hAnsi="Times New Roman"/>
                <w:b/>
                <w:bCs/>
                <w:sz w:val="20"/>
                <w:szCs w:val="20"/>
                <w:lang w:val="en-SG"/>
              </w:rPr>
            </w:pPr>
          </w:p>
        </w:tc>
        <w:tc>
          <w:tcPr>
            <w:tcW w:w="1744" w:type="dxa"/>
            <w:vMerge/>
          </w:tcPr>
          <w:p w14:paraId="616A02C8" w14:textId="77777777" w:rsidR="007C6CDF" w:rsidRPr="00D11742" w:rsidRDefault="007C6CDF" w:rsidP="00D11742">
            <w:pPr>
              <w:spacing w:line="240" w:lineRule="auto"/>
              <w:jc w:val="center"/>
              <w:rPr>
                <w:rFonts w:ascii="Times New Roman" w:hAnsi="Times New Roman"/>
                <w:b/>
                <w:bCs/>
                <w:sz w:val="20"/>
                <w:szCs w:val="20"/>
                <w:lang w:val="en-SG"/>
              </w:rPr>
            </w:pPr>
          </w:p>
        </w:tc>
        <w:tc>
          <w:tcPr>
            <w:tcW w:w="1517" w:type="dxa"/>
          </w:tcPr>
          <w:p w14:paraId="5D515189" w14:textId="0287B5A7" w:rsidR="007C6CDF" w:rsidRPr="00D11742" w:rsidRDefault="000365D4" w:rsidP="00D11742">
            <w:pPr>
              <w:spacing w:line="240" w:lineRule="auto"/>
              <w:jc w:val="center"/>
              <w:rPr>
                <w:rFonts w:ascii="Times New Roman" w:hAnsi="Times New Roman"/>
                <w:b/>
                <w:bCs/>
                <w:sz w:val="20"/>
                <w:szCs w:val="20"/>
                <w:lang w:val="en-SG"/>
              </w:rPr>
            </w:pPr>
            <w:proofErr w:type="spellStart"/>
            <w:r w:rsidRPr="00D11742">
              <w:rPr>
                <w:rFonts w:ascii="Times New Roman" w:hAnsi="Times New Roman"/>
                <w:b/>
                <w:bCs/>
                <w:sz w:val="20"/>
                <w:szCs w:val="20"/>
                <w:lang w:val="en-SG"/>
              </w:rPr>
              <w:t>Masalah</w:t>
            </w:r>
            <w:proofErr w:type="spellEnd"/>
            <w:r w:rsidRPr="00D11742">
              <w:rPr>
                <w:rFonts w:ascii="Times New Roman" w:hAnsi="Times New Roman"/>
                <w:b/>
                <w:bCs/>
                <w:sz w:val="20"/>
                <w:szCs w:val="20"/>
                <w:lang w:val="en-SG"/>
              </w:rPr>
              <w:t xml:space="preserve"> FPB</w:t>
            </w:r>
          </w:p>
        </w:tc>
        <w:tc>
          <w:tcPr>
            <w:tcW w:w="1375" w:type="dxa"/>
          </w:tcPr>
          <w:p w14:paraId="3AF99ACF" w14:textId="226C4572" w:rsidR="007C6CDF" w:rsidRPr="00D11742" w:rsidRDefault="000365D4" w:rsidP="00D11742">
            <w:pPr>
              <w:spacing w:line="240" w:lineRule="auto"/>
              <w:jc w:val="center"/>
              <w:rPr>
                <w:rFonts w:ascii="Times New Roman" w:hAnsi="Times New Roman"/>
                <w:b/>
                <w:bCs/>
                <w:sz w:val="20"/>
                <w:szCs w:val="20"/>
                <w:lang w:val="en-SG"/>
              </w:rPr>
            </w:pPr>
            <w:proofErr w:type="spellStart"/>
            <w:r w:rsidRPr="00D11742">
              <w:rPr>
                <w:rFonts w:ascii="Times New Roman" w:hAnsi="Times New Roman"/>
                <w:b/>
                <w:bCs/>
                <w:sz w:val="20"/>
                <w:szCs w:val="20"/>
                <w:lang w:val="en-SG"/>
              </w:rPr>
              <w:t>Keterangan</w:t>
            </w:r>
            <w:proofErr w:type="spellEnd"/>
          </w:p>
        </w:tc>
        <w:tc>
          <w:tcPr>
            <w:tcW w:w="1743" w:type="dxa"/>
          </w:tcPr>
          <w:p w14:paraId="14B4BD1C" w14:textId="0C3B03B5" w:rsidR="007C6CDF" w:rsidRPr="00D11742" w:rsidRDefault="007C6CDF" w:rsidP="00D11742">
            <w:pPr>
              <w:spacing w:line="240" w:lineRule="auto"/>
              <w:jc w:val="center"/>
              <w:rPr>
                <w:rFonts w:ascii="Times New Roman" w:hAnsi="Times New Roman"/>
                <w:b/>
                <w:bCs/>
                <w:sz w:val="20"/>
                <w:szCs w:val="20"/>
                <w:lang w:val="en-SG"/>
              </w:rPr>
            </w:pPr>
            <w:proofErr w:type="spellStart"/>
            <w:r w:rsidRPr="00D11742">
              <w:rPr>
                <w:rFonts w:ascii="Times New Roman" w:hAnsi="Times New Roman"/>
                <w:b/>
                <w:bCs/>
                <w:sz w:val="20"/>
                <w:szCs w:val="20"/>
                <w:lang w:val="en-SG"/>
              </w:rPr>
              <w:t>Masalah</w:t>
            </w:r>
            <w:proofErr w:type="spellEnd"/>
            <w:r w:rsidRPr="00D11742">
              <w:rPr>
                <w:rFonts w:ascii="Times New Roman" w:hAnsi="Times New Roman"/>
                <w:b/>
                <w:bCs/>
                <w:sz w:val="20"/>
                <w:szCs w:val="20"/>
                <w:lang w:val="en-SG"/>
              </w:rPr>
              <w:t xml:space="preserve"> KPK</w:t>
            </w:r>
          </w:p>
        </w:tc>
        <w:tc>
          <w:tcPr>
            <w:tcW w:w="1667" w:type="dxa"/>
          </w:tcPr>
          <w:p w14:paraId="54C68C66" w14:textId="7F3A957F" w:rsidR="007C6CDF" w:rsidRPr="00D11742" w:rsidRDefault="000365D4" w:rsidP="00D11742">
            <w:pPr>
              <w:spacing w:line="240" w:lineRule="auto"/>
              <w:jc w:val="center"/>
              <w:rPr>
                <w:rFonts w:ascii="Times New Roman" w:hAnsi="Times New Roman"/>
                <w:b/>
                <w:bCs/>
                <w:sz w:val="20"/>
                <w:szCs w:val="20"/>
                <w:lang w:val="en-SG"/>
              </w:rPr>
            </w:pPr>
            <w:proofErr w:type="spellStart"/>
            <w:r w:rsidRPr="00D11742">
              <w:rPr>
                <w:rFonts w:ascii="Times New Roman" w:hAnsi="Times New Roman"/>
                <w:b/>
                <w:bCs/>
                <w:sz w:val="20"/>
                <w:szCs w:val="20"/>
                <w:lang w:val="en-SG"/>
              </w:rPr>
              <w:t>Keterangan</w:t>
            </w:r>
            <w:proofErr w:type="spellEnd"/>
          </w:p>
        </w:tc>
      </w:tr>
      <w:tr w:rsidR="007C6CDF" w14:paraId="719B1090" w14:textId="600509AF" w:rsidTr="003D7DF9">
        <w:tc>
          <w:tcPr>
            <w:tcW w:w="1134" w:type="dxa"/>
          </w:tcPr>
          <w:p w14:paraId="199169F3" w14:textId="13307842" w:rsidR="007C6CDF" w:rsidRPr="00D11742" w:rsidRDefault="007C6CDF"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ZNA</w:t>
            </w:r>
          </w:p>
        </w:tc>
        <w:tc>
          <w:tcPr>
            <w:tcW w:w="1744" w:type="dxa"/>
          </w:tcPr>
          <w:p w14:paraId="7A9A461F" w14:textId="590DDA5F" w:rsidR="007C6CDF" w:rsidRPr="00D11742" w:rsidRDefault="007C6CDF"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Tinggi</w:t>
            </w:r>
          </w:p>
        </w:tc>
        <w:tc>
          <w:tcPr>
            <w:tcW w:w="1517" w:type="dxa"/>
          </w:tcPr>
          <w:p w14:paraId="2B74B8A0" w14:textId="337EB94B" w:rsidR="007C6CDF" w:rsidRPr="00D11742" w:rsidRDefault="000365D4"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100%</w:t>
            </w:r>
          </w:p>
        </w:tc>
        <w:tc>
          <w:tcPr>
            <w:tcW w:w="1375" w:type="dxa"/>
          </w:tcPr>
          <w:p w14:paraId="0B8111F8" w14:textId="0EAB35FE" w:rsidR="007C6CDF" w:rsidRPr="00D11742" w:rsidRDefault="000365D4"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 xml:space="preserve">Sangat </w:t>
            </w:r>
            <w:proofErr w:type="spellStart"/>
            <w:r w:rsidRPr="00D11742">
              <w:rPr>
                <w:rFonts w:ascii="Times New Roman" w:hAnsi="Times New Roman"/>
                <w:sz w:val="20"/>
                <w:szCs w:val="20"/>
                <w:lang w:val="en-SG"/>
              </w:rPr>
              <w:t>baik</w:t>
            </w:r>
            <w:proofErr w:type="spellEnd"/>
          </w:p>
        </w:tc>
        <w:tc>
          <w:tcPr>
            <w:tcW w:w="1743" w:type="dxa"/>
          </w:tcPr>
          <w:p w14:paraId="72823A8A" w14:textId="7CF41851" w:rsidR="007C6CDF" w:rsidRPr="00D11742" w:rsidRDefault="007C6CDF"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77,77%</w:t>
            </w:r>
          </w:p>
        </w:tc>
        <w:tc>
          <w:tcPr>
            <w:tcW w:w="1667" w:type="dxa"/>
          </w:tcPr>
          <w:p w14:paraId="3C51563E" w14:textId="2B27E072" w:rsidR="007C6CDF" w:rsidRPr="00D11742" w:rsidRDefault="000365D4" w:rsidP="00D11742">
            <w:pPr>
              <w:spacing w:line="240" w:lineRule="auto"/>
              <w:jc w:val="center"/>
              <w:rPr>
                <w:rFonts w:ascii="Times New Roman" w:hAnsi="Times New Roman"/>
                <w:sz w:val="20"/>
                <w:szCs w:val="20"/>
                <w:lang w:val="en-SG"/>
              </w:rPr>
            </w:pPr>
            <w:proofErr w:type="spellStart"/>
            <w:r w:rsidRPr="00D11742">
              <w:rPr>
                <w:rFonts w:ascii="Times New Roman" w:hAnsi="Times New Roman"/>
                <w:sz w:val="20"/>
                <w:szCs w:val="20"/>
                <w:lang w:val="en-SG"/>
              </w:rPr>
              <w:t>Cukup</w:t>
            </w:r>
            <w:proofErr w:type="spellEnd"/>
            <w:r w:rsidRPr="00D11742">
              <w:rPr>
                <w:rFonts w:ascii="Times New Roman" w:hAnsi="Times New Roman"/>
                <w:sz w:val="20"/>
                <w:szCs w:val="20"/>
                <w:lang w:val="en-SG"/>
              </w:rPr>
              <w:t xml:space="preserve"> </w:t>
            </w:r>
            <w:proofErr w:type="spellStart"/>
            <w:r w:rsidRPr="00D11742">
              <w:rPr>
                <w:rFonts w:ascii="Times New Roman" w:hAnsi="Times New Roman"/>
                <w:sz w:val="20"/>
                <w:szCs w:val="20"/>
                <w:lang w:val="en-SG"/>
              </w:rPr>
              <w:t>baik</w:t>
            </w:r>
            <w:proofErr w:type="spellEnd"/>
          </w:p>
        </w:tc>
      </w:tr>
      <w:tr w:rsidR="007C6CDF" w14:paraId="7B38CF31" w14:textId="17664FEF" w:rsidTr="003D7DF9">
        <w:tc>
          <w:tcPr>
            <w:tcW w:w="1134" w:type="dxa"/>
          </w:tcPr>
          <w:p w14:paraId="64D74A5D" w14:textId="4518371B" w:rsidR="007C6CDF" w:rsidRPr="00D11742" w:rsidRDefault="007C6CDF"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ATN</w:t>
            </w:r>
          </w:p>
        </w:tc>
        <w:tc>
          <w:tcPr>
            <w:tcW w:w="1744" w:type="dxa"/>
          </w:tcPr>
          <w:p w14:paraId="324CBAE9" w14:textId="20B7D8E4" w:rsidR="007C6CDF" w:rsidRPr="00D11742" w:rsidRDefault="007C6CDF"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Sedang</w:t>
            </w:r>
          </w:p>
        </w:tc>
        <w:tc>
          <w:tcPr>
            <w:tcW w:w="1517" w:type="dxa"/>
          </w:tcPr>
          <w:p w14:paraId="7DA3BF77" w14:textId="7A9173BC" w:rsidR="007C6CDF" w:rsidRPr="00D11742" w:rsidRDefault="000365D4"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55,55%</w:t>
            </w:r>
          </w:p>
        </w:tc>
        <w:tc>
          <w:tcPr>
            <w:tcW w:w="1375" w:type="dxa"/>
          </w:tcPr>
          <w:p w14:paraId="44AB506A" w14:textId="40F1AB23" w:rsidR="007C6CDF" w:rsidRPr="00D11742" w:rsidRDefault="000365D4" w:rsidP="00D11742">
            <w:pPr>
              <w:spacing w:line="240" w:lineRule="auto"/>
              <w:jc w:val="center"/>
              <w:rPr>
                <w:rFonts w:ascii="Times New Roman" w:hAnsi="Times New Roman"/>
                <w:sz w:val="20"/>
                <w:szCs w:val="20"/>
                <w:lang w:val="en-SG"/>
              </w:rPr>
            </w:pPr>
            <w:proofErr w:type="spellStart"/>
            <w:r w:rsidRPr="00D11742">
              <w:rPr>
                <w:rFonts w:ascii="Times New Roman" w:hAnsi="Times New Roman"/>
                <w:sz w:val="20"/>
                <w:szCs w:val="20"/>
                <w:lang w:val="en-SG"/>
              </w:rPr>
              <w:t>Cukup</w:t>
            </w:r>
            <w:proofErr w:type="spellEnd"/>
            <w:r w:rsidRPr="00D11742">
              <w:rPr>
                <w:rFonts w:ascii="Times New Roman" w:hAnsi="Times New Roman"/>
                <w:sz w:val="20"/>
                <w:szCs w:val="20"/>
                <w:lang w:val="en-SG"/>
              </w:rPr>
              <w:t xml:space="preserve"> </w:t>
            </w:r>
            <w:proofErr w:type="spellStart"/>
            <w:r w:rsidRPr="00D11742">
              <w:rPr>
                <w:rFonts w:ascii="Times New Roman" w:hAnsi="Times New Roman"/>
                <w:sz w:val="20"/>
                <w:szCs w:val="20"/>
                <w:lang w:val="en-SG"/>
              </w:rPr>
              <w:t>baik</w:t>
            </w:r>
            <w:proofErr w:type="spellEnd"/>
          </w:p>
        </w:tc>
        <w:tc>
          <w:tcPr>
            <w:tcW w:w="1743" w:type="dxa"/>
          </w:tcPr>
          <w:p w14:paraId="48C87A29" w14:textId="2D0AB4B2" w:rsidR="007C6CDF" w:rsidRPr="00D11742" w:rsidRDefault="000365D4"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62,5%</w:t>
            </w:r>
          </w:p>
        </w:tc>
        <w:tc>
          <w:tcPr>
            <w:tcW w:w="1667" w:type="dxa"/>
          </w:tcPr>
          <w:p w14:paraId="4B153B45" w14:textId="37EB3E15" w:rsidR="007C6CDF" w:rsidRPr="00D11742" w:rsidRDefault="000365D4" w:rsidP="00D11742">
            <w:pPr>
              <w:spacing w:line="240" w:lineRule="auto"/>
              <w:jc w:val="center"/>
              <w:rPr>
                <w:rFonts w:ascii="Times New Roman" w:hAnsi="Times New Roman"/>
                <w:sz w:val="20"/>
                <w:szCs w:val="20"/>
                <w:lang w:val="en-SG"/>
              </w:rPr>
            </w:pPr>
            <w:proofErr w:type="spellStart"/>
            <w:r w:rsidRPr="00D11742">
              <w:rPr>
                <w:rFonts w:ascii="Times New Roman" w:hAnsi="Times New Roman"/>
                <w:sz w:val="20"/>
                <w:szCs w:val="20"/>
                <w:lang w:val="en-SG"/>
              </w:rPr>
              <w:t>Cukup</w:t>
            </w:r>
            <w:proofErr w:type="spellEnd"/>
            <w:r w:rsidRPr="00D11742">
              <w:rPr>
                <w:rFonts w:ascii="Times New Roman" w:hAnsi="Times New Roman"/>
                <w:sz w:val="20"/>
                <w:szCs w:val="20"/>
                <w:lang w:val="en-SG"/>
              </w:rPr>
              <w:t xml:space="preserve"> </w:t>
            </w:r>
            <w:proofErr w:type="spellStart"/>
            <w:r w:rsidRPr="00D11742">
              <w:rPr>
                <w:rFonts w:ascii="Times New Roman" w:hAnsi="Times New Roman"/>
                <w:sz w:val="20"/>
                <w:szCs w:val="20"/>
                <w:lang w:val="en-SG"/>
              </w:rPr>
              <w:t>baik</w:t>
            </w:r>
            <w:proofErr w:type="spellEnd"/>
          </w:p>
        </w:tc>
      </w:tr>
      <w:tr w:rsidR="007C6CDF" w14:paraId="1F6AEA62" w14:textId="088FAFCB" w:rsidTr="003D7DF9">
        <w:tc>
          <w:tcPr>
            <w:tcW w:w="1134" w:type="dxa"/>
          </w:tcPr>
          <w:p w14:paraId="4D717F17" w14:textId="5F7BC55D" w:rsidR="007C6CDF" w:rsidRPr="00D11742" w:rsidRDefault="007C6CDF"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FSA</w:t>
            </w:r>
          </w:p>
        </w:tc>
        <w:tc>
          <w:tcPr>
            <w:tcW w:w="1744" w:type="dxa"/>
          </w:tcPr>
          <w:p w14:paraId="16256B9A" w14:textId="0C1C110A" w:rsidR="007C6CDF" w:rsidRPr="00D11742" w:rsidRDefault="007C6CDF" w:rsidP="00D11742">
            <w:pPr>
              <w:spacing w:line="240" w:lineRule="auto"/>
              <w:jc w:val="center"/>
              <w:rPr>
                <w:rFonts w:ascii="Times New Roman" w:hAnsi="Times New Roman"/>
                <w:sz w:val="20"/>
                <w:szCs w:val="20"/>
                <w:lang w:val="en-SG"/>
              </w:rPr>
            </w:pPr>
            <w:proofErr w:type="spellStart"/>
            <w:r w:rsidRPr="00D11742">
              <w:rPr>
                <w:rFonts w:ascii="Times New Roman" w:hAnsi="Times New Roman"/>
                <w:sz w:val="20"/>
                <w:szCs w:val="20"/>
                <w:lang w:val="en-SG"/>
              </w:rPr>
              <w:t>Rendah</w:t>
            </w:r>
            <w:proofErr w:type="spellEnd"/>
          </w:p>
        </w:tc>
        <w:tc>
          <w:tcPr>
            <w:tcW w:w="1517" w:type="dxa"/>
          </w:tcPr>
          <w:p w14:paraId="12213BE8" w14:textId="5EF21DD9" w:rsidR="007C6CDF" w:rsidRPr="00D11742" w:rsidRDefault="000365D4"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36%</w:t>
            </w:r>
          </w:p>
        </w:tc>
        <w:tc>
          <w:tcPr>
            <w:tcW w:w="1375" w:type="dxa"/>
          </w:tcPr>
          <w:p w14:paraId="349DA90B" w14:textId="6FE4E3F1" w:rsidR="007C6CDF" w:rsidRPr="00D11742" w:rsidRDefault="000365D4"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 xml:space="preserve">Kurang </w:t>
            </w:r>
            <w:proofErr w:type="spellStart"/>
            <w:r w:rsidRPr="00D11742">
              <w:rPr>
                <w:rFonts w:ascii="Times New Roman" w:hAnsi="Times New Roman"/>
                <w:sz w:val="20"/>
                <w:szCs w:val="20"/>
                <w:lang w:val="en-SG"/>
              </w:rPr>
              <w:t>baik</w:t>
            </w:r>
            <w:proofErr w:type="spellEnd"/>
          </w:p>
        </w:tc>
        <w:tc>
          <w:tcPr>
            <w:tcW w:w="1743" w:type="dxa"/>
          </w:tcPr>
          <w:p w14:paraId="72EC0F0F" w14:textId="786B69AB" w:rsidR="007C6CDF" w:rsidRPr="00D11742" w:rsidRDefault="000365D4"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50%</w:t>
            </w:r>
          </w:p>
        </w:tc>
        <w:tc>
          <w:tcPr>
            <w:tcW w:w="1667" w:type="dxa"/>
          </w:tcPr>
          <w:p w14:paraId="0B57BD8A" w14:textId="69312B5D" w:rsidR="007C6CDF" w:rsidRPr="00D11742" w:rsidRDefault="000365D4" w:rsidP="00D11742">
            <w:pPr>
              <w:spacing w:line="240" w:lineRule="auto"/>
              <w:jc w:val="center"/>
              <w:rPr>
                <w:rFonts w:ascii="Times New Roman" w:hAnsi="Times New Roman"/>
                <w:sz w:val="20"/>
                <w:szCs w:val="20"/>
                <w:lang w:val="en-SG"/>
              </w:rPr>
            </w:pPr>
            <w:r w:rsidRPr="00D11742">
              <w:rPr>
                <w:rFonts w:ascii="Times New Roman" w:hAnsi="Times New Roman"/>
                <w:sz w:val="20"/>
                <w:szCs w:val="20"/>
                <w:lang w:val="en-SG"/>
              </w:rPr>
              <w:t xml:space="preserve">Kurang </w:t>
            </w:r>
            <w:proofErr w:type="spellStart"/>
            <w:r w:rsidRPr="00D11742">
              <w:rPr>
                <w:rFonts w:ascii="Times New Roman" w:hAnsi="Times New Roman"/>
                <w:sz w:val="20"/>
                <w:szCs w:val="20"/>
                <w:lang w:val="en-SG"/>
              </w:rPr>
              <w:t>baik</w:t>
            </w:r>
            <w:proofErr w:type="spellEnd"/>
          </w:p>
        </w:tc>
      </w:tr>
    </w:tbl>
    <w:p w14:paraId="0B5DECF7" w14:textId="77777777" w:rsidR="003D7DF9" w:rsidRDefault="003D7DF9" w:rsidP="003D7DF9">
      <w:pPr>
        <w:spacing w:after="0" w:line="240" w:lineRule="auto"/>
        <w:rPr>
          <w:rFonts w:ascii="Times New Roman" w:hAnsi="Times New Roman"/>
          <w:color w:val="000000"/>
          <w:lang w:val="id-ID" w:eastAsia="id-ID"/>
        </w:rPr>
      </w:pPr>
    </w:p>
    <w:p w14:paraId="02B656A4" w14:textId="414A3359" w:rsidR="007C6CDF" w:rsidRDefault="003D7DF9" w:rsidP="00DA114D">
      <w:pPr>
        <w:spacing w:after="0" w:line="360" w:lineRule="auto"/>
        <w:ind w:firstLine="720"/>
        <w:jc w:val="both"/>
        <w:rPr>
          <w:rFonts w:ascii="Times New Roman" w:hAnsi="Times New Roman"/>
          <w:color w:val="000000"/>
          <w:lang w:val="id-ID" w:eastAsia="id-ID"/>
        </w:rPr>
      </w:pPr>
      <w:r w:rsidRPr="003D7DF9">
        <w:rPr>
          <w:rFonts w:ascii="Times New Roman" w:hAnsi="Times New Roman"/>
          <w:color w:val="000000"/>
          <w:lang w:val="id-ID" w:eastAsia="id-ID"/>
        </w:rPr>
        <w:t xml:space="preserve">Data mengenai </w:t>
      </w:r>
      <w:proofErr w:type="spellStart"/>
      <w:r>
        <w:rPr>
          <w:rFonts w:ascii="Times New Roman" w:hAnsi="Times New Roman"/>
          <w:color w:val="000000"/>
          <w:lang w:val="en-SG" w:eastAsia="id-ID"/>
        </w:rPr>
        <w:t>pemahaman</w:t>
      </w:r>
      <w:proofErr w:type="spellEnd"/>
      <w:r>
        <w:rPr>
          <w:rFonts w:ascii="Times New Roman" w:hAnsi="Times New Roman"/>
          <w:color w:val="000000"/>
          <w:lang w:val="en-SG" w:eastAsia="id-ID"/>
        </w:rPr>
        <w:t xml:space="preserve"> </w:t>
      </w:r>
      <w:proofErr w:type="spellStart"/>
      <w:r>
        <w:rPr>
          <w:rFonts w:ascii="Times New Roman" w:hAnsi="Times New Roman"/>
          <w:color w:val="000000"/>
          <w:lang w:val="en-SG" w:eastAsia="id-ID"/>
        </w:rPr>
        <w:t>relasional</w:t>
      </w:r>
      <w:proofErr w:type="spellEnd"/>
      <w:r w:rsidRPr="003D7DF9">
        <w:rPr>
          <w:rFonts w:ascii="Times New Roman" w:hAnsi="Times New Roman"/>
          <w:color w:val="000000"/>
          <w:lang w:val="id-ID" w:eastAsia="id-ID"/>
        </w:rPr>
        <w:t xml:space="preserve"> diambil dengan memberikan instrumen berupa dua masalah dan wawancara kepada </w:t>
      </w:r>
      <w:proofErr w:type="spellStart"/>
      <w:r w:rsidR="00DA114D">
        <w:rPr>
          <w:rFonts w:ascii="Times New Roman" w:hAnsi="Times New Roman"/>
          <w:color w:val="000000"/>
          <w:lang w:val="en-SG" w:eastAsia="id-ID"/>
        </w:rPr>
        <w:t>ketiga</w:t>
      </w:r>
      <w:proofErr w:type="spellEnd"/>
      <w:r w:rsidRPr="003D7DF9">
        <w:rPr>
          <w:rFonts w:ascii="Times New Roman" w:hAnsi="Times New Roman"/>
          <w:color w:val="000000"/>
          <w:lang w:val="id-ID" w:eastAsia="id-ID"/>
        </w:rPr>
        <w:t xml:space="preserve"> subjek penelitian. Masalah 1 berkaitan dengan materi </w:t>
      </w:r>
      <w:r w:rsidR="00DA114D">
        <w:rPr>
          <w:rFonts w:ascii="Times New Roman" w:hAnsi="Times New Roman"/>
          <w:color w:val="000000"/>
          <w:lang w:val="en-SG" w:eastAsia="id-ID"/>
        </w:rPr>
        <w:t>FPB</w:t>
      </w:r>
      <w:r w:rsidRPr="003D7DF9">
        <w:rPr>
          <w:rFonts w:ascii="Times New Roman" w:hAnsi="Times New Roman"/>
          <w:color w:val="000000"/>
          <w:lang w:val="id-ID" w:eastAsia="id-ID"/>
        </w:rPr>
        <w:t xml:space="preserve"> dan masalah 2 berkaitan dengan materi </w:t>
      </w:r>
      <w:r w:rsidR="00DA114D">
        <w:rPr>
          <w:rFonts w:ascii="Times New Roman" w:hAnsi="Times New Roman"/>
          <w:color w:val="000000"/>
          <w:lang w:val="en-SG" w:eastAsia="id-ID"/>
        </w:rPr>
        <w:t>FPB.</w:t>
      </w:r>
      <w:r w:rsidRPr="003D7DF9">
        <w:rPr>
          <w:rFonts w:ascii="Times New Roman" w:hAnsi="Times New Roman"/>
          <w:color w:val="000000"/>
          <w:lang w:val="id-ID" w:eastAsia="id-ID"/>
        </w:rPr>
        <w:t xml:space="preserve"> Deskripsi hasil pekerjaan siswa dan wawancara terkait dengan </w:t>
      </w:r>
      <w:proofErr w:type="spellStart"/>
      <w:r w:rsidR="00DA114D">
        <w:rPr>
          <w:rFonts w:ascii="Times New Roman" w:hAnsi="Times New Roman"/>
          <w:color w:val="000000"/>
          <w:lang w:val="en-SG" w:eastAsia="id-ID"/>
        </w:rPr>
        <w:t>pemahaman</w:t>
      </w:r>
      <w:proofErr w:type="spellEnd"/>
      <w:r w:rsidR="00DA114D">
        <w:rPr>
          <w:rFonts w:ascii="Times New Roman" w:hAnsi="Times New Roman"/>
          <w:color w:val="000000"/>
          <w:lang w:val="en-SG" w:eastAsia="id-ID"/>
        </w:rPr>
        <w:t xml:space="preserve"> </w:t>
      </w:r>
      <w:proofErr w:type="spellStart"/>
      <w:r w:rsidR="00DA114D">
        <w:rPr>
          <w:rFonts w:ascii="Times New Roman" w:hAnsi="Times New Roman"/>
          <w:color w:val="000000"/>
          <w:lang w:val="en-SG" w:eastAsia="id-ID"/>
        </w:rPr>
        <w:t>relasional</w:t>
      </w:r>
      <w:proofErr w:type="spellEnd"/>
      <w:r w:rsidR="00DA114D">
        <w:rPr>
          <w:rFonts w:ascii="Times New Roman" w:hAnsi="Times New Roman"/>
          <w:sz w:val="24"/>
          <w:szCs w:val="24"/>
          <w:lang w:val="en-SG" w:eastAsia="id-ID"/>
        </w:rPr>
        <w:t xml:space="preserve"> </w:t>
      </w:r>
      <w:r w:rsidRPr="003D7DF9">
        <w:rPr>
          <w:rFonts w:ascii="Times New Roman" w:hAnsi="Times New Roman"/>
          <w:color w:val="000000"/>
          <w:lang w:val="id-ID" w:eastAsia="id-ID"/>
        </w:rPr>
        <w:t>dijelaskan sebagai berikut.</w:t>
      </w:r>
    </w:p>
    <w:p w14:paraId="2F263066" w14:textId="73BA64C4" w:rsidR="00E27448" w:rsidRDefault="00E27448" w:rsidP="00E27448">
      <w:pPr>
        <w:pStyle w:val="ListParagraph"/>
        <w:numPr>
          <w:ilvl w:val="0"/>
          <w:numId w:val="25"/>
        </w:numPr>
        <w:spacing w:after="0" w:line="360" w:lineRule="auto"/>
        <w:ind w:left="284" w:hanging="284"/>
        <w:jc w:val="both"/>
        <w:rPr>
          <w:rFonts w:ascii="Times New Roman" w:hAnsi="Times New Roman"/>
          <w:sz w:val="24"/>
          <w:szCs w:val="24"/>
          <w:lang w:val="en-SG" w:eastAsia="id-ID"/>
        </w:rPr>
      </w:pPr>
      <w:proofErr w:type="spellStart"/>
      <w:r>
        <w:rPr>
          <w:rFonts w:ascii="Times New Roman" w:hAnsi="Times New Roman"/>
          <w:sz w:val="24"/>
          <w:szCs w:val="24"/>
          <w:lang w:val="en-SG" w:eastAsia="id-ID"/>
        </w:rPr>
        <w:t>Subjek</w:t>
      </w:r>
      <w:proofErr w:type="spellEnd"/>
      <w:r>
        <w:rPr>
          <w:rFonts w:ascii="Times New Roman" w:hAnsi="Times New Roman"/>
          <w:sz w:val="24"/>
          <w:szCs w:val="24"/>
          <w:lang w:val="en-SG" w:eastAsia="id-ID"/>
        </w:rPr>
        <w:t xml:space="preserve"> Tinggi (ZNA)</w:t>
      </w:r>
    </w:p>
    <w:p w14:paraId="48802B4B" w14:textId="77777777" w:rsidR="00762733" w:rsidRDefault="00762733" w:rsidP="00E81CB4">
      <w:pPr>
        <w:pStyle w:val="ListParagraph"/>
        <w:numPr>
          <w:ilvl w:val="0"/>
          <w:numId w:val="26"/>
        </w:numPr>
        <w:spacing w:line="360" w:lineRule="auto"/>
        <w:ind w:left="284" w:hanging="284"/>
        <w:jc w:val="both"/>
        <w:rPr>
          <w:rFonts w:ascii="Times New Roman" w:hAnsi="Times New Roman"/>
        </w:rPr>
      </w:pPr>
      <w:proofErr w:type="spellStart"/>
      <w:r>
        <w:rPr>
          <w:rFonts w:ascii="Times New Roman" w:hAnsi="Times New Roman"/>
        </w:rPr>
        <w:t>Masalah</w:t>
      </w:r>
      <w:proofErr w:type="spellEnd"/>
      <w:r>
        <w:rPr>
          <w:rFonts w:ascii="Times New Roman" w:hAnsi="Times New Roman"/>
        </w:rPr>
        <w:t xml:space="preserve"> FPB</w:t>
      </w:r>
    </w:p>
    <w:p w14:paraId="77A78DC3" w14:textId="5EA7B0B9" w:rsidR="00665052" w:rsidRDefault="00665052" w:rsidP="009B6031">
      <w:pPr>
        <w:spacing w:line="360" w:lineRule="auto"/>
        <w:ind w:firstLine="720"/>
        <w:jc w:val="both"/>
        <w:rPr>
          <w:rFonts w:ascii="Times New Roman" w:hAnsi="Times New Roman"/>
        </w:rPr>
      </w:pPr>
      <w:r w:rsidRPr="00397DE6">
        <w:rPr>
          <w:rFonts w:ascii="Times New Roman" w:hAnsi="Times New Roman"/>
        </w:rPr>
        <w:lastRenderedPageBreak/>
        <w:t xml:space="preserve">Pada </w:t>
      </w:r>
      <w:proofErr w:type="spellStart"/>
      <w:r w:rsidRPr="00397DE6">
        <w:rPr>
          <w:rFonts w:ascii="Times New Roman" w:hAnsi="Times New Roman"/>
        </w:rPr>
        <w:t>kategori</w:t>
      </w:r>
      <w:proofErr w:type="spellEnd"/>
      <w:r w:rsidRPr="00397DE6">
        <w:rPr>
          <w:rFonts w:ascii="Times New Roman" w:hAnsi="Times New Roman"/>
        </w:rPr>
        <w:t xml:space="preserve"> </w:t>
      </w:r>
      <w:proofErr w:type="spellStart"/>
      <w:r w:rsidRPr="00397DE6">
        <w:rPr>
          <w:rFonts w:ascii="Times New Roman" w:hAnsi="Times New Roman"/>
        </w:rPr>
        <w:t>prosedural</w:t>
      </w:r>
      <w:proofErr w:type="spellEnd"/>
      <w:r w:rsidRPr="00397DE6">
        <w:rPr>
          <w:rFonts w:ascii="Times New Roman" w:hAnsi="Times New Roman"/>
        </w:rPr>
        <w:t xml:space="preserve">, </w:t>
      </w:r>
      <w:proofErr w:type="spellStart"/>
      <w:r w:rsidR="00B374A8">
        <w:rPr>
          <w:rFonts w:ascii="Times New Roman" w:hAnsi="Times New Roman"/>
        </w:rPr>
        <w:t>s</w:t>
      </w:r>
      <w:r w:rsidRPr="00397DE6">
        <w:rPr>
          <w:rFonts w:ascii="Times New Roman" w:hAnsi="Times New Roman"/>
        </w:rPr>
        <w:t>ubjek</w:t>
      </w:r>
      <w:proofErr w:type="spellEnd"/>
      <w:r w:rsidRPr="00397DE6">
        <w:rPr>
          <w:rFonts w:ascii="Times New Roman" w:hAnsi="Times New Roman"/>
        </w:rPr>
        <w:t xml:space="preserve"> ZNA</w:t>
      </w:r>
      <w:r w:rsidRPr="00397DE6">
        <w:rPr>
          <w:rFonts w:ascii="Times New Roman" w:hAnsi="Times New Roman"/>
          <w:vertAlign w:val="subscript"/>
        </w:rPr>
        <w:t xml:space="preserve"> </w:t>
      </w:r>
      <w:proofErr w:type="spellStart"/>
      <w:r w:rsidRPr="00397DE6">
        <w:rPr>
          <w:rFonts w:ascii="Times New Roman" w:hAnsi="Times New Roman"/>
        </w:rPr>
        <w:t>melakukan</w:t>
      </w:r>
      <w:proofErr w:type="spellEnd"/>
      <w:r w:rsidRPr="00397DE6">
        <w:rPr>
          <w:rFonts w:ascii="Times New Roman" w:hAnsi="Times New Roman"/>
        </w:rPr>
        <w:t xml:space="preserve"> </w:t>
      </w:r>
      <w:proofErr w:type="spellStart"/>
      <w:r w:rsidRPr="00397DE6">
        <w:rPr>
          <w:rFonts w:ascii="Times New Roman" w:hAnsi="Times New Roman"/>
        </w:rPr>
        <w:t>serangkaian</w:t>
      </w:r>
      <w:proofErr w:type="spellEnd"/>
      <w:r w:rsidRPr="00397DE6">
        <w:rPr>
          <w:rFonts w:ascii="Times New Roman" w:hAnsi="Times New Roman"/>
        </w:rPr>
        <w:t xml:space="preserve"> </w:t>
      </w:r>
      <w:proofErr w:type="spellStart"/>
      <w:r w:rsidRPr="00397DE6">
        <w:rPr>
          <w:rFonts w:ascii="Times New Roman" w:hAnsi="Times New Roman"/>
        </w:rPr>
        <w:t>prosedur</w:t>
      </w:r>
      <w:proofErr w:type="spellEnd"/>
      <w:r w:rsidRPr="00397DE6">
        <w:rPr>
          <w:rFonts w:ascii="Times New Roman" w:hAnsi="Times New Roman"/>
        </w:rPr>
        <w:t xml:space="preserve"> </w:t>
      </w:r>
      <w:proofErr w:type="spellStart"/>
      <w:r w:rsidRPr="00397DE6">
        <w:rPr>
          <w:rFonts w:ascii="Times New Roman" w:hAnsi="Times New Roman"/>
        </w:rPr>
        <w:t>penyelesaian</w:t>
      </w:r>
      <w:proofErr w:type="spellEnd"/>
      <w:r w:rsidRPr="00397DE6">
        <w:rPr>
          <w:rFonts w:ascii="Times New Roman" w:hAnsi="Times New Roman"/>
        </w:rPr>
        <w:t xml:space="preserve"> FPB </w:t>
      </w:r>
      <w:proofErr w:type="spellStart"/>
      <w:r w:rsidRPr="00397DE6">
        <w:rPr>
          <w:rFonts w:ascii="Times New Roman" w:hAnsi="Times New Roman"/>
        </w:rPr>
        <w:t>lengkap</w:t>
      </w:r>
      <w:proofErr w:type="spellEnd"/>
      <w:r w:rsidRPr="00397DE6">
        <w:rPr>
          <w:rFonts w:ascii="Times New Roman" w:hAnsi="Times New Roman"/>
        </w:rPr>
        <w:t xml:space="preserve"> </w:t>
      </w:r>
      <w:proofErr w:type="spellStart"/>
      <w:r w:rsidRPr="00397DE6">
        <w:rPr>
          <w:rFonts w:ascii="Times New Roman" w:hAnsi="Times New Roman"/>
        </w:rPr>
        <w:t>dari</w:t>
      </w:r>
      <w:proofErr w:type="spellEnd"/>
      <w:r w:rsidRPr="00397DE6">
        <w:rPr>
          <w:rFonts w:ascii="Times New Roman" w:hAnsi="Times New Roman"/>
        </w:rPr>
        <w:t xml:space="preserve"> </w:t>
      </w:r>
      <w:proofErr w:type="spellStart"/>
      <w:r w:rsidRPr="00397DE6">
        <w:rPr>
          <w:rFonts w:ascii="Times New Roman" w:hAnsi="Times New Roman"/>
        </w:rPr>
        <w:t>langkah</w:t>
      </w:r>
      <w:proofErr w:type="spellEnd"/>
      <w:r w:rsidRPr="00397DE6">
        <w:rPr>
          <w:rFonts w:ascii="Times New Roman" w:hAnsi="Times New Roman"/>
        </w:rPr>
        <w:t xml:space="preserve"> 1 </w:t>
      </w:r>
      <w:proofErr w:type="spellStart"/>
      <w:r w:rsidRPr="00397DE6">
        <w:rPr>
          <w:rFonts w:ascii="Times New Roman" w:hAnsi="Times New Roman"/>
        </w:rPr>
        <w:t>sampai</w:t>
      </w:r>
      <w:proofErr w:type="spellEnd"/>
      <w:r w:rsidRPr="00397DE6">
        <w:rPr>
          <w:rFonts w:ascii="Times New Roman" w:hAnsi="Times New Roman"/>
        </w:rPr>
        <w:t xml:space="preserve"> 4 </w:t>
      </w:r>
      <w:proofErr w:type="spellStart"/>
      <w:r w:rsidRPr="00397DE6">
        <w:rPr>
          <w:rFonts w:ascii="Times New Roman" w:hAnsi="Times New Roman"/>
        </w:rPr>
        <w:t>menggunakan</w:t>
      </w:r>
      <w:proofErr w:type="spellEnd"/>
      <w:r w:rsidRPr="00397DE6">
        <w:rPr>
          <w:rFonts w:ascii="Times New Roman" w:hAnsi="Times New Roman"/>
        </w:rPr>
        <w:t xml:space="preserve"> </w:t>
      </w:r>
      <w:proofErr w:type="spellStart"/>
      <w:r w:rsidRPr="00397DE6">
        <w:rPr>
          <w:rFonts w:ascii="Times New Roman" w:hAnsi="Times New Roman"/>
        </w:rPr>
        <w:t>metode</w:t>
      </w:r>
      <w:proofErr w:type="spellEnd"/>
      <w:r w:rsidRPr="00397DE6">
        <w:rPr>
          <w:rFonts w:ascii="Times New Roman" w:hAnsi="Times New Roman"/>
        </w:rPr>
        <w:t xml:space="preserve"> </w:t>
      </w:r>
      <w:proofErr w:type="spellStart"/>
      <w:r w:rsidRPr="00397DE6">
        <w:rPr>
          <w:rFonts w:ascii="Times New Roman" w:hAnsi="Times New Roman"/>
        </w:rPr>
        <w:t>pohon</w:t>
      </w:r>
      <w:proofErr w:type="spellEnd"/>
      <w:r w:rsidRPr="00397DE6">
        <w:rPr>
          <w:rFonts w:ascii="Times New Roman" w:hAnsi="Times New Roman"/>
        </w:rPr>
        <w:t xml:space="preserve"> </w:t>
      </w:r>
      <w:proofErr w:type="spellStart"/>
      <w:r w:rsidRPr="00397DE6">
        <w:rPr>
          <w:rFonts w:ascii="Times New Roman" w:hAnsi="Times New Roman"/>
        </w:rPr>
        <w:t>faktor</w:t>
      </w:r>
      <w:proofErr w:type="spellEnd"/>
      <w:r w:rsidRPr="00397DE6">
        <w:rPr>
          <w:rFonts w:ascii="Times New Roman" w:hAnsi="Times New Roman"/>
        </w:rPr>
        <w:t xml:space="preserve"> </w:t>
      </w:r>
      <w:proofErr w:type="spellStart"/>
      <w:r w:rsidRPr="00397DE6">
        <w:rPr>
          <w:rFonts w:ascii="Times New Roman" w:hAnsi="Times New Roman"/>
        </w:rPr>
        <w:t>dengan</w:t>
      </w:r>
      <w:proofErr w:type="spellEnd"/>
      <w:r w:rsidRPr="00397DE6">
        <w:rPr>
          <w:rFonts w:ascii="Times New Roman" w:hAnsi="Times New Roman"/>
        </w:rPr>
        <w:t xml:space="preserve"> </w:t>
      </w:r>
      <w:proofErr w:type="spellStart"/>
      <w:r w:rsidRPr="00397DE6">
        <w:rPr>
          <w:rFonts w:ascii="Times New Roman" w:hAnsi="Times New Roman"/>
        </w:rPr>
        <w:t>lancar</w:t>
      </w:r>
      <w:proofErr w:type="spellEnd"/>
      <w:r w:rsidR="00B374A8">
        <w:rPr>
          <w:rFonts w:ascii="Times New Roman" w:hAnsi="Times New Roman"/>
        </w:rPr>
        <w:t xml:space="preserve">. </w:t>
      </w:r>
      <w:proofErr w:type="spellStart"/>
      <w:r w:rsidR="00B374A8">
        <w:rPr>
          <w:rFonts w:ascii="Times New Roman" w:hAnsi="Times New Roman"/>
        </w:rPr>
        <w:t>S</w:t>
      </w:r>
      <w:r w:rsidRPr="00397DE6">
        <w:rPr>
          <w:rFonts w:ascii="Times New Roman" w:hAnsi="Times New Roman"/>
        </w:rPr>
        <w:t>ubjek</w:t>
      </w:r>
      <w:proofErr w:type="spellEnd"/>
      <w:r w:rsidRPr="00397DE6">
        <w:rPr>
          <w:rFonts w:ascii="Times New Roman" w:hAnsi="Times New Roman"/>
        </w:rPr>
        <w:t xml:space="preserve"> ZNA juga </w:t>
      </w:r>
      <w:proofErr w:type="spellStart"/>
      <w:r w:rsidRPr="00397DE6">
        <w:rPr>
          <w:rFonts w:ascii="Times New Roman" w:hAnsi="Times New Roman"/>
        </w:rPr>
        <w:t>memperoleh</w:t>
      </w:r>
      <w:proofErr w:type="spellEnd"/>
      <w:r w:rsidRPr="00397DE6">
        <w:rPr>
          <w:rFonts w:ascii="Times New Roman" w:hAnsi="Times New Roman"/>
        </w:rPr>
        <w:t xml:space="preserve"> </w:t>
      </w:r>
      <w:proofErr w:type="spellStart"/>
      <w:r w:rsidRPr="00397DE6">
        <w:rPr>
          <w:rFonts w:ascii="Times New Roman" w:hAnsi="Times New Roman"/>
        </w:rPr>
        <w:t>hasil</w:t>
      </w:r>
      <w:proofErr w:type="spellEnd"/>
      <w:r w:rsidRPr="00397DE6">
        <w:rPr>
          <w:rFonts w:ascii="Times New Roman" w:hAnsi="Times New Roman"/>
        </w:rPr>
        <w:t xml:space="preserve"> </w:t>
      </w:r>
      <w:proofErr w:type="spellStart"/>
      <w:r w:rsidRPr="00397DE6">
        <w:rPr>
          <w:rFonts w:ascii="Times New Roman" w:hAnsi="Times New Roman"/>
        </w:rPr>
        <w:t>tepat</w:t>
      </w:r>
      <w:proofErr w:type="spellEnd"/>
      <w:r w:rsidRPr="00397DE6">
        <w:rPr>
          <w:rFonts w:ascii="Times New Roman" w:hAnsi="Times New Roman"/>
        </w:rPr>
        <w:t xml:space="preserve"> </w:t>
      </w:r>
      <w:proofErr w:type="spellStart"/>
      <w:r w:rsidRPr="00397DE6">
        <w:rPr>
          <w:rFonts w:ascii="Times New Roman" w:hAnsi="Times New Roman"/>
        </w:rPr>
        <w:t>dengan</w:t>
      </w:r>
      <w:proofErr w:type="spellEnd"/>
      <w:r w:rsidRPr="00397DE6">
        <w:rPr>
          <w:rFonts w:ascii="Times New Roman" w:hAnsi="Times New Roman"/>
        </w:rPr>
        <w:t xml:space="preserve"> </w:t>
      </w:r>
      <w:proofErr w:type="spellStart"/>
      <w:r w:rsidRPr="00397DE6">
        <w:rPr>
          <w:rFonts w:ascii="Times New Roman" w:hAnsi="Times New Roman"/>
        </w:rPr>
        <w:t>menentukan</w:t>
      </w:r>
      <w:proofErr w:type="spellEnd"/>
      <w:r w:rsidRPr="00397DE6">
        <w:rPr>
          <w:rFonts w:ascii="Times New Roman" w:hAnsi="Times New Roman"/>
        </w:rPr>
        <w:t xml:space="preserve"> FPB </w:t>
      </w:r>
      <w:proofErr w:type="spellStart"/>
      <w:r w:rsidRPr="00397DE6">
        <w:rPr>
          <w:rFonts w:ascii="Times New Roman" w:hAnsi="Times New Roman"/>
        </w:rPr>
        <w:t>untuk</w:t>
      </w:r>
      <w:proofErr w:type="spellEnd"/>
      <w:r w:rsidRPr="00397DE6">
        <w:rPr>
          <w:rFonts w:ascii="Times New Roman" w:hAnsi="Times New Roman"/>
        </w:rPr>
        <w:t xml:space="preserve"> </w:t>
      </w:r>
      <w:proofErr w:type="spellStart"/>
      <w:r w:rsidRPr="00397DE6">
        <w:rPr>
          <w:rFonts w:ascii="Times New Roman" w:hAnsi="Times New Roman"/>
        </w:rPr>
        <w:t>menentukan</w:t>
      </w:r>
      <w:proofErr w:type="spellEnd"/>
      <w:r w:rsidRPr="00397DE6">
        <w:rPr>
          <w:rFonts w:ascii="Times New Roman" w:hAnsi="Times New Roman"/>
        </w:rPr>
        <w:t xml:space="preserve"> </w:t>
      </w:r>
      <w:proofErr w:type="spellStart"/>
      <w:r w:rsidRPr="00397DE6">
        <w:rPr>
          <w:rFonts w:ascii="Times New Roman" w:hAnsi="Times New Roman"/>
        </w:rPr>
        <w:t>jumlah</w:t>
      </w:r>
      <w:proofErr w:type="spellEnd"/>
      <w:r w:rsidRPr="00397DE6">
        <w:rPr>
          <w:rFonts w:ascii="Times New Roman" w:hAnsi="Times New Roman"/>
        </w:rPr>
        <w:t xml:space="preserve"> </w:t>
      </w:r>
      <w:proofErr w:type="spellStart"/>
      <w:r w:rsidRPr="00397DE6">
        <w:rPr>
          <w:rFonts w:ascii="Times New Roman" w:hAnsi="Times New Roman"/>
        </w:rPr>
        <w:t>kelompok</w:t>
      </w:r>
      <w:proofErr w:type="spellEnd"/>
      <w:r w:rsidRPr="00397DE6">
        <w:rPr>
          <w:rFonts w:ascii="Times New Roman" w:hAnsi="Times New Roman"/>
        </w:rPr>
        <w:t xml:space="preserve"> yang </w:t>
      </w:r>
      <w:proofErr w:type="spellStart"/>
      <w:r w:rsidRPr="00397DE6">
        <w:rPr>
          <w:rFonts w:ascii="Times New Roman" w:hAnsi="Times New Roman"/>
        </w:rPr>
        <w:t>dapat</w:t>
      </w:r>
      <w:proofErr w:type="spellEnd"/>
      <w:r w:rsidRPr="00397DE6">
        <w:rPr>
          <w:rFonts w:ascii="Times New Roman" w:hAnsi="Times New Roman"/>
        </w:rPr>
        <w:t xml:space="preserve"> </w:t>
      </w:r>
      <w:proofErr w:type="spellStart"/>
      <w:r w:rsidRPr="00397DE6">
        <w:rPr>
          <w:rFonts w:ascii="Times New Roman" w:hAnsi="Times New Roman"/>
        </w:rPr>
        <w:t>dibentuk</w:t>
      </w:r>
      <w:proofErr w:type="spellEnd"/>
      <w:r w:rsidRPr="00397DE6">
        <w:rPr>
          <w:rFonts w:ascii="Times New Roman" w:hAnsi="Times New Roman"/>
        </w:rPr>
        <w:t xml:space="preserve"> </w:t>
      </w:r>
      <w:proofErr w:type="spellStart"/>
      <w:r w:rsidRPr="00397DE6">
        <w:rPr>
          <w:rFonts w:ascii="Times New Roman" w:hAnsi="Times New Roman"/>
        </w:rPr>
        <w:t>menggunakan</w:t>
      </w:r>
      <w:proofErr w:type="spellEnd"/>
      <w:r w:rsidRPr="00397DE6">
        <w:rPr>
          <w:rFonts w:ascii="Times New Roman" w:hAnsi="Times New Roman"/>
        </w:rPr>
        <w:t xml:space="preserve"> </w:t>
      </w:r>
      <w:proofErr w:type="spellStart"/>
      <w:r w:rsidRPr="00397DE6">
        <w:rPr>
          <w:rFonts w:ascii="Times New Roman" w:hAnsi="Times New Roman"/>
        </w:rPr>
        <w:t>metode</w:t>
      </w:r>
      <w:proofErr w:type="spellEnd"/>
      <w:r w:rsidRPr="00397DE6">
        <w:rPr>
          <w:rFonts w:ascii="Times New Roman" w:hAnsi="Times New Roman"/>
        </w:rPr>
        <w:t xml:space="preserve"> </w:t>
      </w:r>
      <w:proofErr w:type="spellStart"/>
      <w:r w:rsidRPr="00397DE6">
        <w:rPr>
          <w:rFonts w:ascii="Times New Roman" w:hAnsi="Times New Roman"/>
        </w:rPr>
        <w:t>pohon</w:t>
      </w:r>
      <w:proofErr w:type="spellEnd"/>
      <w:r w:rsidRPr="00397DE6">
        <w:rPr>
          <w:rFonts w:ascii="Times New Roman" w:hAnsi="Times New Roman"/>
        </w:rPr>
        <w:t xml:space="preserve"> </w:t>
      </w:r>
      <w:proofErr w:type="spellStart"/>
      <w:r w:rsidRPr="00397DE6">
        <w:rPr>
          <w:rFonts w:ascii="Times New Roman" w:hAnsi="Times New Roman"/>
        </w:rPr>
        <w:t>faktor</w:t>
      </w:r>
      <w:proofErr w:type="spellEnd"/>
      <w:r w:rsidRPr="00397DE6">
        <w:rPr>
          <w:rFonts w:ascii="Times New Roman" w:hAnsi="Times New Roman"/>
        </w:rPr>
        <w:t>.</w:t>
      </w:r>
      <w:r w:rsidR="009B6031">
        <w:rPr>
          <w:rFonts w:ascii="Times New Roman" w:hAnsi="Times New Roman"/>
        </w:rPr>
        <w:t xml:space="preserve"> </w:t>
      </w:r>
      <w:proofErr w:type="spellStart"/>
      <w:r w:rsidR="009B6031">
        <w:rPr>
          <w:rFonts w:ascii="Times New Roman" w:hAnsi="Times New Roman"/>
        </w:rPr>
        <w:t>Sehingga</w:t>
      </w:r>
      <w:proofErr w:type="spellEnd"/>
      <w:r w:rsidR="009B6031">
        <w:rPr>
          <w:rFonts w:ascii="Times New Roman" w:hAnsi="Times New Roman"/>
        </w:rPr>
        <w:t xml:space="preserve"> </w:t>
      </w:r>
      <w:proofErr w:type="spellStart"/>
      <w:r w:rsidR="009B6031">
        <w:rPr>
          <w:rFonts w:ascii="Times New Roman" w:hAnsi="Times New Roman"/>
        </w:rPr>
        <w:t>menghasilkan</w:t>
      </w:r>
      <w:proofErr w:type="spellEnd"/>
      <w:r w:rsidR="009B6031">
        <w:rPr>
          <w:rFonts w:ascii="Times New Roman" w:hAnsi="Times New Roman"/>
        </w:rPr>
        <w:t xml:space="preserve"> </w:t>
      </w:r>
      <w:proofErr w:type="spellStart"/>
      <w:r w:rsidR="009B6031">
        <w:rPr>
          <w:rFonts w:ascii="Times New Roman" w:hAnsi="Times New Roman"/>
        </w:rPr>
        <w:t>jawaban</w:t>
      </w:r>
      <w:proofErr w:type="spellEnd"/>
      <w:r w:rsidR="009B6031">
        <w:rPr>
          <w:rFonts w:ascii="Times New Roman" w:hAnsi="Times New Roman"/>
        </w:rPr>
        <w:t xml:space="preserve"> FPB </w:t>
      </w:r>
      <w:proofErr w:type="spellStart"/>
      <w:r w:rsidR="009B6031">
        <w:rPr>
          <w:rFonts w:ascii="Times New Roman" w:hAnsi="Times New Roman"/>
        </w:rPr>
        <w:t>tepat</w:t>
      </w:r>
      <w:proofErr w:type="spellEnd"/>
      <w:r w:rsidR="009B6031">
        <w:rPr>
          <w:rFonts w:ascii="Times New Roman" w:hAnsi="Times New Roman"/>
        </w:rPr>
        <w:t xml:space="preserve"> </w:t>
      </w:r>
      <w:proofErr w:type="spellStart"/>
      <w:r w:rsidR="009B6031">
        <w:rPr>
          <w:rFonts w:ascii="Times New Roman" w:hAnsi="Times New Roman"/>
        </w:rPr>
        <w:t>yaitu</w:t>
      </w:r>
      <w:proofErr w:type="spellEnd"/>
      <w:r w:rsidR="009B6031">
        <w:rPr>
          <w:rFonts w:ascii="Times New Roman" w:hAnsi="Times New Roman"/>
        </w:rPr>
        <w:t xml:space="preserve"> 12.</w:t>
      </w:r>
      <w:r w:rsidR="00277757">
        <w:rPr>
          <w:rFonts w:ascii="Times New Roman" w:hAnsi="Times New Roman"/>
        </w:rPr>
        <w:t xml:space="preserve"> </w:t>
      </w:r>
      <w:proofErr w:type="spellStart"/>
      <w:r w:rsidRPr="00665052">
        <w:rPr>
          <w:rFonts w:ascii="Times New Roman" w:hAnsi="Times New Roman"/>
        </w:rPr>
        <w:t>Berikut</w:t>
      </w:r>
      <w:proofErr w:type="spellEnd"/>
      <w:r w:rsidRPr="00665052">
        <w:rPr>
          <w:rFonts w:ascii="Times New Roman" w:hAnsi="Times New Roman"/>
        </w:rPr>
        <w:t xml:space="preserve"> </w:t>
      </w:r>
      <w:proofErr w:type="spellStart"/>
      <w:r w:rsidRPr="00665052">
        <w:rPr>
          <w:rFonts w:ascii="Times New Roman" w:hAnsi="Times New Roman"/>
        </w:rPr>
        <w:t>hasil</w:t>
      </w:r>
      <w:proofErr w:type="spellEnd"/>
      <w:r w:rsidRPr="00665052">
        <w:rPr>
          <w:rFonts w:ascii="Times New Roman" w:hAnsi="Times New Roman"/>
        </w:rPr>
        <w:t xml:space="preserve"> </w:t>
      </w:r>
      <w:proofErr w:type="spellStart"/>
      <w:r w:rsidRPr="00665052">
        <w:rPr>
          <w:rFonts w:ascii="Times New Roman" w:hAnsi="Times New Roman"/>
        </w:rPr>
        <w:t>kerja</w:t>
      </w:r>
      <w:proofErr w:type="spellEnd"/>
      <w:r w:rsidRPr="00665052">
        <w:rPr>
          <w:rFonts w:ascii="Times New Roman" w:hAnsi="Times New Roman"/>
        </w:rPr>
        <w:t xml:space="preserve"> </w:t>
      </w:r>
      <w:r w:rsidRPr="00665052">
        <w:rPr>
          <w:rFonts w:ascii="Times New Roman" w:hAnsi="Times New Roman"/>
          <w:lang w:val="en-SG"/>
        </w:rPr>
        <w:t>ZNA</w:t>
      </w:r>
      <w:r w:rsidRPr="00665052">
        <w:rPr>
          <w:rFonts w:ascii="Times New Roman" w:hAnsi="Times New Roman"/>
        </w:rPr>
        <w:t xml:space="preserve"> pada </w:t>
      </w:r>
      <w:proofErr w:type="spellStart"/>
      <w:r w:rsidRPr="00665052">
        <w:rPr>
          <w:rFonts w:ascii="Times New Roman" w:hAnsi="Times New Roman"/>
          <w:lang w:val="en-SG"/>
        </w:rPr>
        <w:t>pemahaman</w:t>
      </w:r>
      <w:proofErr w:type="spellEnd"/>
      <w:r w:rsidRPr="00665052">
        <w:rPr>
          <w:rFonts w:ascii="Times New Roman" w:hAnsi="Times New Roman"/>
          <w:lang w:val="en-SG"/>
        </w:rPr>
        <w:t xml:space="preserve"> </w:t>
      </w:r>
      <w:proofErr w:type="spellStart"/>
      <w:r w:rsidRPr="00665052">
        <w:rPr>
          <w:rFonts w:ascii="Times New Roman" w:hAnsi="Times New Roman"/>
          <w:lang w:val="en-SG"/>
        </w:rPr>
        <w:t>relasional</w:t>
      </w:r>
      <w:proofErr w:type="spellEnd"/>
      <w:r w:rsidRPr="00665052">
        <w:rPr>
          <w:rFonts w:ascii="Times New Roman" w:hAnsi="Times New Roman"/>
          <w:lang w:val="en-SG"/>
        </w:rPr>
        <w:t xml:space="preserve"> </w:t>
      </w:r>
      <w:proofErr w:type="spellStart"/>
      <w:r w:rsidRPr="00665052">
        <w:rPr>
          <w:rFonts w:ascii="Times New Roman" w:hAnsi="Times New Roman"/>
          <w:lang w:val="en-SG"/>
        </w:rPr>
        <w:t>kategori</w:t>
      </w:r>
      <w:proofErr w:type="spellEnd"/>
      <w:r w:rsidRPr="00665052">
        <w:rPr>
          <w:rFonts w:ascii="Times New Roman" w:hAnsi="Times New Roman"/>
          <w:lang w:val="en-SG"/>
        </w:rPr>
        <w:t xml:space="preserve"> </w:t>
      </w:r>
      <w:proofErr w:type="spellStart"/>
      <w:r w:rsidRPr="00665052">
        <w:rPr>
          <w:rFonts w:ascii="Times New Roman" w:hAnsi="Times New Roman"/>
          <w:lang w:val="en-SG"/>
        </w:rPr>
        <w:t>prosedural</w:t>
      </w:r>
      <w:proofErr w:type="spellEnd"/>
      <w:r w:rsidRPr="00665052">
        <w:rPr>
          <w:rFonts w:ascii="Times New Roman" w:hAnsi="Times New Roman"/>
        </w:rPr>
        <w:t xml:space="preserve"> yang </w:t>
      </w:r>
      <w:proofErr w:type="spellStart"/>
      <w:r w:rsidRPr="00665052">
        <w:rPr>
          <w:rFonts w:ascii="Times New Roman" w:hAnsi="Times New Roman"/>
        </w:rPr>
        <w:t>disajikan</w:t>
      </w:r>
      <w:proofErr w:type="spellEnd"/>
      <w:r w:rsidRPr="00665052">
        <w:rPr>
          <w:rFonts w:ascii="Times New Roman" w:hAnsi="Times New Roman"/>
        </w:rPr>
        <w:t xml:space="preserve"> pada </w:t>
      </w:r>
      <w:r w:rsidRPr="00665052">
        <w:rPr>
          <w:rFonts w:ascii="Times New Roman" w:hAnsi="Times New Roman"/>
          <w:lang w:val="en-SG"/>
        </w:rPr>
        <w:t>g</w:t>
      </w:r>
      <w:proofErr w:type="spellStart"/>
      <w:r w:rsidRPr="00665052">
        <w:rPr>
          <w:rFonts w:ascii="Times New Roman" w:hAnsi="Times New Roman"/>
        </w:rPr>
        <w:t>ambar</w:t>
      </w:r>
      <w:proofErr w:type="spellEnd"/>
      <w:r w:rsidRPr="00665052">
        <w:rPr>
          <w:rFonts w:ascii="Times New Roman" w:hAnsi="Times New Roman"/>
        </w:rPr>
        <w:t xml:space="preserve"> 1.</w:t>
      </w:r>
    </w:p>
    <w:p w14:paraId="7D235F43" w14:textId="5127832A" w:rsidR="00665052" w:rsidRDefault="00665052" w:rsidP="00B374A8">
      <w:pPr>
        <w:spacing w:line="360" w:lineRule="auto"/>
        <w:jc w:val="center"/>
        <w:rPr>
          <w:rFonts w:ascii="Times New Roman" w:hAnsi="Times New Roman"/>
        </w:rPr>
      </w:pPr>
      <w:r>
        <w:rPr>
          <w:noProof/>
        </w:rPr>
        <w:drawing>
          <wp:inline distT="0" distB="0" distL="0" distR="0" wp14:anchorId="7BC917EE" wp14:editId="6CA7F148">
            <wp:extent cx="2685705" cy="1536065"/>
            <wp:effectExtent l="0" t="0" r="63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a:extLst>
                        <a:ext uri="{28A0092B-C50C-407E-A947-70E740481C1C}">
                          <a14:useLocalDpi xmlns:a14="http://schemas.microsoft.com/office/drawing/2010/main" val="0"/>
                        </a:ext>
                      </a:extLst>
                    </a:blip>
                    <a:srcRect l="6717" t="9468" b="22437"/>
                    <a:stretch>
                      <a:fillRect/>
                    </a:stretch>
                  </pic:blipFill>
                  <pic:spPr bwMode="auto">
                    <a:xfrm>
                      <a:off x="0" y="0"/>
                      <a:ext cx="2689909" cy="1538470"/>
                    </a:xfrm>
                    <a:prstGeom prst="rect">
                      <a:avLst/>
                    </a:prstGeom>
                    <a:noFill/>
                    <a:ln>
                      <a:noFill/>
                    </a:ln>
                  </pic:spPr>
                </pic:pic>
              </a:graphicData>
            </a:graphic>
          </wp:inline>
        </w:drawing>
      </w:r>
    </w:p>
    <w:p w14:paraId="73DFC802" w14:textId="360EDE0E" w:rsidR="007A31F5" w:rsidRPr="007A31F5" w:rsidRDefault="007A31F5" w:rsidP="007A31F5">
      <w:pPr>
        <w:pStyle w:val="Caption"/>
        <w:jc w:val="center"/>
        <w:rPr>
          <w:rFonts w:ascii="Times New Roman" w:hAnsi="Times New Roman"/>
          <w:b/>
          <w:bCs/>
          <w:i w:val="0"/>
          <w:iCs w:val="0"/>
          <w:color w:val="000000" w:themeColor="text1"/>
          <w:sz w:val="22"/>
          <w:szCs w:val="22"/>
        </w:rPr>
      </w:pPr>
      <w:r w:rsidRPr="007A31F5">
        <w:rPr>
          <w:rFonts w:ascii="Times New Roman" w:hAnsi="Times New Roman"/>
          <w:b/>
          <w:bCs/>
          <w:i w:val="0"/>
          <w:iCs w:val="0"/>
          <w:color w:val="000000" w:themeColor="text1"/>
          <w:sz w:val="22"/>
          <w:szCs w:val="22"/>
        </w:rPr>
        <w:t xml:space="preserve">Gambar 4. </w:t>
      </w:r>
      <w:r w:rsidRPr="007A31F5">
        <w:rPr>
          <w:rFonts w:ascii="Times New Roman" w:hAnsi="Times New Roman"/>
          <w:b/>
          <w:bCs/>
          <w:i w:val="0"/>
          <w:iCs w:val="0"/>
          <w:color w:val="000000" w:themeColor="text1"/>
          <w:sz w:val="22"/>
          <w:szCs w:val="22"/>
        </w:rPr>
        <w:fldChar w:fldCharType="begin"/>
      </w:r>
      <w:r w:rsidRPr="007A31F5">
        <w:rPr>
          <w:rFonts w:ascii="Times New Roman" w:hAnsi="Times New Roman"/>
          <w:b/>
          <w:bCs/>
          <w:i w:val="0"/>
          <w:iCs w:val="0"/>
          <w:color w:val="000000" w:themeColor="text1"/>
          <w:sz w:val="22"/>
          <w:szCs w:val="22"/>
        </w:rPr>
        <w:instrText xml:space="preserve"> SEQ Gambar_4. \* ARABIC </w:instrText>
      </w:r>
      <w:r w:rsidRPr="007A31F5">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1</w:t>
      </w:r>
      <w:r w:rsidRPr="007A31F5">
        <w:rPr>
          <w:rFonts w:ascii="Times New Roman" w:hAnsi="Times New Roman"/>
          <w:b/>
          <w:bCs/>
          <w:i w:val="0"/>
          <w:iCs w:val="0"/>
          <w:color w:val="000000" w:themeColor="text1"/>
          <w:sz w:val="22"/>
          <w:szCs w:val="22"/>
        </w:rPr>
        <w:fldChar w:fldCharType="end"/>
      </w:r>
      <w:r w:rsidRPr="007A31F5">
        <w:rPr>
          <w:rFonts w:ascii="Times New Roman" w:hAnsi="Times New Roman"/>
          <w:b/>
          <w:bCs/>
          <w:i w:val="0"/>
          <w:iCs w:val="0"/>
          <w:color w:val="000000" w:themeColor="text1"/>
          <w:sz w:val="22"/>
          <w:szCs w:val="22"/>
        </w:rPr>
        <w:t xml:space="preserve">. </w:t>
      </w:r>
      <w:proofErr w:type="spellStart"/>
      <w:r w:rsidRPr="007A31F5">
        <w:rPr>
          <w:rFonts w:ascii="Times New Roman" w:hAnsi="Times New Roman"/>
          <w:b/>
          <w:bCs/>
          <w:i w:val="0"/>
          <w:iCs w:val="0"/>
          <w:color w:val="000000" w:themeColor="text1"/>
          <w:sz w:val="22"/>
          <w:szCs w:val="22"/>
        </w:rPr>
        <w:t>Penyelesaian</w:t>
      </w:r>
      <w:proofErr w:type="spellEnd"/>
      <w:r w:rsidRPr="007A31F5">
        <w:rPr>
          <w:rFonts w:ascii="Times New Roman" w:hAnsi="Times New Roman"/>
          <w:b/>
          <w:bCs/>
          <w:i w:val="0"/>
          <w:iCs w:val="0"/>
          <w:color w:val="000000" w:themeColor="text1"/>
          <w:sz w:val="22"/>
          <w:szCs w:val="22"/>
        </w:rPr>
        <w:t xml:space="preserve"> FPB </w:t>
      </w:r>
      <w:proofErr w:type="spellStart"/>
      <w:r w:rsidRPr="007A31F5">
        <w:rPr>
          <w:rFonts w:ascii="Times New Roman" w:hAnsi="Times New Roman"/>
          <w:b/>
          <w:bCs/>
          <w:i w:val="0"/>
          <w:iCs w:val="0"/>
          <w:color w:val="000000" w:themeColor="text1"/>
          <w:sz w:val="22"/>
          <w:szCs w:val="22"/>
        </w:rPr>
        <w:t>Subjek</w:t>
      </w:r>
      <w:proofErr w:type="spellEnd"/>
      <w:r w:rsidRPr="007A31F5">
        <w:rPr>
          <w:rFonts w:ascii="Times New Roman" w:hAnsi="Times New Roman"/>
          <w:b/>
          <w:bCs/>
          <w:i w:val="0"/>
          <w:iCs w:val="0"/>
          <w:color w:val="000000" w:themeColor="text1"/>
          <w:sz w:val="22"/>
          <w:szCs w:val="22"/>
        </w:rPr>
        <w:t xml:space="preserve"> Tinggi</w:t>
      </w:r>
    </w:p>
    <w:p w14:paraId="476A7A4D" w14:textId="358F4474" w:rsidR="00E27448" w:rsidRDefault="00D770A9" w:rsidP="00826C19">
      <w:pPr>
        <w:spacing w:line="360" w:lineRule="auto"/>
        <w:ind w:firstLine="720"/>
        <w:jc w:val="both"/>
        <w:rPr>
          <w:rFonts w:ascii="Times New Roman" w:hAnsi="Times New Roman"/>
        </w:rPr>
      </w:pPr>
      <w:r>
        <w:rPr>
          <w:rFonts w:ascii="Times New Roman" w:hAnsi="Times New Roman"/>
        </w:rPr>
        <w:t>P</w:t>
      </w:r>
      <w:r w:rsidR="00875734">
        <w:rPr>
          <w:rFonts w:ascii="Times New Roman" w:hAnsi="Times New Roman"/>
        </w:rPr>
        <w:t xml:space="preserve">ada </w:t>
      </w:r>
      <w:proofErr w:type="spellStart"/>
      <w:r w:rsidR="00875734">
        <w:rPr>
          <w:rFonts w:ascii="Times New Roman" w:hAnsi="Times New Roman"/>
        </w:rPr>
        <w:t>kategori</w:t>
      </w:r>
      <w:proofErr w:type="spellEnd"/>
      <w:r w:rsidR="00875734">
        <w:rPr>
          <w:rFonts w:ascii="Times New Roman" w:hAnsi="Times New Roman"/>
        </w:rPr>
        <w:t xml:space="preserve"> </w:t>
      </w:r>
      <w:proofErr w:type="spellStart"/>
      <w:r w:rsidR="00875734">
        <w:rPr>
          <w:rFonts w:ascii="Times New Roman" w:hAnsi="Times New Roman"/>
        </w:rPr>
        <w:t>konseptual</w:t>
      </w:r>
      <w:proofErr w:type="spellEnd"/>
      <w:r w:rsidR="00875734">
        <w:rPr>
          <w:rFonts w:ascii="Times New Roman" w:hAnsi="Times New Roman"/>
        </w:rPr>
        <w:t xml:space="preserve"> </w:t>
      </w:r>
      <w:proofErr w:type="spellStart"/>
      <w:r w:rsidR="00875734">
        <w:rPr>
          <w:rFonts w:ascii="Times New Roman" w:hAnsi="Times New Roman"/>
        </w:rPr>
        <w:t>menunjukkan</w:t>
      </w:r>
      <w:proofErr w:type="spellEnd"/>
      <w:r w:rsidR="00875734">
        <w:rPr>
          <w:rFonts w:ascii="Times New Roman" w:hAnsi="Times New Roman"/>
        </w:rPr>
        <w:t xml:space="preserve"> </w:t>
      </w:r>
      <w:proofErr w:type="spellStart"/>
      <w:r w:rsidR="00875734">
        <w:rPr>
          <w:rFonts w:ascii="Times New Roman" w:hAnsi="Times New Roman"/>
        </w:rPr>
        <w:t>subjek</w:t>
      </w:r>
      <w:proofErr w:type="spellEnd"/>
      <w:r w:rsidR="00875734">
        <w:rPr>
          <w:rFonts w:ascii="Times New Roman" w:hAnsi="Times New Roman"/>
        </w:rPr>
        <w:t xml:space="preserve"> ZNA </w:t>
      </w:r>
      <w:proofErr w:type="spellStart"/>
      <w:r w:rsidR="00875734">
        <w:rPr>
          <w:rFonts w:ascii="Times New Roman" w:hAnsi="Times New Roman"/>
        </w:rPr>
        <w:t>mampu</w:t>
      </w:r>
      <w:proofErr w:type="spellEnd"/>
      <w:r w:rsidR="00875734">
        <w:rPr>
          <w:rFonts w:ascii="Times New Roman" w:hAnsi="Times New Roman"/>
        </w:rPr>
        <w:t xml:space="preserve"> </w:t>
      </w:r>
      <w:proofErr w:type="spellStart"/>
      <w:r w:rsidR="00875734">
        <w:rPr>
          <w:rFonts w:ascii="Times New Roman" w:hAnsi="Times New Roman"/>
        </w:rPr>
        <w:t>melakukan</w:t>
      </w:r>
      <w:proofErr w:type="spellEnd"/>
      <w:r w:rsidR="00875734">
        <w:rPr>
          <w:rFonts w:ascii="Times New Roman" w:hAnsi="Times New Roman"/>
        </w:rPr>
        <w:t xml:space="preserve"> </w:t>
      </w:r>
      <w:proofErr w:type="spellStart"/>
      <w:r w:rsidR="00875734">
        <w:rPr>
          <w:rFonts w:ascii="Times New Roman" w:hAnsi="Times New Roman"/>
        </w:rPr>
        <w:t>serangkaian</w:t>
      </w:r>
      <w:proofErr w:type="spellEnd"/>
      <w:r w:rsidR="00875734">
        <w:rPr>
          <w:rFonts w:ascii="Times New Roman" w:hAnsi="Times New Roman"/>
        </w:rPr>
        <w:t xml:space="preserve"> </w:t>
      </w:r>
      <w:proofErr w:type="spellStart"/>
      <w:r w:rsidR="00875734">
        <w:rPr>
          <w:rFonts w:ascii="Times New Roman" w:hAnsi="Times New Roman"/>
        </w:rPr>
        <w:t>prosedur</w:t>
      </w:r>
      <w:proofErr w:type="spellEnd"/>
      <w:r w:rsidR="00875734">
        <w:rPr>
          <w:rFonts w:ascii="Times New Roman" w:hAnsi="Times New Roman"/>
        </w:rPr>
        <w:t xml:space="preserve"> </w:t>
      </w:r>
      <w:proofErr w:type="spellStart"/>
      <w:r w:rsidR="00875734">
        <w:rPr>
          <w:rFonts w:ascii="Times New Roman" w:hAnsi="Times New Roman"/>
        </w:rPr>
        <w:t>dengan</w:t>
      </w:r>
      <w:proofErr w:type="spellEnd"/>
      <w:r w:rsidR="00875734">
        <w:rPr>
          <w:rFonts w:ascii="Times New Roman" w:hAnsi="Times New Roman"/>
        </w:rPr>
        <w:t xml:space="preserve"> </w:t>
      </w:r>
      <w:proofErr w:type="spellStart"/>
      <w:r w:rsidR="00875734">
        <w:rPr>
          <w:rFonts w:ascii="Times New Roman" w:hAnsi="Times New Roman"/>
        </w:rPr>
        <w:t>metode</w:t>
      </w:r>
      <w:proofErr w:type="spellEnd"/>
      <w:r w:rsidR="00875734">
        <w:rPr>
          <w:rFonts w:ascii="Times New Roman" w:hAnsi="Times New Roman"/>
        </w:rPr>
        <w:t xml:space="preserve"> </w:t>
      </w:r>
      <w:proofErr w:type="spellStart"/>
      <w:r w:rsidR="00875734">
        <w:rPr>
          <w:rFonts w:ascii="Times New Roman" w:hAnsi="Times New Roman"/>
        </w:rPr>
        <w:t>pohon</w:t>
      </w:r>
      <w:proofErr w:type="spellEnd"/>
      <w:r w:rsidR="00875734">
        <w:rPr>
          <w:rFonts w:ascii="Times New Roman" w:hAnsi="Times New Roman"/>
        </w:rPr>
        <w:t xml:space="preserve"> </w:t>
      </w:r>
      <w:proofErr w:type="spellStart"/>
      <w:r w:rsidR="00875734">
        <w:rPr>
          <w:rFonts w:ascii="Times New Roman" w:hAnsi="Times New Roman"/>
        </w:rPr>
        <w:t>faktor</w:t>
      </w:r>
      <w:proofErr w:type="spellEnd"/>
      <w:r w:rsidR="009B6031">
        <w:rPr>
          <w:rFonts w:ascii="Times New Roman" w:hAnsi="Times New Roman"/>
        </w:rPr>
        <w:t xml:space="preserve">, </w:t>
      </w:r>
      <w:proofErr w:type="spellStart"/>
      <w:r w:rsidR="00875734">
        <w:rPr>
          <w:rFonts w:ascii="Times New Roman" w:hAnsi="Times New Roman"/>
        </w:rPr>
        <w:t>dapat</w:t>
      </w:r>
      <w:proofErr w:type="spellEnd"/>
      <w:r w:rsidR="00875734">
        <w:rPr>
          <w:rFonts w:ascii="Times New Roman" w:hAnsi="Times New Roman"/>
        </w:rPr>
        <w:t xml:space="preserve"> </w:t>
      </w:r>
      <w:proofErr w:type="spellStart"/>
      <w:r w:rsidR="00875734">
        <w:rPr>
          <w:rFonts w:ascii="Times New Roman" w:hAnsi="Times New Roman"/>
        </w:rPr>
        <w:t>dilihat</w:t>
      </w:r>
      <w:proofErr w:type="spellEnd"/>
      <w:r w:rsidR="00875734">
        <w:rPr>
          <w:rFonts w:ascii="Times New Roman" w:hAnsi="Times New Roman"/>
        </w:rPr>
        <w:t xml:space="preserve"> </w:t>
      </w:r>
      <w:proofErr w:type="spellStart"/>
      <w:r w:rsidR="00875734">
        <w:rPr>
          <w:rFonts w:ascii="Times New Roman" w:hAnsi="Times New Roman"/>
        </w:rPr>
        <w:t>bahwa</w:t>
      </w:r>
      <w:proofErr w:type="spellEnd"/>
      <w:r w:rsidR="00875734">
        <w:rPr>
          <w:rFonts w:ascii="Times New Roman" w:hAnsi="Times New Roman"/>
        </w:rPr>
        <w:t xml:space="preserve"> </w:t>
      </w:r>
      <w:proofErr w:type="spellStart"/>
      <w:r w:rsidR="00875734">
        <w:rPr>
          <w:rFonts w:ascii="Times New Roman" w:hAnsi="Times New Roman"/>
        </w:rPr>
        <w:t>serangkaian</w:t>
      </w:r>
      <w:proofErr w:type="spellEnd"/>
      <w:r w:rsidR="00875734">
        <w:rPr>
          <w:rFonts w:ascii="Times New Roman" w:hAnsi="Times New Roman"/>
        </w:rPr>
        <w:t xml:space="preserve"> </w:t>
      </w:r>
      <w:proofErr w:type="spellStart"/>
      <w:r w:rsidR="00875734">
        <w:rPr>
          <w:rFonts w:ascii="Times New Roman" w:hAnsi="Times New Roman"/>
        </w:rPr>
        <w:t>prosedur</w:t>
      </w:r>
      <w:proofErr w:type="spellEnd"/>
      <w:r w:rsidR="00875734">
        <w:rPr>
          <w:rFonts w:ascii="Times New Roman" w:hAnsi="Times New Roman"/>
        </w:rPr>
        <w:t xml:space="preserve"> </w:t>
      </w:r>
      <w:proofErr w:type="spellStart"/>
      <w:r w:rsidR="009B6031">
        <w:rPr>
          <w:rFonts w:ascii="Times New Roman" w:hAnsi="Times New Roman"/>
        </w:rPr>
        <w:t>dapat</w:t>
      </w:r>
      <w:proofErr w:type="spellEnd"/>
      <w:r w:rsidR="009B6031">
        <w:rPr>
          <w:rFonts w:ascii="Times New Roman" w:hAnsi="Times New Roman"/>
        </w:rPr>
        <w:t xml:space="preserve"> </w:t>
      </w:r>
      <w:proofErr w:type="spellStart"/>
      <w:r w:rsidR="009B6031">
        <w:rPr>
          <w:rFonts w:ascii="Times New Roman" w:hAnsi="Times New Roman"/>
        </w:rPr>
        <w:t>diterapkan</w:t>
      </w:r>
      <w:proofErr w:type="spellEnd"/>
      <w:r w:rsidR="009B6031">
        <w:rPr>
          <w:rFonts w:ascii="Times New Roman" w:hAnsi="Times New Roman"/>
        </w:rPr>
        <w:t xml:space="preserve"> </w:t>
      </w:r>
      <w:proofErr w:type="spellStart"/>
      <w:r w:rsidR="00875734">
        <w:rPr>
          <w:rFonts w:ascii="Times New Roman" w:hAnsi="Times New Roman"/>
        </w:rPr>
        <w:t>dengan</w:t>
      </w:r>
      <w:proofErr w:type="spellEnd"/>
      <w:r w:rsidR="00875734">
        <w:rPr>
          <w:rFonts w:ascii="Times New Roman" w:hAnsi="Times New Roman"/>
        </w:rPr>
        <w:t xml:space="preserve"> </w:t>
      </w:r>
      <w:proofErr w:type="spellStart"/>
      <w:r w:rsidR="00875734">
        <w:rPr>
          <w:rFonts w:ascii="Times New Roman" w:hAnsi="Times New Roman"/>
        </w:rPr>
        <w:t>lancar</w:t>
      </w:r>
      <w:proofErr w:type="spellEnd"/>
      <w:r w:rsidR="00875734">
        <w:rPr>
          <w:rFonts w:ascii="Times New Roman" w:hAnsi="Times New Roman"/>
        </w:rPr>
        <w:t xml:space="preserve"> </w:t>
      </w:r>
      <w:proofErr w:type="spellStart"/>
      <w:r w:rsidR="00875734">
        <w:rPr>
          <w:rFonts w:ascii="Times New Roman" w:hAnsi="Times New Roman"/>
        </w:rPr>
        <w:t>tanpa</w:t>
      </w:r>
      <w:proofErr w:type="spellEnd"/>
      <w:r w:rsidR="00875734">
        <w:rPr>
          <w:rFonts w:ascii="Times New Roman" w:hAnsi="Times New Roman"/>
        </w:rPr>
        <w:t xml:space="preserve"> </w:t>
      </w:r>
      <w:proofErr w:type="spellStart"/>
      <w:r w:rsidR="00875734">
        <w:rPr>
          <w:rFonts w:ascii="Times New Roman" w:hAnsi="Times New Roman"/>
        </w:rPr>
        <w:t>ada</w:t>
      </w:r>
      <w:proofErr w:type="spellEnd"/>
      <w:r w:rsidR="00875734">
        <w:rPr>
          <w:rFonts w:ascii="Times New Roman" w:hAnsi="Times New Roman"/>
        </w:rPr>
        <w:t xml:space="preserve"> </w:t>
      </w:r>
      <w:proofErr w:type="spellStart"/>
      <w:r w:rsidR="00875734">
        <w:rPr>
          <w:rFonts w:ascii="Times New Roman" w:hAnsi="Times New Roman"/>
        </w:rPr>
        <w:t>kesalahan</w:t>
      </w:r>
      <w:proofErr w:type="spellEnd"/>
      <w:r w:rsidR="00875734">
        <w:rPr>
          <w:rFonts w:ascii="Times New Roman" w:hAnsi="Times New Roman"/>
        </w:rPr>
        <w:t xml:space="preserve"> dan </w:t>
      </w:r>
      <w:proofErr w:type="spellStart"/>
      <w:r w:rsidR="00875734">
        <w:rPr>
          <w:rFonts w:ascii="Times New Roman" w:hAnsi="Times New Roman"/>
        </w:rPr>
        <w:t>mengetahui</w:t>
      </w:r>
      <w:proofErr w:type="spellEnd"/>
      <w:r w:rsidR="00875734">
        <w:rPr>
          <w:rFonts w:ascii="Times New Roman" w:hAnsi="Times New Roman"/>
        </w:rPr>
        <w:t xml:space="preserve"> </w:t>
      </w:r>
      <w:proofErr w:type="spellStart"/>
      <w:r w:rsidR="00875734">
        <w:rPr>
          <w:rFonts w:ascii="Times New Roman" w:hAnsi="Times New Roman"/>
        </w:rPr>
        <w:t>apa</w:t>
      </w:r>
      <w:proofErr w:type="spellEnd"/>
      <w:r w:rsidR="00875734">
        <w:rPr>
          <w:rFonts w:ascii="Times New Roman" w:hAnsi="Times New Roman"/>
        </w:rPr>
        <w:t xml:space="preserve"> yang </w:t>
      </w:r>
      <w:proofErr w:type="spellStart"/>
      <w:r w:rsidR="00875734">
        <w:rPr>
          <w:rFonts w:ascii="Times New Roman" w:hAnsi="Times New Roman"/>
        </w:rPr>
        <w:t>harus</w:t>
      </w:r>
      <w:proofErr w:type="spellEnd"/>
      <w:r w:rsidR="00875734">
        <w:rPr>
          <w:rFonts w:ascii="Times New Roman" w:hAnsi="Times New Roman"/>
        </w:rPr>
        <w:t xml:space="preserve"> </w:t>
      </w:r>
      <w:proofErr w:type="spellStart"/>
      <w:r w:rsidR="00875734">
        <w:rPr>
          <w:rFonts w:ascii="Times New Roman" w:hAnsi="Times New Roman"/>
        </w:rPr>
        <w:t>dilakukan</w:t>
      </w:r>
      <w:proofErr w:type="spellEnd"/>
      <w:r w:rsidR="00875734">
        <w:rPr>
          <w:rFonts w:ascii="Times New Roman" w:hAnsi="Times New Roman"/>
        </w:rPr>
        <w:t xml:space="preserve"> pada </w:t>
      </w:r>
      <w:proofErr w:type="spellStart"/>
      <w:r w:rsidR="00875734">
        <w:rPr>
          <w:rFonts w:ascii="Times New Roman" w:hAnsi="Times New Roman"/>
        </w:rPr>
        <w:t>setiap</w:t>
      </w:r>
      <w:proofErr w:type="spellEnd"/>
      <w:r w:rsidR="00875734">
        <w:rPr>
          <w:rFonts w:ascii="Times New Roman" w:hAnsi="Times New Roman"/>
        </w:rPr>
        <w:t xml:space="preserve"> </w:t>
      </w:r>
      <w:proofErr w:type="spellStart"/>
      <w:r w:rsidR="00875734">
        <w:rPr>
          <w:rFonts w:ascii="Times New Roman" w:hAnsi="Times New Roman"/>
        </w:rPr>
        <w:t>langkahnya</w:t>
      </w:r>
      <w:proofErr w:type="spellEnd"/>
      <w:r w:rsidR="00826C19">
        <w:rPr>
          <w:rFonts w:ascii="Times New Roman" w:hAnsi="Times New Roman"/>
        </w:rPr>
        <w:t xml:space="preserve"> </w:t>
      </w:r>
      <w:proofErr w:type="spellStart"/>
      <w:r w:rsidR="00826C19">
        <w:rPr>
          <w:rFonts w:ascii="Times New Roman" w:hAnsi="Times New Roman"/>
        </w:rPr>
        <w:t>serta</w:t>
      </w:r>
      <w:proofErr w:type="spellEnd"/>
      <w:r w:rsidR="00826C19">
        <w:rPr>
          <w:rFonts w:ascii="Times New Roman" w:hAnsi="Times New Roman"/>
        </w:rPr>
        <w:t xml:space="preserve"> </w:t>
      </w:r>
      <w:proofErr w:type="spellStart"/>
      <w:r w:rsidR="00826C19">
        <w:rPr>
          <w:rFonts w:ascii="Times New Roman" w:hAnsi="Times New Roman"/>
        </w:rPr>
        <w:t>memberikan</w:t>
      </w:r>
      <w:proofErr w:type="spellEnd"/>
      <w:r w:rsidR="00826C19">
        <w:rPr>
          <w:rFonts w:ascii="Times New Roman" w:hAnsi="Times New Roman"/>
        </w:rPr>
        <w:t xml:space="preserve"> </w:t>
      </w:r>
      <w:proofErr w:type="spellStart"/>
      <w:r w:rsidR="00826C19">
        <w:rPr>
          <w:rFonts w:ascii="Times New Roman" w:hAnsi="Times New Roman"/>
        </w:rPr>
        <w:t>argumen</w:t>
      </w:r>
      <w:proofErr w:type="spellEnd"/>
      <w:r w:rsidR="00826C19">
        <w:rPr>
          <w:rFonts w:ascii="Times New Roman" w:hAnsi="Times New Roman"/>
        </w:rPr>
        <w:t xml:space="preserve"> </w:t>
      </w:r>
      <w:proofErr w:type="spellStart"/>
      <w:r w:rsidR="00826C19">
        <w:rPr>
          <w:rFonts w:ascii="Times New Roman" w:hAnsi="Times New Roman"/>
        </w:rPr>
        <w:t>logis</w:t>
      </w:r>
      <w:proofErr w:type="spellEnd"/>
      <w:r w:rsidR="00826C19">
        <w:rPr>
          <w:rFonts w:ascii="Times New Roman" w:hAnsi="Times New Roman"/>
        </w:rPr>
        <w:t xml:space="preserve"> </w:t>
      </w:r>
      <w:proofErr w:type="spellStart"/>
      <w:r w:rsidR="00826C19">
        <w:rPr>
          <w:rFonts w:ascii="Times New Roman" w:hAnsi="Times New Roman"/>
        </w:rPr>
        <w:t>ketika</w:t>
      </w:r>
      <w:proofErr w:type="spellEnd"/>
      <w:r w:rsidR="00826C19">
        <w:rPr>
          <w:rFonts w:ascii="Times New Roman" w:hAnsi="Times New Roman"/>
        </w:rPr>
        <w:t xml:space="preserve"> </w:t>
      </w:r>
      <w:proofErr w:type="spellStart"/>
      <w:r w:rsidR="00826C19">
        <w:rPr>
          <w:rFonts w:ascii="Times New Roman" w:hAnsi="Times New Roman"/>
        </w:rPr>
        <w:t>melakukan</w:t>
      </w:r>
      <w:proofErr w:type="spellEnd"/>
      <w:r w:rsidR="00826C19">
        <w:rPr>
          <w:rFonts w:ascii="Times New Roman" w:hAnsi="Times New Roman"/>
        </w:rPr>
        <w:t xml:space="preserve"> </w:t>
      </w:r>
      <w:proofErr w:type="spellStart"/>
      <w:r w:rsidR="00826C19">
        <w:rPr>
          <w:rFonts w:ascii="Times New Roman" w:hAnsi="Times New Roman"/>
        </w:rPr>
        <w:t>prosedur</w:t>
      </w:r>
      <w:proofErr w:type="spellEnd"/>
      <w:r w:rsidR="00826C19">
        <w:rPr>
          <w:rFonts w:ascii="Times New Roman" w:hAnsi="Times New Roman"/>
        </w:rPr>
        <w:t xml:space="preserve"> </w:t>
      </w:r>
      <w:proofErr w:type="spellStart"/>
      <w:r w:rsidR="00826C19">
        <w:rPr>
          <w:rFonts w:ascii="Times New Roman" w:hAnsi="Times New Roman"/>
        </w:rPr>
        <w:t>dari</w:t>
      </w:r>
      <w:proofErr w:type="spellEnd"/>
      <w:r w:rsidR="00826C19">
        <w:rPr>
          <w:rFonts w:ascii="Times New Roman" w:hAnsi="Times New Roman"/>
        </w:rPr>
        <w:t xml:space="preserve"> </w:t>
      </w:r>
      <w:proofErr w:type="spellStart"/>
      <w:r w:rsidR="00826C19">
        <w:rPr>
          <w:rFonts w:ascii="Times New Roman" w:hAnsi="Times New Roman"/>
        </w:rPr>
        <w:t>langkah</w:t>
      </w:r>
      <w:proofErr w:type="spellEnd"/>
      <w:r w:rsidR="00826C19">
        <w:rPr>
          <w:rFonts w:ascii="Times New Roman" w:hAnsi="Times New Roman"/>
        </w:rPr>
        <w:t xml:space="preserve"> 1 </w:t>
      </w:r>
      <w:proofErr w:type="spellStart"/>
      <w:r w:rsidR="00826C19">
        <w:rPr>
          <w:rFonts w:ascii="Times New Roman" w:hAnsi="Times New Roman"/>
        </w:rPr>
        <w:t>sampai</w:t>
      </w:r>
      <w:proofErr w:type="spellEnd"/>
      <w:r w:rsidR="00826C19">
        <w:rPr>
          <w:rFonts w:ascii="Times New Roman" w:hAnsi="Times New Roman"/>
        </w:rPr>
        <w:t xml:space="preserve"> </w:t>
      </w:r>
      <w:proofErr w:type="spellStart"/>
      <w:r w:rsidR="00826C19">
        <w:rPr>
          <w:rFonts w:ascii="Times New Roman" w:hAnsi="Times New Roman"/>
        </w:rPr>
        <w:t>langkah</w:t>
      </w:r>
      <w:proofErr w:type="spellEnd"/>
      <w:r w:rsidR="00826C19">
        <w:rPr>
          <w:rFonts w:ascii="Times New Roman" w:hAnsi="Times New Roman"/>
        </w:rPr>
        <w:t xml:space="preserve"> 4</w:t>
      </w:r>
      <w:r w:rsidR="00826C19" w:rsidRPr="00401FC1">
        <w:rPr>
          <w:rFonts w:ascii="Times New Roman" w:hAnsi="Times New Roman"/>
        </w:rPr>
        <w:t xml:space="preserve">. </w:t>
      </w:r>
      <w:proofErr w:type="spellStart"/>
      <w:r>
        <w:rPr>
          <w:rFonts w:ascii="Times New Roman" w:hAnsi="Times New Roman"/>
        </w:rPr>
        <w:t>Pemilihan</w:t>
      </w:r>
      <w:proofErr w:type="spellEnd"/>
      <w:r>
        <w:rPr>
          <w:rFonts w:ascii="Times New Roman" w:hAnsi="Times New Roman"/>
        </w:rPr>
        <w:t xml:space="preserve"> </w:t>
      </w:r>
      <w:proofErr w:type="spellStart"/>
      <w:r w:rsidR="00826C19" w:rsidRPr="00401FC1">
        <w:rPr>
          <w:rFonts w:ascii="Times New Roman" w:hAnsi="Times New Roman"/>
        </w:rPr>
        <w:t>metode</w:t>
      </w:r>
      <w:proofErr w:type="spellEnd"/>
      <w:r w:rsidR="00826C19" w:rsidRPr="00401FC1">
        <w:rPr>
          <w:rFonts w:ascii="Times New Roman" w:hAnsi="Times New Roman"/>
        </w:rPr>
        <w:t xml:space="preserve"> </w:t>
      </w:r>
      <w:proofErr w:type="spellStart"/>
      <w:r w:rsidR="00826C19" w:rsidRPr="00401FC1">
        <w:rPr>
          <w:rFonts w:ascii="Times New Roman" w:hAnsi="Times New Roman"/>
        </w:rPr>
        <w:t>pohon</w:t>
      </w:r>
      <w:proofErr w:type="spellEnd"/>
      <w:r w:rsidR="00826C19" w:rsidRPr="00401FC1">
        <w:rPr>
          <w:rFonts w:ascii="Times New Roman" w:hAnsi="Times New Roman"/>
        </w:rPr>
        <w:t xml:space="preserve"> </w:t>
      </w:r>
      <w:proofErr w:type="spellStart"/>
      <w:r w:rsidR="00826C19" w:rsidRPr="00401FC1">
        <w:rPr>
          <w:rFonts w:ascii="Times New Roman" w:hAnsi="Times New Roman"/>
        </w:rPr>
        <w:t>faktor</w:t>
      </w:r>
      <w:proofErr w:type="spellEnd"/>
      <w:r w:rsidR="00826C19" w:rsidRPr="00401FC1">
        <w:rPr>
          <w:rFonts w:ascii="Times New Roman" w:hAnsi="Times New Roman"/>
        </w:rPr>
        <w:t xml:space="preserve"> </w:t>
      </w:r>
      <w:proofErr w:type="spellStart"/>
      <w:r w:rsidR="00826C19" w:rsidRPr="00401FC1">
        <w:rPr>
          <w:rFonts w:ascii="Times New Roman" w:hAnsi="Times New Roman"/>
        </w:rPr>
        <w:t>karena</w:t>
      </w:r>
      <w:proofErr w:type="spellEnd"/>
      <w:r w:rsidR="00826C19" w:rsidRPr="00401FC1">
        <w:rPr>
          <w:rFonts w:ascii="Times New Roman" w:hAnsi="Times New Roman"/>
        </w:rPr>
        <w:t xml:space="preserve"> </w:t>
      </w:r>
      <w:proofErr w:type="spellStart"/>
      <w:r w:rsidR="00826C19" w:rsidRPr="00401FC1">
        <w:rPr>
          <w:rFonts w:ascii="Times New Roman" w:hAnsi="Times New Roman"/>
        </w:rPr>
        <w:t>lebih</w:t>
      </w:r>
      <w:proofErr w:type="spellEnd"/>
      <w:r w:rsidR="00826C19" w:rsidRPr="00401FC1">
        <w:rPr>
          <w:rFonts w:ascii="Times New Roman" w:hAnsi="Times New Roman"/>
        </w:rPr>
        <w:t xml:space="preserve"> </w:t>
      </w:r>
      <w:proofErr w:type="spellStart"/>
      <w:r w:rsidR="00826C19" w:rsidRPr="00401FC1">
        <w:rPr>
          <w:rFonts w:ascii="Times New Roman" w:hAnsi="Times New Roman"/>
        </w:rPr>
        <w:t>mudah</w:t>
      </w:r>
      <w:proofErr w:type="spellEnd"/>
      <w:r w:rsidR="00826C19" w:rsidRPr="00401FC1">
        <w:rPr>
          <w:rFonts w:ascii="Times New Roman" w:hAnsi="Times New Roman"/>
        </w:rPr>
        <w:t xml:space="preserve"> </w:t>
      </w:r>
      <w:proofErr w:type="spellStart"/>
      <w:r w:rsidR="00826C19" w:rsidRPr="00401FC1">
        <w:rPr>
          <w:rFonts w:ascii="Times New Roman" w:hAnsi="Times New Roman"/>
        </w:rPr>
        <w:t>menentukan</w:t>
      </w:r>
      <w:proofErr w:type="spellEnd"/>
      <w:r w:rsidR="00826C19" w:rsidRPr="00401FC1">
        <w:rPr>
          <w:rFonts w:ascii="Times New Roman" w:hAnsi="Times New Roman"/>
        </w:rPr>
        <w:t xml:space="preserve"> </w:t>
      </w:r>
      <w:proofErr w:type="spellStart"/>
      <w:r w:rsidR="00826C19" w:rsidRPr="00401FC1">
        <w:rPr>
          <w:rFonts w:ascii="Times New Roman" w:hAnsi="Times New Roman"/>
        </w:rPr>
        <w:t>faktorisasi</w:t>
      </w:r>
      <w:proofErr w:type="spellEnd"/>
      <w:r w:rsidR="00826C19" w:rsidRPr="00401FC1">
        <w:rPr>
          <w:rFonts w:ascii="Times New Roman" w:hAnsi="Times New Roman"/>
        </w:rPr>
        <w:t xml:space="preserve"> </w:t>
      </w:r>
      <w:proofErr w:type="spellStart"/>
      <w:r w:rsidR="00826C19" w:rsidRPr="00401FC1">
        <w:rPr>
          <w:rFonts w:ascii="Times New Roman" w:hAnsi="Times New Roman"/>
        </w:rPr>
        <w:t>primany</w:t>
      </w:r>
      <w:r>
        <w:rPr>
          <w:rFonts w:ascii="Times New Roman" w:hAnsi="Times New Roman"/>
        </w:rPr>
        <w:t>a</w:t>
      </w:r>
      <w:proofErr w:type="spellEnd"/>
      <w:r>
        <w:rPr>
          <w:rFonts w:ascii="Times New Roman" w:hAnsi="Times New Roman"/>
          <w:lang w:val="en-SG"/>
        </w:rPr>
        <w:t xml:space="preserve"> dan </w:t>
      </w:r>
      <w:proofErr w:type="spellStart"/>
      <w:r w:rsidR="00FA1D69">
        <w:rPr>
          <w:rFonts w:ascii="Times New Roman" w:hAnsi="Times New Roman"/>
        </w:rPr>
        <w:t>penyelesaian</w:t>
      </w:r>
      <w:proofErr w:type="spellEnd"/>
      <w:r>
        <w:rPr>
          <w:rFonts w:ascii="Times New Roman" w:hAnsi="Times New Roman"/>
        </w:rPr>
        <w:t xml:space="preserve"> FPB</w:t>
      </w:r>
      <w:r w:rsidR="00826C19" w:rsidRPr="000F30AB">
        <w:rPr>
          <w:rFonts w:ascii="Times New Roman" w:hAnsi="Times New Roman"/>
        </w:rPr>
        <w:t xml:space="preserve"> </w:t>
      </w:r>
      <w:proofErr w:type="spellStart"/>
      <w:r w:rsidR="00826C19" w:rsidRPr="00401FC1">
        <w:rPr>
          <w:rFonts w:ascii="Times New Roman" w:hAnsi="Times New Roman"/>
        </w:rPr>
        <w:t>karena</w:t>
      </w:r>
      <w:proofErr w:type="spellEnd"/>
      <w:r w:rsidR="00826C19">
        <w:rPr>
          <w:rFonts w:ascii="Times New Roman" w:hAnsi="Times New Roman"/>
        </w:rPr>
        <w:t xml:space="preserve"> </w:t>
      </w:r>
      <w:proofErr w:type="spellStart"/>
      <w:r w:rsidR="00826C19">
        <w:rPr>
          <w:rFonts w:ascii="Times New Roman" w:hAnsi="Times New Roman"/>
        </w:rPr>
        <w:t>membagi</w:t>
      </w:r>
      <w:proofErr w:type="spellEnd"/>
      <w:r w:rsidR="00826C19">
        <w:rPr>
          <w:rFonts w:ascii="Times New Roman" w:hAnsi="Times New Roman"/>
        </w:rPr>
        <w:t xml:space="preserve"> </w:t>
      </w:r>
      <w:proofErr w:type="spellStart"/>
      <w:r w:rsidR="00826C19">
        <w:rPr>
          <w:rFonts w:ascii="Times New Roman" w:hAnsi="Times New Roman"/>
        </w:rPr>
        <w:t>kelompok</w:t>
      </w:r>
      <w:proofErr w:type="spellEnd"/>
      <w:r w:rsidR="00826C19">
        <w:rPr>
          <w:rFonts w:ascii="Times New Roman" w:hAnsi="Times New Roman"/>
        </w:rPr>
        <w:t xml:space="preserve"> </w:t>
      </w:r>
      <w:proofErr w:type="spellStart"/>
      <w:r w:rsidR="00826C19">
        <w:rPr>
          <w:rFonts w:ascii="Times New Roman" w:hAnsi="Times New Roman"/>
        </w:rPr>
        <w:t>sama</w:t>
      </w:r>
      <w:proofErr w:type="spellEnd"/>
      <w:r w:rsidR="00826C19">
        <w:rPr>
          <w:rFonts w:ascii="Times New Roman" w:hAnsi="Times New Roman"/>
        </w:rPr>
        <w:t xml:space="preserve"> </w:t>
      </w:r>
      <w:proofErr w:type="spellStart"/>
      <w:r w:rsidR="00826C19">
        <w:rPr>
          <w:rFonts w:ascii="Times New Roman" w:hAnsi="Times New Roman"/>
        </w:rPr>
        <w:t>banyak</w:t>
      </w:r>
      <w:proofErr w:type="spellEnd"/>
      <w:r w:rsidR="00875734">
        <w:rPr>
          <w:rFonts w:ascii="Times New Roman" w:hAnsi="Times New Roman"/>
        </w:rPr>
        <w:t xml:space="preserve">. </w:t>
      </w:r>
      <w:proofErr w:type="spellStart"/>
      <w:r w:rsidR="00875734">
        <w:rPr>
          <w:rFonts w:ascii="Times New Roman" w:hAnsi="Times New Roman"/>
        </w:rPr>
        <w:t>Subjek</w:t>
      </w:r>
      <w:proofErr w:type="spellEnd"/>
      <w:r w:rsidR="00875734">
        <w:rPr>
          <w:rFonts w:ascii="Times New Roman" w:hAnsi="Times New Roman"/>
        </w:rPr>
        <w:t xml:space="preserve"> ZNA </w:t>
      </w:r>
      <w:proofErr w:type="spellStart"/>
      <w:r w:rsidR="00875734">
        <w:rPr>
          <w:rFonts w:ascii="Times New Roman" w:hAnsi="Times New Roman"/>
        </w:rPr>
        <w:t>mengetahui</w:t>
      </w:r>
      <w:proofErr w:type="spellEnd"/>
      <w:r w:rsidR="00875734">
        <w:rPr>
          <w:rFonts w:ascii="Times New Roman" w:hAnsi="Times New Roman"/>
        </w:rPr>
        <w:t xml:space="preserve"> </w:t>
      </w:r>
      <w:proofErr w:type="spellStart"/>
      <w:r w:rsidR="00875734">
        <w:rPr>
          <w:rFonts w:ascii="Times New Roman" w:hAnsi="Times New Roman"/>
        </w:rPr>
        <w:t>prasyarat</w:t>
      </w:r>
      <w:proofErr w:type="spellEnd"/>
      <w:r w:rsidR="00875734">
        <w:rPr>
          <w:rFonts w:ascii="Times New Roman" w:hAnsi="Times New Roman"/>
        </w:rPr>
        <w:t xml:space="preserve"> </w:t>
      </w:r>
      <w:proofErr w:type="spellStart"/>
      <w:r w:rsidR="00875734">
        <w:rPr>
          <w:rFonts w:ascii="Times New Roman" w:hAnsi="Times New Roman"/>
        </w:rPr>
        <w:t>mengerjakan</w:t>
      </w:r>
      <w:proofErr w:type="spellEnd"/>
      <w:r w:rsidR="00875734">
        <w:rPr>
          <w:rFonts w:ascii="Times New Roman" w:hAnsi="Times New Roman"/>
        </w:rPr>
        <w:t xml:space="preserve"> FPB</w:t>
      </w:r>
      <w:r w:rsidR="009B6031">
        <w:rPr>
          <w:rFonts w:ascii="Times New Roman" w:hAnsi="Times New Roman"/>
        </w:rPr>
        <w:t xml:space="preserve"> </w:t>
      </w:r>
      <w:proofErr w:type="spellStart"/>
      <w:r w:rsidR="009B6031">
        <w:rPr>
          <w:rFonts w:ascii="Times New Roman" w:hAnsi="Times New Roman"/>
        </w:rPr>
        <w:t>yaitu</w:t>
      </w:r>
      <w:proofErr w:type="spellEnd"/>
      <w:r w:rsidR="009B6031">
        <w:rPr>
          <w:rFonts w:ascii="Times New Roman" w:hAnsi="Times New Roman"/>
        </w:rPr>
        <w:t xml:space="preserve"> </w:t>
      </w:r>
      <w:proofErr w:type="spellStart"/>
      <w:r w:rsidR="00875734">
        <w:rPr>
          <w:rFonts w:ascii="Times New Roman" w:hAnsi="Times New Roman"/>
        </w:rPr>
        <w:t>dapat</w:t>
      </w:r>
      <w:proofErr w:type="spellEnd"/>
      <w:r w:rsidR="00875734">
        <w:rPr>
          <w:rFonts w:ascii="Times New Roman" w:hAnsi="Times New Roman"/>
        </w:rPr>
        <w:t xml:space="preserve"> </w:t>
      </w:r>
      <w:proofErr w:type="spellStart"/>
      <w:r w:rsidR="00875734">
        <w:rPr>
          <w:rFonts w:ascii="Times New Roman" w:hAnsi="Times New Roman"/>
        </w:rPr>
        <w:t>menggunakan</w:t>
      </w:r>
      <w:proofErr w:type="spellEnd"/>
      <w:r w:rsidR="00875734">
        <w:rPr>
          <w:rFonts w:ascii="Times New Roman" w:hAnsi="Times New Roman"/>
        </w:rPr>
        <w:t xml:space="preserve"> </w:t>
      </w:r>
      <w:proofErr w:type="spellStart"/>
      <w:r w:rsidR="00875734">
        <w:rPr>
          <w:rFonts w:ascii="Times New Roman" w:hAnsi="Times New Roman"/>
        </w:rPr>
        <w:t>operasi</w:t>
      </w:r>
      <w:proofErr w:type="spellEnd"/>
      <w:r w:rsidR="00875734">
        <w:rPr>
          <w:rFonts w:ascii="Times New Roman" w:hAnsi="Times New Roman"/>
        </w:rPr>
        <w:t xml:space="preserve"> </w:t>
      </w:r>
      <w:proofErr w:type="spellStart"/>
      <w:r w:rsidR="00875734">
        <w:rPr>
          <w:rFonts w:ascii="Times New Roman" w:hAnsi="Times New Roman"/>
        </w:rPr>
        <w:t>pembagian</w:t>
      </w:r>
      <w:proofErr w:type="spellEnd"/>
      <w:r w:rsidR="00875734">
        <w:rPr>
          <w:rFonts w:ascii="Times New Roman" w:hAnsi="Times New Roman"/>
        </w:rPr>
        <w:t xml:space="preserve"> dan </w:t>
      </w:r>
      <w:proofErr w:type="spellStart"/>
      <w:r w:rsidR="00875734">
        <w:rPr>
          <w:rFonts w:ascii="Times New Roman" w:hAnsi="Times New Roman"/>
        </w:rPr>
        <w:t>perkalian</w:t>
      </w:r>
      <w:proofErr w:type="spellEnd"/>
      <w:r w:rsidR="00875734">
        <w:rPr>
          <w:rFonts w:ascii="Times New Roman" w:hAnsi="Times New Roman"/>
        </w:rPr>
        <w:t xml:space="preserve">, </w:t>
      </w:r>
      <w:proofErr w:type="spellStart"/>
      <w:r w:rsidR="00875734">
        <w:rPr>
          <w:rFonts w:ascii="Times New Roman" w:hAnsi="Times New Roman"/>
        </w:rPr>
        <w:t>mengetahui</w:t>
      </w:r>
      <w:proofErr w:type="spellEnd"/>
      <w:r w:rsidR="00875734">
        <w:rPr>
          <w:rFonts w:ascii="Times New Roman" w:hAnsi="Times New Roman"/>
        </w:rPr>
        <w:t xml:space="preserve"> </w:t>
      </w:r>
      <w:proofErr w:type="spellStart"/>
      <w:r w:rsidR="00875734">
        <w:rPr>
          <w:rFonts w:ascii="Times New Roman" w:hAnsi="Times New Roman"/>
        </w:rPr>
        <w:t>bilangan</w:t>
      </w:r>
      <w:proofErr w:type="spellEnd"/>
      <w:r w:rsidR="00875734">
        <w:rPr>
          <w:rFonts w:ascii="Times New Roman" w:hAnsi="Times New Roman"/>
        </w:rPr>
        <w:t xml:space="preserve"> prima dan </w:t>
      </w:r>
      <w:proofErr w:type="spellStart"/>
      <w:r w:rsidR="00875734">
        <w:rPr>
          <w:rFonts w:ascii="Times New Roman" w:hAnsi="Times New Roman"/>
        </w:rPr>
        <w:t>bilangan</w:t>
      </w:r>
      <w:proofErr w:type="spellEnd"/>
      <w:r w:rsidR="00875734">
        <w:rPr>
          <w:rFonts w:ascii="Times New Roman" w:hAnsi="Times New Roman"/>
        </w:rPr>
        <w:t xml:space="preserve"> </w:t>
      </w:r>
      <w:proofErr w:type="spellStart"/>
      <w:r w:rsidR="00875734">
        <w:rPr>
          <w:rFonts w:ascii="Times New Roman" w:hAnsi="Times New Roman"/>
        </w:rPr>
        <w:t>berpangkat</w:t>
      </w:r>
      <w:proofErr w:type="spellEnd"/>
      <w:r w:rsidR="00875734">
        <w:rPr>
          <w:rFonts w:ascii="Times New Roman" w:hAnsi="Times New Roman"/>
        </w:rPr>
        <w:t xml:space="preserve">. </w:t>
      </w:r>
      <w:r w:rsidR="00F21970">
        <w:rPr>
          <w:rFonts w:ascii="Times New Roman" w:hAnsi="Times New Roman"/>
        </w:rPr>
        <w:t xml:space="preserve">Ketika </w:t>
      </w:r>
      <w:proofErr w:type="spellStart"/>
      <w:r w:rsidR="00F21970">
        <w:rPr>
          <w:rFonts w:ascii="Times New Roman" w:hAnsi="Times New Roman"/>
        </w:rPr>
        <w:t>diberi</w:t>
      </w:r>
      <w:proofErr w:type="spellEnd"/>
      <w:r w:rsidR="00F21970">
        <w:rPr>
          <w:rFonts w:ascii="Times New Roman" w:hAnsi="Times New Roman"/>
        </w:rPr>
        <w:t xml:space="preserve"> </w:t>
      </w:r>
      <w:proofErr w:type="spellStart"/>
      <w:r w:rsidR="00F21970">
        <w:rPr>
          <w:rFonts w:ascii="Times New Roman" w:hAnsi="Times New Roman"/>
        </w:rPr>
        <w:t>soal</w:t>
      </w:r>
      <w:proofErr w:type="spellEnd"/>
      <w:r w:rsidR="00F21970">
        <w:rPr>
          <w:rFonts w:ascii="Times New Roman" w:hAnsi="Times New Roman"/>
        </w:rPr>
        <w:t xml:space="preserve"> </w:t>
      </w:r>
      <w:proofErr w:type="spellStart"/>
      <w:r w:rsidR="00F21970">
        <w:rPr>
          <w:rFonts w:ascii="Times New Roman" w:hAnsi="Times New Roman"/>
        </w:rPr>
        <w:t>baru</w:t>
      </w:r>
      <w:proofErr w:type="spellEnd"/>
      <w:r w:rsidR="00F21970">
        <w:rPr>
          <w:rFonts w:ascii="Times New Roman" w:hAnsi="Times New Roman"/>
        </w:rPr>
        <w:t xml:space="preserve"> yang </w:t>
      </w:r>
      <w:proofErr w:type="spellStart"/>
      <w:r w:rsidR="00F21970">
        <w:rPr>
          <w:rFonts w:ascii="Times New Roman" w:hAnsi="Times New Roman"/>
        </w:rPr>
        <w:t>hampir</w:t>
      </w:r>
      <w:proofErr w:type="spellEnd"/>
      <w:r w:rsidR="00F21970">
        <w:rPr>
          <w:rFonts w:ascii="Times New Roman" w:hAnsi="Times New Roman"/>
        </w:rPr>
        <w:t xml:space="preserve"> </w:t>
      </w:r>
      <w:proofErr w:type="spellStart"/>
      <w:r w:rsidR="00F21970">
        <w:rPr>
          <w:rFonts w:ascii="Times New Roman" w:hAnsi="Times New Roman"/>
        </w:rPr>
        <w:t>mirip</w:t>
      </w:r>
      <w:proofErr w:type="spellEnd"/>
      <w:r w:rsidR="00F21970">
        <w:rPr>
          <w:rFonts w:ascii="Times New Roman" w:hAnsi="Times New Roman"/>
        </w:rPr>
        <w:t xml:space="preserve"> </w:t>
      </w:r>
      <w:proofErr w:type="spellStart"/>
      <w:r w:rsidR="00F21970">
        <w:rPr>
          <w:rFonts w:ascii="Times New Roman" w:hAnsi="Times New Roman"/>
        </w:rPr>
        <w:t>dapat</w:t>
      </w:r>
      <w:proofErr w:type="spellEnd"/>
      <w:r w:rsidR="00875734">
        <w:rPr>
          <w:rFonts w:ascii="Times New Roman" w:hAnsi="Times New Roman"/>
        </w:rPr>
        <w:t xml:space="preserve"> </w:t>
      </w:r>
      <w:proofErr w:type="spellStart"/>
      <w:r w:rsidR="00875734">
        <w:rPr>
          <w:rFonts w:ascii="Times New Roman" w:hAnsi="Times New Roman"/>
        </w:rPr>
        <w:t>mengetahui</w:t>
      </w:r>
      <w:proofErr w:type="spellEnd"/>
      <w:r w:rsidR="00875734">
        <w:rPr>
          <w:rFonts w:ascii="Times New Roman" w:hAnsi="Times New Roman"/>
        </w:rPr>
        <w:t xml:space="preserve"> </w:t>
      </w:r>
      <w:r w:rsidR="00F21970">
        <w:rPr>
          <w:rFonts w:ascii="Times New Roman" w:hAnsi="Times New Roman"/>
        </w:rPr>
        <w:t>dan</w:t>
      </w:r>
      <w:r w:rsidR="00875734">
        <w:rPr>
          <w:rFonts w:ascii="Times New Roman" w:hAnsi="Times New Roman"/>
        </w:rPr>
        <w:t xml:space="preserve"> </w:t>
      </w:r>
      <w:proofErr w:type="spellStart"/>
      <w:r w:rsidR="00875734">
        <w:rPr>
          <w:rFonts w:ascii="Times New Roman" w:hAnsi="Times New Roman"/>
        </w:rPr>
        <w:t>memberikan</w:t>
      </w:r>
      <w:proofErr w:type="spellEnd"/>
      <w:r w:rsidR="00875734">
        <w:rPr>
          <w:rFonts w:ascii="Times New Roman" w:hAnsi="Times New Roman"/>
        </w:rPr>
        <w:t xml:space="preserve"> </w:t>
      </w:r>
      <w:proofErr w:type="spellStart"/>
      <w:r w:rsidR="00875734">
        <w:rPr>
          <w:rFonts w:ascii="Times New Roman" w:hAnsi="Times New Roman"/>
        </w:rPr>
        <w:t>alasan</w:t>
      </w:r>
      <w:proofErr w:type="spellEnd"/>
      <w:r w:rsidR="00875734">
        <w:rPr>
          <w:rFonts w:ascii="Times New Roman" w:hAnsi="Times New Roman"/>
        </w:rPr>
        <w:t xml:space="preserve"> </w:t>
      </w:r>
      <w:proofErr w:type="spellStart"/>
      <w:r w:rsidR="00875734">
        <w:rPr>
          <w:rFonts w:ascii="Times New Roman" w:hAnsi="Times New Roman"/>
        </w:rPr>
        <w:t>mengapa</w:t>
      </w:r>
      <w:proofErr w:type="spellEnd"/>
      <w:r w:rsidR="00875734">
        <w:rPr>
          <w:rFonts w:ascii="Times New Roman" w:hAnsi="Times New Roman"/>
        </w:rPr>
        <w:t xml:space="preserve"> </w:t>
      </w:r>
      <w:proofErr w:type="spellStart"/>
      <w:r w:rsidR="00875734">
        <w:rPr>
          <w:rFonts w:ascii="Times New Roman" w:hAnsi="Times New Roman"/>
        </w:rPr>
        <w:t>permasalahan</w:t>
      </w:r>
      <w:proofErr w:type="spellEnd"/>
      <w:r w:rsidR="00DD6E8C">
        <w:rPr>
          <w:rFonts w:ascii="Times New Roman" w:hAnsi="Times New Roman"/>
        </w:rPr>
        <w:t xml:space="preserve"> 1 </w:t>
      </w:r>
      <w:proofErr w:type="spellStart"/>
      <w:r w:rsidR="00875734">
        <w:rPr>
          <w:rFonts w:ascii="Times New Roman" w:hAnsi="Times New Roman"/>
        </w:rPr>
        <w:t>dapat</w:t>
      </w:r>
      <w:proofErr w:type="spellEnd"/>
      <w:r w:rsidR="00875734">
        <w:rPr>
          <w:rFonts w:ascii="Times New Roman" w:hAnsi="Times New Roman"/>
        </w:rPr>
        <w:t xml:space="preserve"> </w:t>
      </w:r>
      <w:proofErr w:type="spellStart"/>
      <w:r w:rsidR="00875734">
        <w:rPr>
          <w:rFonts w:ascii="Times New Roman" w:hAnsi="Times New Roman"/>
        </w:rPr>
        <w:t>diselesaikan</w:t>
      </w:r>
      <w:proofErr w:type="spellEnd"/>
      <w:r w:rsidR="00875734">
        <w:rPr>
          <w:rFonts w:ascii="Times New Roman" w:hAnsi="Times New Roman"/>
        </w:rPr>
        <w:t xml:space="preserve"> </w:t>
      </w:r>
      <w:proofErr w:type="spellStart"/>
      <w:r w:rsidR="00875734">
        <w:rPr>
          <w:rFonts w:ascii="Times New Roman" w:hAnsi="Times New Roman"/>
        </w:rPr>
        <w:t>menggunakan</w:t>
      </w:r>
      <w:proofErr w:type="spellEnd"/>
      <w:r w:rsidR="00875734">
        <w:rPr>
          <w:rFonts w:ascii="Times New Roman" w:hAnsi="Times New Roman"/>
        </w:rPr>
        <w:t xml:space="preserve"> FPB </w:t>
      </w:r>
      <w:r w:rsidR="00401FC1">
        <w:rPr>
          <w:rFonts w:ascii="Times New Roman" w:hAnsi="Times New Roman"/>
        </w:rPr>
        <w:t>dan</w:t>
      </w:r>
      <w:r w:rsidR="00875734">
        <w:rPr>
          <w:rFonts w:ascii="Times New Roman" w:hAnsi="Times New Roman"/>
        </w:rPr>
        <w:t xml:space="preserve"> </w:t>
      </w:r>
      <w:proofErr w:type="spellStart"/>
      <w:r w:rsidR="00875734">
        <w:rPr>
          <w:rFonts w:ascii="Times New Roman" w:hAnsi="Times New Roman"/>
        </w:rPr>
        <w:t>bentuk</w:t>
      </w:r>
      <w:proofErr w:type="spellEnd"/>
      <w:r w:rsidR="00875734">
        <w:rPr>
          <w:rFonts w:ascii="Times New Roman" w:hAnsi="Times New Roman"/>
        </w:rPr>
        <w:t xml:space="preserve"> </w:t>
      </w:r>
      <w:proofErr w:type="spellStart"/>
      <w:r w:rsidR="00875734">
        <w:rPr>
          <w:rFonts w:ascii="Times New Roman" w:hAnsi="Times New Roman"/>
        </w:rPr>
        <w:t>soal</w:t>
      </w:r>
      <w:proofErr w:type="spellEnd"/>
      <w:r w:rsidR="00875734">
        <w:rPr>
          <w:rFonts w:ascii="Times New Roman" w:hAnsi="Times New Roman"/>
        </w:rPr>
        <w:t xml:space="preserve"> 2 </w:t>
      </w:r>
      <w:proofErr w:type="spellStart"/>
      <w:r w:rsidR="00875734">
        <w:rPr>
          <w:rFonts w:ascii="Times New Roman" w:hAnsi="Times New Roman"/>
        </w:rPr>
        <w:t>dapat</w:t>
      </w:r>
      <w:proofErr w:type="spellEnd"/>
      <w:r w:rsidR="00875734">
        <w:rPr>
          <w:rFonts w:ascii="Times New Roman" w:hAnsi="Times New Roman"/>
        </w:rPr>
        <w:t xml:space="preserve"> </w:t>
      </w:r>
      <w:proofErr w:type="spellStart"/>
      <w:r w:rsidR="00875734">
        <w:rPr>
          <w:rFonts w:ascii="Times New Roman" w:hAnsi="Times New Roman"/>
        </w:rPr>
        <w:t>diselesaikan</w:t>
      </w:r>
      <w:proofErr w:type="spellEnd"/>
      <w:r w:rsidR="00875734">
        <w:rPr>
          <w:rFonts w:ascii="Times New Roman" w:hAnsi="Times New Roman"/>
        </w:rPr>
        <w:t xml:space="preserve"> </w:t>
      </w:r>
      <w:proofErr w:type="spellStart"/>
      <w:r w:rsidR="00875734">
        <w:rPr>
          <w:rFonts w:ascii="Times New Roman" w:hAnsi="Times New Roman"/>
        </w:rPr>
        <w:t>menggunakan</w:t>
      </w:r>
      <w:proofErr w:type="spellEnd"/>
      <w:r w:rsidR="00875734">
        <w:rPr>
          <w:rFonts w:ascii="Times New Roman" w:hAnsi="Times New Roman"/>
        </w:rPr>
        <w:t xml:space="preserve"> KPK.</w:t>
      </w:r>
    </w:p>
    <w:p w14:paraId="215A589D" w14:textId="77777777" w:rsidR="00CA3BE8" w:rsidRDefault="00762733" w:rsidP="00CA3BE8">
      <w:pPr>
        <w:pStyle w:val="ListParagraph"/>
        <w:numPr>
          <w:ilvl w:val="0"/>
          <w:numId w:val="26"/>
        </w:numPr>
        <w:spacing w:line="360" w:lineRule="auto"/>
        <w:ind w:left="284" w:hanging="284"/>
        <w:jc w:val="both"/>
        <w:rPr>
          <w:rFonts w:ascii="Times New Roman" w:hAnsi="Times New Roman"/>
        </w:rPr>
      </w:pPr>
      <w:proofErr w:type="spellStart"/>
      <w:r>
        <w:rPr>
          <w:rFonts w:ascii="Times New Roman" w:hAnsi="Times New Roman"/>
        </w:rPr>
        <w:t>Masalah</w:t>
      </w:r>
      <w:proofErr w:type="spellEnd"/>
      <w:r>
        <w:rPr>
          <w:rFonts w:ascii="Times New Roman" w:hAnsi="Times New Roman"/>
        </w:rPr>
        <w:t xml:space="preserve"> KPK</w:t>
      </w:r>
    </w:p>
    <w:p w14:paraId="030EB4AD" w14:textId="19E444B4" w:rsidR="004F73A6" w:rsidRDefault="00CA3BE8" w:rsidP="00397DE6">
      <w:pPr>
        <w:spacing w:line="360" w:lineRule="auto"/>
        <w:ind w:firstLine="720"/>
        <w:jc w:val="both"/>
        <w:rPr>
          <w:rFonts w:ascii="Times New Roman" w:hAnsi="Times New Roman"/>
        </w:rPr>
      </w:pPr>
      <w:r w:rsidRPr="0059720D">
        <w:rPr>
          <w:rFonts w:ascii="Times New Roman" w:hAnsi="Times New Roman"/>
        </w:rPr>
        <w:t xml:space="preserve">Pada </w:t>
      </w:r>
      <w:proofErr w:type="spellStart"/>
      <w:r w:rsidRPr="0059720D">
        <w:rPr>
          <w:rFonts w:ascii="Times New Roman" w:hAnsi="Times New Roman"/>
        </w:rPr>
        <w:t>kategori</w:t>
      </w:r>
      <w:proofErr w:type="spellEnd"/>
      <w:r w:rsidRPr="0059720D">
        <w:rPr>
          <w:rFonts w:ascii="Times New Roman" w:hAnsi="Times New Roman"/>
        </w:rPr>
        <w:t xml:space="preserve"> </w:t>
      </w:r>
      <w:proofErr w:type="spellStart"/>
      <w:r w:rsidRPr="0059720D">
        <w:rPr>
          <w:rFonts w:ascii="Times New Roman" w:hAnsi="Times New Roman"/>
        </w:rPr>
        <w:t>prosedural</w:t>
      </w:r>
      <w:proofErr w:type="spellEnd"/>
      <w:r w:rsidRPr="0059720D">
        <w:rPr>
          <w:rFonts w:ascii="Times New Roman" w:hAnsi="Times New Roman"/>
        </w:rPr>
        <w:t>,</w:t>
      </w:r>
      <w:r w:rsidR="0059720D" w:rsidRPr="0059720D">
        <w:rPr>
          <w:rFonts w:ascii="Times New Roman" w:hAnsi="Times New Roman"/>
        </w:rPr>
        <w:t xml:space="preserve"> </w:t>
      </w:r>
      <w:proofErr w:type="spellStart"/>
      <w:r w:rsidR="0059720D" w:rsidRPr="0059720D">
        <w:rPr>
          <w:rFonts w:ascii="Times New Roman" w:hAnsi="Times New Roman"/>
        </w:rPr>
        <w:t>subjek</w:t>
      </w:r>
      <w:proofErr w:type="spellEnd"/>
      <w:r w:rsidR="0059720D" w:rsidRPr="0059720D">
        <w:rPr>
          <w:rFonts w:ascii="Times New Roman" w:hAnsi="Times New Roman"/>
        </w:rPr>
        <w:t xml:space="preserve"> ZNA</w:t>
      </w:r>
      <w:r w:rsidR="0059720D" w:rsidRPr="0059720D">
        <w:rPr>
          <w:rFonts w:ascii="Times New Roman" w:hAnsi="Times New Roman"/>
          <w:vertAlign w:val="subscript"/>
        </w:rPr>
        <w:t xml:space="preserve"> </w:t>
      </w:r>
      <w:proofErr w:type="spellStart"/>
      <w:r w:rsidR="0059720D" w:rsidRPr="0059720D">
        <w:rPr>
          <w:rFonts w:ascii="Times New Roman" w:hAnsi="Times New Roman"/>
        </w:rPr>
        <w:t>lancar</w:t>
      </w:r>
      <w:proofErr w:type="spellEnd"/>
      <w:r w:rsidR="0059720D" w:rsidRPr="0059720D">
        <w:rPr>
          <w:rFonts w:ascii="Times New Roman" w:hAnsi="Times New Roman"/>
        </w:rPr>
        <w:t xml:space="preserve"> </w:t>
      </w:r>
      <w:proofErr w:type="spellStart"/>
      <w:r w:rsidR="0059720D" w:rsidRPr="0059720D">
        <w:rPr>
          <w:rFonts w:ascii="Times New Roman" w:hAnsi="Times New Roman"/>
        </w:rPr>
        <w:t>sampai</w:t>
      </w:r>
      <w:proofErr w:type="spellEnd"/>
      <w:r w:rsidR="0059720D" w:rsidRPr="0059720D">
        <w:rPr>
          <w:rFonts w:ascii="Times New Roman" w:hAnsi="Times New Roman"/>
        </w:rPr>
        <w:t xml:space="preserve"> </w:t>
      </w:r>
      <w:proofErr w:type="spellStart"/>
      <w:r w:rsidR="0059720D" w:rsidRPr="0059720D">
        <w:rPr>
          <w:rFonts w:ascii="Times New Roman" w:hAnsi="Times New Roman"/>
        </w:rPr>
        <w:t>tahap</w:t>
      </w:r>
      <w:proofErr w:type="spellEnd"/>
      <w:r w:rsidR="0059720D" w:rsidRPr="0059720D">
        <w:rPr>
          <w:rFonts w:ascii="Times New Roman" w:hAnsi="Times New Roman"/>
        </w:rPr>
        <w:t xml:space="preserve"> </w:t>
      </w:r>
      <w:proofErr w:type="spellStart"/>
      <w:r w:rsidR="0059720D" w:rsidRPr="0059720D">
        <w:rPr>
          <w:rFonts w:ascii="Times New Roman" w:hAnsi="Times New Roman"/>
        </w:rPr>
        <w:t>ketiga</w:t>
      </w:r>
      <w:proofErr w:type="spellEnd"/>
      <w:r w:rsidR="0059720D" w:rsidRPr="0059720D">
        <w:rPr>
          <w:rFonts w:ascii="Times New Roman" w:hAnsi="Times New Roman"/>
        </w:rPr>
        <w:t xml:space="preserve"> </w:t>
      </w:r>
      <w:proofErr w:type="spellStart"/>
      <w:r w:rsidR="0059720D" w:rsidRPr="0059720D">
        <w:rPr>
          <w:rFonts w:ascii="Times New Roman" w:hAnsi="Times New Roman"/>
        </w:rPr>
        <w:t>dalam</w:t>
      </w:r>
      <w:proofErr w:type="spellEnd"/>
      <w:r w:rsidR="0059720D" w:rsidRPr="0059720D">
        <w:rPr>
          <w:rFonts w:ascii="Times New Roman" w:hAnsi="Times New Roman"/>
        </w:rPr>
        <w:t xml:space="preserve"> </w:t>
      </w:r>
      <w:proofErr w:type="spellStart"/>
      <w:r w:rsidR="0059720D" w:rsidRPr="0059720D">
        <w:rPr>
          <w:rFonts w:ascii="Times New Roman" w:hAnsi="Times New Roman"/>
        </w:rPr>
        <w:t>menentukan</w:t>
      </w:r>
      <w:proofErr w:type="spellEnd"/>
      <w:r w:rsidR="0059720D" w:rsidRPr="0059720D">
        <w:rPr>
          <w:rFonts w:ascii="Times New Roman" w:hAnsi="Times New Roman"/>
        </w:rPr>
        <w:t xml:space="preserve"> KPK</w:t>
      </w:r>
      <w:r w:rsidR="004C7040">
        <w:rPr>
          <w:rFonts w:ascii="Times New Roman" w:hAnsi="Times New Roman"/>
        </w:rPr>
        <w:t xml:space="preserve"> </w:t>
      </w:r>
      <w:proofErr w:type="spellStart"/>
      <w:r w:rsidR="004C7040">
        <w:rPr>
          <w:rFonts w:ascii="Times New Roman" w:hAnsi="Times New Roman"/>
        </w:rPr>
        <w:t>menggunakan</w:t>
      </w:r>
      <w:proofErr w:type="spellEnd"/>
      <w:r w:rsidR="004C7040">
        <w:rPr>
          <w:rFonts w:ascii="Times New Roman" w:hAnsi="Times New Roman"/>
        </w:rPr>
        <w:t xml:space="preserve"> </w:t>
      </w:r>
      <w:proofErr w:type="spellStart"/>
      <w:r w:rsidR="004C7040">
        <w:rPr>
          <w:rFonts w:ascii="Times New Roman" w:hAnsi="Times New Roman"/>
        </w:rPr>
        <w:t>metode</w:t>
      </w:r>
      <w:proofErr w:type="spellEnd"/>
      <w:r w:rsidR="004C7040">
        <w:rPr>
          <w:rFonts w:ascii="Times New Roman" w:hAnsi="Times New Roman"/>
        </w:rPr>
        <w:t xml:space="preserve"> daftar </w:t>
      </w:r>
      <w:proofErr w:type="spellStart"/>
      <w:r w:rsidR="004C7040">
        <w:rPr>
          <w:rFonts w:ascii="Times New Roman" w:hAnsi="Times New Roman"/>
        </w:rPr>
        <w:t>kelipatan</w:t>
      </w:r>
      <w:proofErr w:type="spellEnd"/>
      <w:r w:rsidR="0059720D" w:rsidRPr="0059720D">
        <w:rPr>
          <w:rFonts w:ascii="Times New Roman" w:hAnsi="Times New Roman"/>
        </w:rPr>
        <w:t xml:space="preserve">. </w:t>
      </w:r>
      <w:proofErr w:type="spellStart"/>
      <w:r w:rsidR="0059720D" w:rsidRPr="0059720D">
        <w:rPr>
          <w:rFonts w:ascii="Times New Roman" w:hAnsi="Times New Roman"/>
        </w:rPr>
        <w:t>Namun</w:t>
      </w:r>
      <w:proofErr w:type="spellEnd"/>
      <w:r w:rsidR="0059720D" w:rsidRPr="0059720D">
        <w:rPr>
          <w:rFonts w:ascii="Times New Roman" w:hAnsi="Times New Roman"/>
        </w:rPr>
        <w:t>,</w:t>
      </w:r>
      <w:r w:rsidR="004C7040">
        <w:rPr>
          <w:rFonts w:ascii="Times New Roman" w:hAnsi="Times New Roman"/>
        </w:rPr>
        <w:t xml:space="preserve"> </w:t>
      </w:r>
      <w:proofErr w:type="spellStart"/>
      <w:r w:rsidR="0059720D" w:rsidRPr="0059720D">
        <w:rPr>
          <w:rFonts w:ascii="Times New Roman" w:hAnsi="Times New Roman"/>
        </w:rPr>
        <w:t>terkendala</w:t>
      </w:r>
      <w:proofErr w:type="spellEnd"/>
      <w:r w:rsidR="0059720D" w:rsidRPr="0059720D">
        <w:rPr>
          <w:rFonts w:ascii="Times New Roman" w:hAnsi="Times New Roman"/>
        </w:rPr>
        <w:t xml:space="preserve"> </w:t>
      </w:r>
      <w:r w:rsidR="004C7040">
        <w:rPr>
          <w:rFonts w:ascii="Times New Roman" w:hAnsi="Times New Roman"/>
        </w:rPr>
        <w:t xml:space="preserve">pada </w:t>
      </w:r>
      <w:proofErr w:type="spellStart"/>
      <w:r w:rsidR="0059720D" w:rsidRPr="0059720D">
        <w:rPr>
          <w:rFonts w:ascii="Times New Roman" w:hAnsi="Times New Roman"/>
        </w:rPr>
        <w:t>prasyarat</w:t>
      </w:r>
      <w:proofErr w:type="spellEnd"/>
      <w:r w:rsidR="0059720D" w:rsidRPr="0059720D">
        <w:rPr>
          <w:rFonts w:ascii="Times New Roman" w:hAnsi="Times New Roman"/>
        </w:rPr>
        <w:t xml:space="preserve"> </w:t>
      </w:r>
      <w:proofErr w:type="spellStart"/>
      <w:r w:rsidR="0059720D" w:rsidRPr="0059720D">
        <w:rPr>
          <w:rFonts w:ascii="Times New Roman" w:hAnsi="Times New Roman"/>
        </w:rPr>
        <w:t>materi</w:t>
      </w:r>
      <w:proofErr w:type="spellEnd"/>
      <w:r w:rsidR="0059720D" w:rsidRPr="0059720D">
        <w:rPr>
          <w:rFonts w:ascii="Times New Roman" w:hAnsi="Times New Roman"/>
        </w:rPr>
        <w:t xml:space="preserve"> </w:t>
      </w:r>
      <w:proofErr w:type="spellStart"/>
      <w:r w:rsidR="0059720D" w:rsidRPr="0059720D">
        <w:rPr>
          <w:rFonts w:ascii="Times New Roman" w:hAnsi="Times New Roman"/>
        </w:rPr>
        <w:t>mengukur</w:t>
      </w:r>
      <w:proofErr w:type="spellEnd"/>
      <w:r w:rsidR="0059720D" w:rsidRPr="0059720D">
        <w:rPr>
          <w:rFonts w:ascii="Times New Roman" w:hAnsi="Times New Roman"/>
        </w:rPr>
        <w:t xml:space="preserve"> </w:t>
      </w:r>
      <w:proofErr w:type="spellStart"/>
      <w:r w:rsidR="0059720D" w:rsidRPr="0059720D">
        <w:rPr>
          <w:rFonts w:ascii="Times New Roman" w:hAnsi="Times New Roman"/>
        </w:rPr>
        <w:t>satuan</w:t>
      </w:r>
      <w:proofErr w:type="spellEnd"/>
      <w:r w:rsidR="0059720D" w:rsidRPr="0059720D">
        <w:rPr>
          <w:rFonts w:ascii="Times New Roman" w:hAnsi="Times New Roman"/>
        </w:rPr>
        <w:t xml:space="preserve"> </w:t>
      </w:r>
      <w:proofErr w:type="spellStart"/>
      <w:r w:rsidR="0059720D" w:rsidRPr="0059720D">
        <w:rPr>
          <w:rFonts w:ascii="Times New Roman" w:hAnsi="Times New Roman"/>
        </w:rPr>
        <w:t>waktu</w:t>
      </w:r>
      <w:proofErr w:type="spellEnd"/>
      <w:r w:rsidR="0059720D" w:rsidRPr="0059720D">
        <w:rPr>
          <w:rFonts w:ascii="Times New Roman" w:hAnsi="Times New Roman"/>
        </w:rPr>
        <w:t xml:space="preserve"> </w:t>
      </w:r>
      <w:proofErr w:type="spellStart"/>
      <w:r w:rsidR="0059720D" w:rsidRPr="0059720D">
        <w:rPr>
          <w:rFonts w:ascii="Times New Roman" w:hAnsi="Times New Roman"/>
        </w:rPr>
        <w:t>untuk</w:t>
      </w:r>
      <w:proofErr w:type="spellEnd"/>
      <w:r w:rsidR="0059720D" w:rsidRPr="0059720D">
        <w:rPr>
          <w:rFonts w:ascii="Times New Roman" w:hAnsi="Times New Roman"/>
        </w:rPr>
        <w:t xml:space="preserve"> </w:t>
      </w:r>
      <w:proofErr w:type="spellStart"/>
      <w:r w:rsidR="0059720D" w:rsidRPr="0059720D">
        <w:rPr>
          <w:rFonts w:ascii="Times New Roman" w:hAnsi="Times New Roman"/>
        </w:rPr>
        <w:t>menjumlahkan</w:t>
      </w:r>
      <w:proofErr w:type="spellEnd"/>
      <w:r w:rsidR="0059720D" w:rsidRPr="0059720D">
        <w:rPr>
          <w:rFonts w:ascii="Times New Roman" w:hAnsi="Times New Roman"/>
        </w:rPr>
        <w:t xml:space="preserve"> </w:t>
      </w:r>
      <w:proofErr w:type="spellStart"/>
      <w:r w:rsidR="0059720D" w:rsidRPr="0059720D">
        <w:rPr>
          <w:rFonts w:ascii="Times New Roman" w:hAnsi="Times New Roman"/>
        </w:rPr>
        <w:t>hari</w:t>
      </w:r>
      <w:proofErr w:type="spellEnd"/>
      <w:r w:rsidR="0059720D" w:rsidRPr="0059720D">
        <w:rPr>
          <w:rFonts w:ascii="Times New Roman" w:hAnsi="Times New Roman"/>
        </w:rPr>
        <w:t xml:space="preserve"> dan </w:t>
      </w:r>
      <w:proofErr w:type="spellStart"/>
      <w:r w:rsidR="0059720D" w:rsidRPr="0059720D">
        <w:rPr>
          <w:rFonts w:ascii="Times New Roman" w:hAnsi="Times New Roman"/>
        </w:rPr>
        <w:t>tanggal</w:t>
      </w:r>
      <w:proofErr w:type="spellEnd"/>
      <w:r w:rsidR="0059720D" w:rsidRPr="0059720D">
        <w:rPr>
          <w:rFonts w:ascii="Times New Roman" w:hAnsi="Times New Roman"/>
        </w:rPr>
        <w:t xml:space="preserve"> </w:t>
      </w:r>
      <w:proofErr w:type="spellStart"/>
      <w:r w:rsidR="0059720D" w:rsidRPr="0059720D">
        <w:rPr>
          <w:rFonts w:ascii="Times New Roman" w:hAnsi="Times New Roman"/>
        </w:rPr>
        <w:t>bertemu</w:t>
      </w:r>
      <w:proofErr w:type="spellEnd"/>
      <w:r w:rsidR="0059720D" w:rsidRPr="0059720D">
        <w:rPr>
          <w:rFonts w:ascii="Times New Roman" w:hAnsi="Times New Roman"/>
        </w:rPr>
        <w:t xml:space="preserve"> </w:t>
      </w:r>
      <w:proofErr w:type="spellStart"/>
      <w:r w:rsidR="0059720D" w:rsidRPr="0059720D">
        <w:rPr>
          <w:rFonts w:ascii="Times New Roman" w:hAnsi="Times New Roman"/>
        </w:rPr>
        <w:t>kembali</w:t>
      </w:r>
      <w:proofErr w:type="spellEnd"/>
      <w:r w:rsidR="004C7040">
        <w:rPr>
          <w:rFonts w:ascii="Times New Roman" w:hAnsi="Times New Roman"/>
        </w:rPr>
        <w:t xml:space="preserve">. </w:t>
      </w:r>
      <w:proofErr w:type="spellStart"/>
      <w:r w:rsidR="0059720D" w:rsidRPr="0059720D">
        <w:rPr>
          <w:rFonts w:ascii="Times New Roman" w:hAnsi="Times New Roman"/>
        </w:rPr>
        <w:t>Sehingga</w:t>
      </w:r>
      <w:proofErr w:type="spellEnd"/>
      <w:r w:rsidR="0059720D" w:rsidRPr="0059720D">
        <w:rPr>
          <w:rFonts w:ascii="Times New Roman" w:hAnsi="Times New Roman"/>
        </w:rPr>
        <w:t xml:space="preserve"> </w:t>
      </w:r>
      <w:proofErr w:type="spellStart"/>
      <w:r w:rsidR="0059720D" w:rsidRPr="0059720D">
        <w:rPr>
          <w:rFonts w:ascii="Times New Roman" w:hAnsi="Times New Roman"/>
        </w:rPr>
        <w:t>belum</w:t>
      </w:r>
      <w:proofErr w:type="spellEnd"/>
      <w:r w:rsidR="0059720D" w:rsidRPr="0059720D">
        <w:rPr>
          <w:rFonts w:ascii="Times New Roman" w:hAnsi="Times New Roman"/>
        </w:rPr>
        <w:t xml:space="preserve"> </w:t>
      </w:r>
      <w:proofErr w:type="spellStart"/>
      <w:r w:rsidR="0059720D" w:rsidRPr="0059720D">
        <w:rPr>
          <w:rFonts w:ascii="Times New Roman" w:hAnsi="Times New Roman"/>
        </w:rPr>
        <w:t>diperoleh</w:t>
      </w:r>
      <w:proofErr w:type="spellEnd"/>
      <w:r w:rsidR="0059720D" w:rsidRPr="0059720D">
        <w:rPr>
          <w:rFonts w:ascii="Times New Roman" w:hAnsi="Times New Roman"/>
        </w:rPr>
        <w:t xml:space="preserve"> </w:t>
      </w:r>
      <w:proofErr w:type="spellStart"/>
      <w:r w:rsidR="0059720D" w:rsidRPr="0059720D">
        <w:rPr>
          <w:rFonts w:ascii="Times New Roman" w:hAnsi="Times New Roman"/>
        </w:rPr>
        <w:t>hasil</w:t>
      </w:r>
      <w:proofErr w:type="spellEnd"/>
      <w:r w:rsidR="0059720D" w:rsidRPr="0059720D">
        <w:rPr>
          <w:rFonts w:ascii="Times New Roman" w:hAnsi="Times New Roman"/>
        </w:rPr>
        <w:t xml:space="preserve"> </w:t>
      </w:r>
      <w:proofErr w:type="spellStart"/>
      <w:r w:rsidR="0059720D" w:rsidRPr="0059720D">
        <w:rPr>
          <w:rFonts w:ascii="Times New Roman" w:hAnsi="Times New Roman"/>
        </w:rPr>
        <w:t>tepat</w:t>
      </w:r>
      <w:proofErr w:type="spellEnd"/>
      <w:r w:rsidR="0059720D" w:rsidRPr="0059720D">
        <w:rPr>
          <w:rFonts w:ascii="Times New Roman" w:hAnsi="Times New Roman"/>
        </w:rPr>
        <w:t>.</w:t>
      </w:r>
      <w:r w:rsidR="004F73A6">
        <w:rPr>
          <w:rFonts w:ascii="Times New Roman" w:hAnsi="Times New Roman"/>
        </w:rPr>
        <w:t xml:space="preserve"> </w:t>
      </w:r>
      <w:proofErr w:type="spellStart"/>
      <w:r w:rsidR="004F73A6" w:rsidRPr="00665052">
        <w:rPr>
          <w:rFonts w:ascii="Times New Roman" w:hAnsi="Times New Roman"/>
        </w:rPr>
        <w:t>Berikut</w:t>
      </w:r>
      <w:proofErr w:type="spellEnd"/>
      <w:r w:rsidR="004F73A6" w:rsidRPr="00665052">
        <w:rPr>
          <w:rFonts w:ascii="Times New Roman" w:hAnsi="Times New Roman"/>
        </w:rPr>
        <w:t xml:space="preserve"> </w:t>
      </w:r>
      <w:proofErr w:type="spellStart"/>
      <w:r w:rsidR="004F73A6" w:rsidRPr="00665052">
        <w:rPr>
          <w:rFonts w:ascii="Times New Roman" w:hAnsi="Times New Roman"/>
        </w:rPr>
        <w:t>hasil</w:t>
      </w:r>
      <w:proofErr w:type="spellEnd"/>
      <w:r w:rsidR="004F73A6" w:rsidRPr="00665052">
        <w:rPr>
          <w:rFonts w:ascii="Times New Roman" w:hAnsi="Times New Roman"/>
        </w:rPr>
        <w:t xml:space="preserve"> </w:t>
      </w:r>
      <w:proofErr w:type="spellStart"/>
      <w:r w:rsidR="004F73A6" w:rsidRPr="00665052">
        <w:rPr>
          <w:rFonts w:ascii="Times New Roman" w:hAnsi="Times New Roman"/>
        </w:rPr>
        <w:t>kerja</w:t>
      </w:r>
      <w:proofErr w:type="spellEnd"/>
      <w:r w:rsidR="004C7040">
        <w:rPr>
          <w:rFonts w:ascii="Times New Roman" w:hAnsi="Times New Roman"/>
        </w:rPr>
        <w:t xml:space="preserve"> KPK</w:t>
      </w:r>
      <w:r w:rsidR="004F73A6" w:rsidRPr="00665052">
        <w:rPr>
          <w:rFonts w:ascii="Times New Roman" w:hAnsi="Times New Roman"/>
        </w:rPr>
        <w:t xml:space="preserve"> </w:t>
      </w:r>
      <w:r w:rsidR="004F73A6" w:rsidRPr="00665052">
        <w:rPr>
          <w:rFonts w:ascii="Times New Roman" w:hAnsi="Times New Roman"/>
          <w:lang w:val="en-SG"/>
        </w:rPr>
        <w:t>ZNA</w:t>
      </w:r>
      <w:r w:rsidR="004F73A6" w:rsidRPr="00665052">
        <w:rPr>
          <w:rFonts w:ascii="Times New Roman" w:hAnsi="Times New Roman"/>
        </w:rPr>
        <w:t xml:space="preserve"> </w:t>
      </w:r>
      <w:proofErr w:type="spellStart"/>
      <w:r w:rsidR="004F73A6" w:rsidRPr="00665052">
        <w:rPr>
          <w:rFonts w:ascii="Times New Roman" w:hAnsi="Times New Roman"/>
        </w:rPr>
        <w:t>disajikan</w:t>
      </w:r>
      <w:proofErr w:type="spellEnd"/>
      <w:r w:rsidR="004F73A6" w:rsidRPr="00665052">
        <w:rPr>
          <w:rFonts w:ascii="Times New Roman" w:hAnsi="Times New Roman"/>
        </w:rPr>
        <w:t xml:space="preserve"> pada </w:t>
      </w:r>
      <w:r w:rsidR="004F73A6" w:rsidRPr="00665052">
        <w:rPr>
          <w:rFonts w:ascii="Times New Roman" w:hAnsi="Times New Roman"/>
          <w:lang w:val="en-SG"/>
        </w:rPr>
        <w:t>g</w:t>
      </w:r>
      <w:proofErr w:type="spellStart"/>
      <w:r w:rsidR="004F73A6" w:rsidRPr="00665052">
        <w:rPr>
          <w:rFonts w:ascii="Times New Roman" w:hAnsi="Times New Roman"/>
        </w:rPr>
        <w:t>ambar</w:t>
      </w:r>
      <w:proofErr w:type="spellEnd"/>
      <w:r w:rsidR="004F73A6" w:rsidRPr="00665052">
        <w:rPr>
          <w:rFonts w:ascii="Times New Roman" w:hAnsi="Times New Roman"/>
        </w:rPr>
        <w:t xml:space="preserve"> </w:t>
      </w:r>
      <w:r w:rsidR="00397DE6">
        <w:rPr>
          <w:rFonts w:ascii="Times New Roman" w:hAnsi="Times New Roman"/>
        </w:rPr>
        <w:t>2</w:t>
      </w:r>
      <w:r w:rsidR="004F73A6" w:rsidRPr="00665052">
        <w:rPr>
          <w:rFonts w:ascii="Times New Roman" w:hAnsi="Times New Roman"/>
        </w:rPr>
        <w:t>.</w:t>
      </w:r>
    </w:p>
    <w:p w14:paraId="6EC719CF" w14:textId="347C2407" w:rsidR="00397DE6" w:rsidRDefault="00397DE6" w:rsidP="00397DE6">
      <w:pPr>
        <w:spacing w:line="360" w:lineRule="auto"/>
        <w:jc w:val="center"/>
        <w:rPr>
          <w:rFonts w:ascii="Times New Roman" w:hAnsi="Times New Roman"/>
        </w:rPr>
      </w:pPr>
      <w:r>
        <w:rPr>
          <w:noProof/>
        </w:rPr>
        <w:lastRenderedPageBreak/>
        <w:drawing>
          <wp:inline distT="0" distB="0" distL="0" distR="0" wp14:anchorId="2DB1A841" wp14:editId="683C3271">
            <wp:extent cx="2576830" cy="1328420"/>
            <wp:effectExtent l="0" t="0" r="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rotWithShape="1">
                    <a:blip r:embed="rId16" cstate="print">
                      <a:extLst>
                        <a:ext uri="{28A0092B-C50C-407E-A947-70E740481C1C}">
                          <a14:useLocalDpi xmlns:a14="http://schemas.microsoft.com/office/drawing/2010/main" val="0"/>
                        </a:ext>
                      </a:extLst>
                    </a:blip>
                    <a:srcRect t="40231" b="4541"/>
                    <a:stretch/>
                  </pic:blipFill>
                  <pic:spPr bwMode="auto">
                    <a:xfrm>
                      <a:off x="0" y="0"/>
                      <a:ext cx="2576830" cy="1328420"/>
                    </a:xfrm>
                    <a:prstGeom prst="rect">
                      <a:avLst/>
                    </a:prstGeom>
                    <a:noFill/>
                    <a:ln>
                      <a:noFill/>
                    </a:ln>
                    <a:extLst>
                      <a:ext uri="{53640926-AAD7-44D8-BBD7-CCE9431645EC}">
                        <a14:shadowObscured xmlns:a14="http://schemas.microsoft.com/office/drawing/2010/main"/>
                      </a:ext>
                    </a:extLst>
                  </pic:spPr>
                </pic:pic>
              </a:graphicData>
            </a:graphic>
          </wp:inline>
        </w:drawing>
      </w:r>
    </w:p>
    <w:p w14:paraId="197EFDFB" w14:textId="7DADFD50" w:rsidR="007A31F5" w:rsidRPr="007A31F5" w:rsidRDefault="007A31F5" w:rsidP="007A31F5">
      <w:pPr>
        <w:pStyle w:val="Caption"/>
        <w:jc w:val="center"/>
        <w:rPr>
          <w:rFonts w:ascii="Times New Roman" w:hAnsi="Times New Roman"/>
          <w:b/>
          <w:bCs/>
          <w:i w:val="0"/>
          <w:iCs w:val="0"/>
          <w:color w:val="000000" w:themeColor="text1"/>
          <w:sz w:val="22"/>
          <w:szCs w:val="22"/>
        </w:rPr>
      </w:pPr>
      <w:r w:rsidRPr="007A31F5">
        <w:rPr>
          <w:rFonts w:ascii="Times New Roman" w:hAnsi="Times New Roman"/>
          <w:b/>
          <w:bCs/>
          <w:i w:val="0"/>
          <w:iCs w:val="0"/>
          <w:color w:val="000000" w:themeColor="text1"/>
          <w:sz w:val="22"/>
          <w:szCs w:val="22"/>
        </w:rPr>
        <w:t xml:space="preserve">Gambar 4. </w:t>
      </w:r>
      <w:r w:rsidRPr="007A31F5">
        <w:rPr>
          <w:rFonts w:ascii="Times New Roman" w:hAnsi="Times New Roman"/>
          <w:b/>
          <w:bCs/>
          <w:i w:val="0"/>
          <w:iCs w:val="0"/>
          <w:color w:val="000000" w:themeColor="text1"/>
          <w:sz w:val="22"/>
          <w:szCs w:val="22"/>
        </w:rPr>
        <w:fldChar w:fldCharType="begin"/>
      </w:r>
      <w:r w:rsidRPr="007A31F5">
        <w:rPr>
          <w:rFonts w:ascii="Times New Roman" w:hAnsi="Times New Roman"/>
          <w:b/>
          <w:bCs/>
          <w:i w:val="0"/>
          <w:iCs w:val="0"/>
          <w:color w:val="000000" w:themeColor="text1"/>
          <w:sz w:val="22"/>
          <w:szCs w:val="22"/>
        </w:rPr>
        <w:instrText xml:space="preserve"> SEQ Gambar_4. \* ARABIC </w:instrText>
      </w:r>
      <w:r w:rsidRPr="007A31F5">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2</w:t>
      </w:r>
      <w:r w:rsidRPr="007A31F5">
        <w:rPr>
          <w:rFonts w:ascii="Times New Roman" w:hAnsi="Times New Roman"/>
          <w:b/>
          <w:bCs/>
          <w:i w:val="0"/>
          <w:iCs w:val="0"/>
          <w:color w:val="000000" w:themeColor="text1"/>
          <w:sz w:val="22"/>
          <w:szCs w:val="22"/>
        </w:rPr>
        <w:fldChar w:fldCharType="end"/>
      </w:r>
      <w:r w:rsidRPr="007A31F5">
        <w:rPr>
          <w:rFonts w:ascii="Times New Roman" w:hAnsi="Times New Roman"/>
          <w:b/>
          <w:bCs/>
          <w:i w:val="0"/>
          <w:iCs w:val="0"/>
          <w:color w:val="000000" w:themeColor="text1"/>
          <w:sz w:val="22"/>
          <w:szCs w:val="22"/>
        </w:rPr>
        <w:t xml:space="preserve">.  </w:t>
      </w:r>
      <w:proofErr w:type="spellStart"/>
      <w:r w:rsidRPr="007A31F5">
        <w:rPr>
          <w:rFonts w:ascii="Times New Roman" w:hAnsi="Times New Roman"/>
          <w:b/>
          <w:bCs/>
          <w:i w:val="0"/>
          <w:iCs w:val="0"/>
          <w:color w:val="000000" w:themeColor="text1"/>
          <w:sz w:val="22"/>
          <w:szCs w:val="22"/>
        </w:rPr>
        <w:t>Penyelesaian</w:t>
      </w:r>
      <w:proofErr w:type="spellEnd"/>
      <w:r w:rsidRPr="007A31F5">
        <w:rPr>
          <w:rFonts w:ascii="Times New Roman" w:hAnsi="Times New Roman"/>
          <w:b/>
          <w:bCs/>
          <w:i w:val="0"/>
          <w:iCs w:val="0"/>
          <w:color w:val="000000" w:themeColor="text1"/>
          <w:sz w:val="22"/>
          <w:szCs w:val="22"/>
        </w:rPr>
        <w:t xml:space="preserve"> KPK </w:t>
      </w:r>
      <w:proofErr w:type="spellStart"/>
      <w:r w:rsidRPr="007A31F5">
        <w:rPr>
          <w:rFonts w:ascii="Times New Roman" w:hAnsi="Times New Roman"/>
          <w:b/>
          <w:bCs/>
          <w:i w:val="0"/>
          <w:iCs w:val="0"/>
          <w:color w:val="000000" w:themeColor="text1"/>
          <w:sz w:val="22"/>
          <w:szCs w:val="22"/>
        </w:rPr>
        <w:t>Subjek</w:t>
      </w:r>
      <w:proofErr w:type="spellEnd"/>
      <w:r w:rsidRPr="007A31F5">
        <w:rPr>
          <w:rFonts w:ascii="Times New Roman" w:hAnsi="Times New Roman"/>
          <w:b/>
          <w:bCs/>
          <w:i w:val="0"/>
          <w:iCs w:val="0"/>
          <w:color w:val="000000" w:themeColor="text1"/>
          <w:sz w:val="22"/>
          <w:szCs w:val="22"/>
        </w:rPr>
        <w:t xml:space="preserve"> Tinggi</w:t>
      </w:r>
    </w:p>
    <w:p w14:paraId="0E5CA13E" w14:textId="71526E2E" w:rsidR="00397DE6" w:rsidRDefault="004C7040" w:rsidP="00397DE6">
      <w:pPr>
        <w:spacing w:line="360" w:lineRule="auto"/>
        <w:ind w:firstLine="720"/>
        <w:jc w:val="both"/>
        <w:rPr>
          <w:rFonts w:ascii="Times New Roman" w:hAnsi="Times New Roman"/>
        </w:rPr>
      </w:pPr>
      <w:proofErr w:type="spellStart"/>
      <w:r>
        <w:rPr>
          <w:rFonts w:ascii="Times New Roman" w:hAnsi="Times New Roman"/>
        </w:rPr>
        <w:t>Subjek</w:t>
      </w:r>
      <w:proofErr w:type="spellEnd"/>
      <w:r>
        <w:rPr>
          <w:rFonts w:ascii="Times New Roman" w:hAnsi="Times New Roman"/>
        </w:rPr>
        <w:t xml:space="preserve"> </w:t>
      </w:r>
      <w:r w:rsidR="00397DE6">
        <w:rPr>
          <w:rFonts w:ascii="Times New Roman" w:hAnsi="Times New Roman"/>
        </w:rPr>
        <w:t>ZNA</w:t>
      </w:r>
      <w:r w:rsidR="00397DE6">
        <w:rPr>
          <w:rFonts w:ascii="Times New Roman" w:hAnsi="Times New Roman"/>
          <w:vertAlign w:val="subscript"/>
        </w:rPr>
        <w:t xml:space="preserve"> </w:t>
      </w:r>
      <w:proofErr w:type="spellStart"/>
      <w:r w:rsidR="00397DE6">
        <w:rPr>
          <w:rFonts w:ascii="Times New Roman" w:hAnsi="Times New Roman"/>
        </w:rPr>
        <w:t>menunjukkan</w:t>
      </w:r>
      <w:proofErr w:type="spellEnd"/>
      <w:r w:rsidR="00397DE6">
        <w:rPr>
          <w:rFonts w:ascii="Times New Roman" w:hAnsi="Times New Roman"/>
        </w:rPr>
        <w:t xml:space="preserve"> </w:t>
      </w:r>
      <w:proofErr w:type="spellStart"/>
      <w:r w:rsidR="00397DE6">
        <w:rPr>
          <w:rFonts w:ascii="Times New Roman" w:hAnsi="Times New Roman"/>
        </w:rPr>
        <w:t>kurang</w:t>
      </w:r>
      <w:proofErr w:type="spellEnd"/>
      <w:r w:rsidR="00397DE6">
        <w:rPr>
          <w:rFonts w:ascii="Times New Roman" w:hAnsi="Times New Roman"/>
        </w:rPr>
        <w:t xml:space="preserve"> </w:t>
      </w:r>
      <w:proofErr w:type="spellStart"/>
      <w:r w:rsidR="00397DE6">
        <w:rPr>
          <w:rFonts w:ascii="Times New Roman" w:hAnsi="Times New Roman"/>
        </w:rPr>
        <w:t>lancar</w:t>
      </w:r>
      <w:proofErr w:type="spellEnd"/>
      <w:r w:rsidR="00397DE6">
        <w:rPr>
          <w:rFonts w:ascii="Times New Roman" w:hAnsi="Times New Roman"/>
        </w:rPr>
        <w:t xml:space="preserve"> </w:t>
      </w:r>
      <w:proofErr w:type="spellStart"/>
      <w:r w:rsidR="00397DE6">
        <w:rPr>
          <w:rFonts w:ascii="Times New Roman" w:hAnsi="Times New Roman"/>
        </w:rPr>
        <w:t>menuliskan</w:t>
      </w:r>
      <w:proofErr w:type="spellEnd"/>
      <w:r w:rsidR="00397DE6">
        <w:rPr>
          <w:rFonts w:ascii="Times New Roman" w:hAnsi="Times New Roman"/>
        </w:rPr>
        <w:t xml:space="preserve"> </w:t>
      </w:r>
      <w:proofErr w:type="spellStart"/>
      <w:r w:rsidR="00397DE6">
        <w:rPr>
          <w:rFonts w:ascii="Times New Roman" w:hAnsi="Times New Roman"/>
        </w:rPr>
        <w:t>serangkaian</w:t>
      </w:r>
      <w:proofErr w:type="spellEnd"/>
      <w:r w:rsidR="00397DE6">
        <w:rPr>
          <w:rFonts w:ascii="Times New Roman" w:hAnsi="Times New Roman"/>
        </w:rPr>
        <w:t xml:space="preserve"> </w:t>
      </w:r>
      <w:proofErr w:type="spellStart"/>
      <w:r w:rsidR="00397DE6">
        <w:rPr>
          <w:rFonts w:ascii="Times New Roman" w:hAnsi="Times New Roman"/>
        </w:rPr>
        <w:t>prosedur</w:t>
      </w:r>
      <w:proofErr w:type="spellEnd"/>
      <w:r w:rsidR="00397DE6">
        <w:rPr>
          <w:rFonts w:ascii="Times New Roman" w:hAnsi="Times New Roman"/>
        </w:rPr>
        <w:t xml:space="preserve"> KPK </w:t>
      </w:r>
      <w:proofErr w:type="spellStart"/>
      <w:r w:rsidR="00397DE6">
        <w:rPr>
          <w:rFonts w:ascii="Times New Roman" w:hAnsi="Times New Roman"/>
        </w:rPr>
        <w:t>menggunakan</w:t>
      </w:r>
      <w:proofErr w:type="spellEnd"/>
      <w:r w:rsidR="00397DE6">
        <w:rPr>
          <w:rFonts w:ascii="Times New Roman" w:hAnsi="Times New Roman"/>
        </w:rPr>
        <w:t xml:space="preserve"> </w:t>
      </w:r>
      <w:proofErr w:type="spellStart"/>
      <w:r w:rsidR="00397DE6">
        <w:rPr>
          <w:rFonts w:ascii="Times New Roman" w:hAnsi="Times New Roman"/>
        </w:rPr>
        <w:t>metode</w:t>
      </w:r>
      <w:proofErr w:type="spellEnd"/>
      <w:r w:rsidR="00397DE6">
        <w:rPr>
          <w:rFonts w:ascii="Times New Roman" w:hAnsi="Times New Roman"/>
        </w:rPr>
        <w:t xml:space="preserve"> daftar </w:t>
      </w:r>
      <w:proofErr w:type="spellStart"/>
      <w:r w:rsidR="00397DE6">
        <w:rPr>
          <w:rFonts w:ascii="Times New Roman" w:hAnsi="Times New Roman"/>
        </w:rPr>
        <w:t>kelipatan</w:t>
      </w:r>
      <w:proofErr w:type="spellEnd"/>
      <w:r w:rsidR="00397DE6">
        <w:rPr>
          <w:rFonts w:ascii="Times New Roman" w:hAnsi="Times New Roman"/>
        </w:rPr>
        <w:t xml:space="preserve"> </w:t>
      </w:r>
      <w:proofErr w:type="spellStart"/>
      <w:r w:rsidR="00397DE6">
        <w:rPr>
          <w:rFonts w:ascii="Times New Roman" w:hAnsi="Times New Roman"/>
        </w:rPr>
        <w:t>karena</w:t>
      </w:r>
      <w:proofErr w:type="spellEnd"/>
      <w:r w:rsidR="00397DE6">
        <w:rPr>
          <w:rFonts w:ascii="Times New Roman" w:hAnsi="Times New Roman"/>
        </w:rPr>
        <w:t xml:space="preserve"> </w:t>
      </w:r>
      <w:proofErr w:type="spellStart"/>
      <w:r>
        <w:rPr>
          <w:rFonts w:ascii="Times New Roman" w:hAnsi="Times New Roman"/>
        </w:rPr>
        <w:t>ter</w:t>
      </w:r>
      <w:r w:rsidR="00397DE6">
        <w:rPr>
          <w:rFonts w:ascii="Times New Roman" w:hAnsi="Times New Roman"/>
        </w:rPr>
        <w:t>kendala</w:t>
      </w:r>
      <w:proofErr w:type="spellEnd"/>
      <w:r w:rsidR="00397DE6">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sidR="00397DE6">
        <w:rPr>
          <w:rFonts w:ascii="Times New Roman" w:hAnsi="Times New Roman"/>
        </w:rPr>
        <w:t>menjumlahkan</w:t>
      </w:r>
      <w:proofErr w:type="spellEnd"/>
      <w:r w:rsidR="00397DE6">
        <w:rPr>
          <w:rFonts w:ascii="Times New Roman" w:hAnsi="Times New Roman"/>
        </w:rPr>
        <w:t xml:space="preserve"> </w:t>
      </w:r>
      <w:proofErr w:type="spellStart"/>
      <w:r w:rsidR="00397DE6">
        <w:rPr>
          <w:rFonts w:ascii="Times New Roman" w:hAnsi="Times New Roman"/>
        </w:rPr>
        <w:t>hari</w:t>
      </w:r>
      <w:proofErr w:type="spellEnd"/>
      <w:r w:rsidR="00397DE6">
        <w:rPr>
          <w:rFonts w:ascii="Times New Roman" w:hAnsi="Times New Roman"/>
        </w:rPr>
        <w:t xml:space="preserve"> dan </w:t>
      </w:r>
      <w:proofErr w:type="spellStart"/>
      <w:r w:rsidR="00397DE6">
        <w:rPr>
          <w:rFonts w:ascii="Times New Roman" w:hAnsi="Times New Roman"/>
        </w:rPr>
        <w:t>tanggal</w:t>
      </w:r>
      <w:proofErr w:type="spellEnd"/>
      <w:r w:rsidR="00397DE6">
        <w:rPr>
          <w:rFonts w:ascii="Times New Roman" w:hAnsi="Times New Roman"/>
        </w:rPr>
        <w:t xml:space="preserve"> </w:t>
      </w:r>
      <w:proofErr w:type="spellStart"/>
      <w:r w:rsidR="00397DE6">
        <w:rPr>
          <w:rFonts w:ascii="Times New Roman" w:hAnsi="Times New Roman"/>
        </w:rPr>
        <w:t>pertama</w:t>
      </w:r>
      <w:proofErr w:type="spellEnd"/>
      <w:r w:rsidR="00397DE6">
        <w:rPr>
          <w:rFonts w:ascii="Times New Roman" w:hAnsi="Times New Roman"/>
        </w:rPr>
        <w:t xml:space="preserve"> </w:t>
      </w:r>
      <w:proofErr w:type="spellStart"/>
      <w:r w:rsidR="00397DE6">
        <w:rPr>
          <w:rFonts w:ascii="Times New Roman" w:hAnsi="Times New Roman"/>
        </w:rPr>
        <w:t>bertemu</w:t>
      </w:r>
      <w:proofErr w:type="spellEnd"/>
      <w:r w:rsidR="00397DE6">
        <w:rPr>
          <w:rFonts w:ascii="Times New Roman" w:hAnsi="Times New Roman"/>
        </w:rPr>
        <w:t xml:space="preserve"> </w:t>
      </w:r>
      <w:proofErr w:type="spellStart"/>
      <w:r w:rsidR="00397DE6">
        <w:rPr>
          <w:rFonts w:ascii="Times New Roman" w:hAnsi="Times New Roman"/>
        </w:rPr>
        <w:t>dengan</w:t>
      </w:r>
      <w:proofErr w:type="spellEnd"/>
      <w:r w:rsidR="00397DE6">
        <w:rPr>
          <w:rFonts w:ascii="Times New Roman" w:hAnsi="Times New Roman"/>
        </w:rPr>
        <w:t xml:space="preserve"> KPK 30 </w:t>
      </w:r>
      <w:proofErr w:type="spellStart"/>
      <w:r w:rsidR="00397DE6">
        <w:rPr>
          <w:rFonts w:ascii="Times New Roman" w:hAnsi="Times New Roman"/>
        </w:rPr>
        <w:t>sehingga</w:t>
      </w:r>
      <w:proofErr w:type="spellEnd"/>
      <w:r w:rsidR="00397DE6">
        <w:rPr>
          <w:rFonts w:ascii="Times New Roman" w:hAnsi="Times New Roman"/>
        </w:rPr>
        <w:t xml:space="preserve"> </w:t>
      </w:r>
      <w:proofErr w:type="spellStart"/>
      <w:r w:rsidR="00397DE6">
        <w:rPr>
          <w:rFonts w:ascii="Times New Roman" w:hAnsi="Times New Roman"/>
        </w:rPr>
        <w:t>belum</w:t>
      </w:r>
      <w:proofErr w:type="spellEnd"/>
      <w:r>
        <w:rPr>
          <w:rFonts w:ascii="Times New Roman" w:hAnsi="Times New Roman"/>
        </w:rPr>
        <w:t xml:space="preserve"> </w:t>
      </w:r>
      <w:proofErr w:type="spellStart"/>
      <w:r>
        <w:rPr>
          <w:rFonts w:ascii="Times New Roman" w:hAnsi="Times New Roman"/>
        </w:rPr>
        <w:t>diperoleh</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sidR="00397DE6">
        <w:rPr>
          <w:rFonts w:ascii="Times New Roman" w:hAnsi="Times New Roman"/>
        </w:rPr>
        <w:t>tepat</w:t>
      </w:r>
      <w:proofErr w:type="spellEnd"/>
      <w:r w:rsidR="00397DE6">
        <w:rPr>
          <w:rFonts w:ascii="Times New Roman" w:hAnsi="Times New Roman"/>
        </w:rPr>
        <w:t>.</w:t>
      </w:r>
    </w:p>
    <w:p w14:paraId="5A7E5859" w14:textId="48CAAFBF" w:rsidR="00CA3BE8" w:rsidRPr="00E16CD1" w:rsidRDefault="00397DE6" w:rsidP="00C67B58">
      <w:pPr>
        <w:spacing w:line="360" w:lineRule="auto"/>
        <w:ind w:firstLine="720"/>
        <w:jc w:val="both"/>
        <w:rPr>
          <w:rFonts w:ascii="Times New Roman" w:hAnsi="Times New Roman"/>
        </w:rPr>
      </w:pPr>
      <w:proofErr w:type="spellStart"/>
      <w:r>
        <w:rPr>
          <w:rFonts w:ascii="Times New Roman" w:hAnsi="Times New Roman"/>
        </w:rPr>
        <w:t>Sedangka</w:t>
      </w:r>
      <w:r w:rsidR="00D21F52">
        <w:rPr>
          <w:rFonts w:ascii="Times New Roman" w:hAnsi="Times New Roman"/>
        </w:rPr>
        <w:t>n</w:t>
      </w:r>
      <w:proofErr w:type="spellEnd"/>
      <w:r>
        <w:rPr>
          <w:rFonts w:ascii="Times New Roman" w:hAnsi="Times New Roman"/>
        </w:rPr>
        <w:t xml:space="preserve"> pada </w:t>
      </w:r>
      <w:proofErr w:type="spellStart"/>
      <w:r>
        <w:rPr>
          <w:rFonts w:ascii="Times New Roman" w:hAnsi="Times New Roman"/>
        </w:rPr>
        <w:t>kategori</w:t>
      </w:r>
      <w:proofErr w:type="spellEnd"/>
      <w:r>
        <w:rPr>
          <w:rFonts w:ascii="Times New Roman" w:hAnsi="Times New Roman"/>
        </w:rPr>
        <w:t xml:space="preserve"> </w:t>
      </w:r>
      <w:proofErr w:type="spellStart"/>
      <w:r>
        <w:rPr>
          <w:rFonts w:ascii="Times New Roman" w:hAnsi="Times New Roman"/>
        </w:rPr>
        <w:t>konseptual</w:t>
      </w:r>
      <w:proofErr w:type="spellEnd"/>
      <w:r w:rsidR="00D21F52">
        <w:rPr>
          <w:rFonts w:ascii="Times New Roman" w:hAnsi="Times New Roman"/>
        </w:rPr>
        <w:t xml:space="preserve"> </w:t>
      </w:r>
      <w:proofErr w:type="spellStart"/>
      <w:r>
        <w:rPr>
          <w:rFonts w:ascii="Times New Roman" w:hAnsi="Times New Roman"/>
        </w:rPr>
        <w:t>menunjukkan</w:t>
      </w:r>
      <w:proofErr w:type="spellEnd"/>
      <w:r>
        <w:rPr>
          <w:rFonts w:ascii="Times New Roman" w:hAnsi="Times New Roman"/>
        </w:rPr>
        <w:t xml:space="preserve"> </w:t>
      </w:r>
      <w:proofErr w:type="spellStart"/>
      <w:r w:rsidR="00D11742" w:rsidRPr="00D11742">
        <w:rPr>
          <w:rFonts w:ascii="Times New Roman" w:hAnsi="Times New Roman"/>
        </w:rPr>
        <w:t>subjek</w:t>
      </w:r>
      <w:proofErr w:type="spellEnd"/>
      <w:r w:rsidR="00D11742" w:rsidRPr="00D11742">
        <w:rPr>
          <w:rFonts w:ascii="Times New Roman" w:hAnsi="Times New Roman"/>
        </w:rPr>
        <w:t xml:space="preserve"> ZNA</w:t>
      </w:r>
      <w:r w:rsidR="00D11742" w:rsidRPr="00D11742">
        <w:rPr>
          <w:rFonts w:ascii="Times New Roman" w:hAnsi="Times New Roman"/>
          <w:vertAlign w:val="subscript"/>
        </w:rPr>
        <w:t xml:space="preserve"> </w:t>
      </w:r>
      <w:proofErr w:type="spellStart"/>
      <w:r w:rsidR="008225A2" w:rsidRPr="00D11742">
        <w:rPr>
          <w:rFonts w:ascii="Times New Roman" w:hAnsi="Times New Roman"/>
        </w:rPr>
        <w:t>menuliskan</w:t>
      </w:r>
      <w:proofErr w:type="spellEnd"/>
      <w:r w:rsidR="008225A2" w:rsidRPr="00D11742">
        <w:rPr>
          <w:rFonts w:ascii="Times New Roman" w:hAnsi="Times New Roman"/>
        </w:rPr>
        <w:t xml:space="preserve"> </w:t>
      </w:r>
      <w:proofErr w:type="spellStart"/>
      <w:r w:rsidR="008225A2" w:rsidRPr="00D11742">
        <w:rPr>
          <w:rFonts w:ascii="Times New Roman" w:hAnsi="Times New Roman"/>
        </w:rPr>
        <w:t>prosedur</w:t>
      </w:r>
      <w:proofErr w:type="spellEnd"/>
      <w:r w:rsidR="008225A2" w:rsidRPr="00D11742">
        <w:rPr>
          <w:rFonts w:ascii="Times New Roman" w:hAnsi="Times New Roman"/>
        </w:rPr>
        <w:t xml:space="preserve"> </w:t>
      </w:r>
      <w:r w:rsidR="00D21F52">
        <w:rPr>
          <w:rFonts w:ascii="Times New Roman" w:hAnsi="Times New Roman"/>
        </w:rPr>
        <w:t>KPK</w:t>
      </w:r>
      <w:r w:rsidR="008225A2" w:rsidRPr="00D11742">
        <w:rPr>
          <w:rFonts w:ascii="Times New Roman" w:hAnsi="Times New Roman"/>
        </w:rPr>
        <w:t xml:space="preserve"> </w:t>
      </w:r>
      <w:proofErr w:type="spellStart"/>
      <w:r w:rsidR="008225A2" w:rsidRPr="00D11742">
        <w:rPr>
          <w:rFonts w:ascii="Times New Roman" w:hAnsi="Times New Roman"/>
        </w:rPr>
        <w:t>menggunakan</w:t>
      </w:r>
      <w:proofErr w:type="spellEnd"/>
      <w:r w:rsidR="008225A2" w:rsidRPr="00D11742">
        <w:rPr>
          <w:rFonts w:ascii="Times New Roman" w:hAnsi="Times New Roman"/>
        </w:rPr>
        <w:t xml:space="preserve"> </w:t>
      </w:r>
      <w:proofErr w:type="spellStart"/>
      <w:r w:rsidR="008225A2" w:rsidRPr="00D11742">
        <w:rPr>
          <w:rFonts w:ascii="Times New Roman" w:hAnsi="Times New Roman"/>
        </w:rPr>
        <w:t>metode</w:t>
      </w:r>
      <w:proofErr w:type="spellEnd"/>
      <w:r w:rsidR="008225A2" w:rsidRPr="00D11742">
        <w:rPr>
          <w:rFonts w:ascii="Times New Roman" w:hAnsi="Times New Roman"/>
        </w:rPr>
        <w:t xml:space="preserve"> daftar </w:t>
      </w:r>
      <w:proofErr w:type="spellStart"/>
      <w:r w:rsidR="008225A2" w:rsidRPr="00D11742">
        <w:rPr>
          <w:rFonts w:ascii="Times New Roman" w:hAnsi="Times New Roman"/>
        </w:rPr>
        <w:t>kelipatan</w:t>
      </w:r>
      <w:proofErr w:type="spellEnd"/>
      <w:r w:rsidR="008225A2" w:rsidRPr="00D11742">
        <w:rPr>
          <w:rFonts w:ascii="Times New Roman" w:hAnsi="Times New Roman"/>
        </w:rPr>
        <w:t xml:space="preserve"> </w:t>
      </w:r>
      <w:proofErr w:type="spellStart"/>
      <w:r w:rsidR="008225A2" w:rsidRPr="00D11742">
        <w:rPr>
          <w:rFonts w:ascii="Times New Roman" w:hAnsi="Times New Roman"/>
        </w:rPr>
        <w:t>lengkap</w:t>
      </w:r>
      <w:proofErr w:type="spellEnd"/>
      <w:r w:rsidR="008225A2" w:rsidRPr="00D11742">
        <w:rPr>
          <w:rFonts w:ascii="Times New Roman" w:hAnsi="Times New Roman"/>
        </w:rPr>
        <w:t xml:space="preserve"> </w:t>
      </w:r>
      <w:proofErr w:type="spellStart"/>
      <w:r w:rsidR="008225A2" w:rsidRPr="00D11742">
        <w:rPr>
          <w:rFonts w:ascii="Times New Roman" w:hAnsi="Times New Roman"/>
        </w:rPr>
        <w:t>meskipun</w:t>
      </w:r>
      <w:proofErr w:type="spellEnd"/>
      <w:r w:rsidR="008225A2" w:rsidRPr="00D11742">
        <w:rPr>
          <w:rFonts w:ascii="Times New Roman" w:hAnsi="Times New Roman"/>
        </w:rPr>
        <w:t xml:space="preserve"> pada </w:t>
      </w:r>
      <w:proofErr w:type="spellStart"/>
      <w:r w:rsidR="00D21F52">
        <w:rPr>
          <w:rFonts w:ascii="Times New Roman" w:hAnsi="Times New Roman"/>
        </w:rPr>
        <w:t>prosedur</w:t>
      </w:r>
      <w:proofErr w:type="spellEnd"/>
      <w:r w:rsidR="008225A2" w:rsidRPr="00D11742">
        <w:rPr>
          <w:rFonts w:ascii="Times New Roman" w:hAnsi="Times New Roman"/>
        </w:rPr>
        <w:t xml:space="preserve"> 4 </w:t>
      </w:r>
      <w:proofErr w:type="spellStart"/>
      <w:r w:rsidR="008225A2" w:rsidRPr="00D11742">
        <w:rPr>
          <w:rFonts w:ascii="Times New Roman" w:hAnsi="Times New Roman"/>
        </w:rPr>
        <w:t>belum</w:t>
      </w:r>
      <w:proofErr w:type="spellEnd"/>
      <w:r w:rsidR="008225A2" w:rsidRPr="00D11742">
        <w:rPr>
          <w:rFonts w:ascii="Times New Roman" w:hAnsi="Times New Roman"/>
        </w:rPr>
        <w:t xml:space="preserve"> </w:t>
      </w:r>
      <w:proofErr w:type="spellStart"/>
      <w:r w:rsidR="008225A2" w:rsidRPr="00D11742">
        <w:rPr>
          <w:rFonts w:ascii="Times New Roman" w:hAnsi="Times New Roman"/>
        </w:rPr>
        <w:t>tepat</w:t>
      </w:r>
      <w:proofErr w:type="spellEnd"/>
      <w:r w:rsidR="008A1806">
        <w:rPr>
          <w:rFonts w:ascii="Times New Roman" w:hAnsi="Times New Roman"/>
        </w:rPr>
        <w:t xml:space="preserve"> dan </w:t>
      </w:r>
      <w:proofErr w:type="spellStart"/>
      <w:r w:rsidR="008A1806">
        <w:rPr>
          <w:rFonts w:ascii="Times New Roman" w:hAnsi="Times New Roman"/>
        </w:rPr>
        <w:t>mengetahui</w:t>
      </w:r>
      <w:proofErr w:type="spellEnd"/>
      <w:r w:rsidR="008A1806">
        <w:rPr>
          <w:rFonts w:ascii="Times New Roman" w:hAnsi="Times New Roman"/>
        </w:rPr>
        <w:t xml:space="preserve"> </w:t>
      </w:r>
      <w:proofErr w:type="spellStart"/>
      <w:r w:rsidR="008A1806">
        <w:rPr>
          <w:rFonts w:ascii="Times New Roman" w:hAnsi="Times New Roman"/>
        </w:rPr>
        <w:t>apa</w:t>
      </w:r>
      <w:proofErr w:type="spellEnd"/>
      <w:r w:rsidR="008A1806">
        <w:rPr>
          <w:rFonts w:ascii="Times New Roman" w:hAnsi="Times New Roman"/>
        </w:rPr>
        <w:t xml:space="preserve"> yang </w:t>
      </w:r>
      <w:proofErr w:type="spellStart"/>
      <w:r w:rsidR="008A1806">
        <w:rPr>
          <w:rFonts w:ascii="Times New Roman" w:hAnsi="Times New Roman"/>
        </w:rPr>
        <w:t>dilakukan</w:t>
      </w:r>
      <w:proofErr w:type="spellEnd"/>
      <w:r w:rsidR="008A1806">
        <w:rPr>
          <w:rFonts w:ascii="Times New Roman" w:hAnsi="Times New Roman"/>
        </w:rPr>
        <w:t xml:space="preserve"> </w:t>
      </w:r>
      <w:proofErr w:type="spellStart"/>
      <w:r w:rsidR="008A1806">
        <w:rPr>
          <w:rFonts w:ascii="Times New Roman" w:hAnsi="Times New Roman"/>
        </w:rPr>
        <w:t>setiap</w:t>
      </w:r>
      <w:proofErr w:type="spellEnd"/>
      <w:r w:rsidR="008A1806">
        <w:rPr>
          <w:rFonts w:ascii="Times New Roman" w:hAnsi="Times New Roman"/>
        </w:rPr>
        <w:t xml:space="preserve"> </w:t>
      </w:r>
      <w:proofErr w:type="spellStart"/>
      <w:r w:rsidR="008A1806">
        <w:rPr>
          <w:rFonts w:ascii="Times New Roman" w:hAnsi="Times New Roman"/>
        </w:rPr>
        <w:t>langkahnya</w:t>
      </w:r>
      <w:proofErr w:type="spellEnd"/>
      <w:r w:rsidR="00826C19">
        <w:rPr>
          <w:rFonts w:ascii="Times New Roman" w:hAnsi="Times New Roman"/>
        </w:rPr>
        <w:t xml:space="preserve"> </w:t>
      </w:r>
      <w:proofErr w:type="spellStart"/>
      <w:r w:rsidR="00826C19">
        <w:rPr>
          <w:rFonts w:ascii="Times New Roman" w:hAnsi="Times New Roman"/>
        </w:rPr>
        <w:t>serta</w:t>
      </w:r>
      <w:proofErr w:type="spellEnd"/>
      <w:r w:rsidR="00826C19" w:rsidRPr="00237CFD">
        <w:rPr>
          <w:rFonts w:ascii="Times New Roman" w:hAnsi="Times New Roman"/>
          <w:vertAlign w:val="subscript"/>
        </w:rPr>
        <w:t xml:space="preserve"> </w:t>
      </w:r>
      <w:proofErr w:type="spellStart"/>
      <w:r w:rsidR="00826C19" w:rsidRPr="00237CFD">
        <w:rPr>
          <w:rFonts w:ascii="Times New Roman" w:hAnsi="Times New Roman"/>
        </w:rPr>
        <w:t>memberikan</w:t>
      </w:r>
      <w:proofErr w:type="spellEnd"/>
      <w:r w:rsidR="00826C19" w:rsidRPr="00237CFD">
        <w:rPr>
          <w:rFonts w:ascii="Times New Roman" w:hAnsi="Times New Roman"/>
        </w:rPr>
        <w:t xml:space="preserve"> </w:t>
      </w:r>
      <w:proofErr w:type="spellStart"/>
      <w:r w:rsidR="00826C19" w:rsidRPr="00237CFD">
        <w:rPr>
          <w:rFonts w:ascii="Times New Roman" w:hAnsi="Times New Roman"/>
        </w:rPr>
        <w:t>argumen</w:t>
      </w:r>
      <w:proofErr w:type="spellEnd"/>
      <w:r w:rsidR="00826C19" w:rsidRPr="00237CFD">
        <w:rPr>
          <w:rFonts w:ascii="Times New Roman" w:hAnsi="Times New Roman"/>
        </w:rPr>
        <w:t xml:space="preserve"> </w:t>
      </w:r>
      <w:proofErr w:type="spellStart"/>
      <w:r w:rsidR="00826C19" w:rsidRPr="00237CFD">
        <w:rPr>
          <w:rFonts w:ascii="Times New Roman" w:hAnsi="Times New Roman"/>
        </w:rPr>
        <w:t>logis</w:t>
      </w:r>
      <w:proofErr w:type="spellEnd"/>
      <w:r w:rsidR="00826C19" w:rsidRPr="00237CFD">
        <w:rPr>
          <w:rFonts w:ascii="Times New Roman" w:hAnsi="Times New Roman"/>
        </w:rPr>
        <w:t xml:space="preserve"> </w:t>
      </w:r>
      <w:proofErr w:type="spellStart"/>
      <w:r w:rsidR="00826C19" w:rsidRPr="00237CFD">
        <w:rPr>
          <w:rFonts w:ascii="Times New Roman" w:hAnsi="Times New Roman"/>
        </w:rPr>
        <w:t>ketika</w:t>
      </w:r>
      <w:proofErr w:type="spellEnd"/>
      <w:r w:rsidR="00826C19" w:rsidRPr="00237CFD">
        <w:rPr>
          <w:rFonts w:ascii="Times New Roman" w:hAnsi="Times New Roman"/>
        </w:rPr>
        <w:t xml:space="preserve"> </w:t>
      </w:r>
      <w:proofErr w:type="spellStart"/>
      <w:r w:rsidR="00826C19" w:rsidRPr="00237CFD">
        <w:rPr>
          <w:rFonts w:ascii="Times New Roman" w:hAnsi="Times New Roman"/>
        </w:rPr>
        <w:t>melakukan</w:t>
      </w:r>
      <w:proofErr w:type="spellEnd"/>
      <w:r w:rsidR="00826C19" w:rsidRPr="00237CFD">
        <w:rPr>
          <w:rFonts w:ascii="Times New Roman" w:hAnsi="Times New Roman"/>
        </w:rPr>
        <w:t xml:space="preserve"> </w:t>
      </w:r>
      <w:proofErr w:type="spellStart"/>
      <w:r w:rsidR="00826C19" w:rsidRPr="00237CFD">
        <w:rPr>
          <w:rFonts w:ascii="Times New Roman" w:hAnsi="Times New Roman"/>
        </w:rPr>
        <w:t>prosedur</w:t>
      </w:r>
      <w:proofErr w:type="spellEnd"/>
      <w:r w:rsidR="00826C19" w:rsidRPr="00237CFD">
        <w:rPr>
          <w:rFonts w:ascii="Times New Roman" w:hAnsi="Times New Roman"/>
        </w:rPr>
        <w:t xml:space="preserve"> </w:t>
      </w:r>
      <w:proofErr w:type="spellStart"/>
      <w:r w:rsidR="00826C19">
        <w:rPr>
          <w:rFonts w:ascii="Times New Roman" w:hAnsi="Times New Roman"/>
        </w:rPr>
        <w:t>yaitu</w:t>
      </w:r>
      <w:proofErr w:type="spellEnd"/>
      <w:r w:rsidR="00826C19" w:rsidRPr="00237CFD">
        <w:rPr>
          <w:rFonts w:ascii="Times New Roman" w:hAnsi="Times New Roman"/>
        </w:rPr>
        <w:t xml:space="preserve"> </w:t>
      </w:r>
      <w:proofErr w:type="spellStart"/>
      <w:r w:rsidR="00826C19">
        <w:rPr>
          <w:rFonts w:ascii="Times New Roman" w:hAnsi="Times New Roman"/>
        </w:rPr>
        <w:t>menggunakan</w:t>
      </w:r>
      <w:proofErr w:type="spellEnd"/>
      <w:r w:rsidR="00826C19">
        <w:rPr>
          <w:rFonts w:ascii="Times New Roman" w:hAnsi="Times New Roman"/>
        </w:rPr>
        <w:t xml:space="preserve"> </w:t>
      </w:r>
      <w:proofErr w:type="spellStart"/>
      <w:r w:rsidR="00826C19" w:rsidRPr="00237CFD">
        <w:rPr>
          <w:rFonts w:ascii="Times New Roman" w:hAnsi="Times New Roman"/>
        </w:rPr>
        <w:t>metode</w:t>
      </w:r>
      <w:proofErr w:type="spellEnd"/>
      <w:r w:rsidR="00826C19" w:rsidRPr="00237CFD">
        <w:rPr>
          <w:rFonts w:ascii="Times New Roman" w:hAnsi="Times New Roman"/>
        </w:rPr>
        <w:t xml:space="preserve"> daftar </w:t>
      </w:r>
      <w:proofErr w:type="spellStart"/>
      <w:r w:rsidR="00826C19" w:rsidRPr="00237CFD">
        <w:rPr>
          <w:rFonts w:ascii="Times New Roman" w:hAnsi="Times New Roman"/>
        </w:rPr>
        <w:t>kelipatan</w:t>
      </w:r>
      <w:proofErr w:type="spellEnd"/>
      <w:r w:rsidR="00826C19" w:rsidRPr="00237CFD">
        <w:rPr>
          <w:rFonts w:ascii="Times New Roman" w:hAnsi="Times New Roman"/>
        </w:rPr>
        <w:t xml:space="preserve"> </w:t>
      </w:r>
      <w:proofErr w:type="spellStart"/>
      <w:r w:rsidR="00826C19">
        <w:rPr>
          <w:rFonts w:ascii="Times New Roman" w:hAnsi="Times New Roman"/>
        </w:rPr>
        <w:t>dalam</w:t>
      </w:r>
      <w:proofErr w:type="spellEnd"/>
      <w:r w:rsidR="00826C19" w:rsidRPr="00237CFD">
        <w:rPr>
          <w:rFonts w:ascii="Times New Roman" w:hAnsi="Times New Roman"/>
        </w:rPr>
        <w:t xml:space="preserve"> </w:t>
      </w:r>
      <w:proofErr w:type="spellStart"/>
      <w:r w:rsidR="00826C19" w:rsidRPr="00237CFD">
        <w:rPr>
          <w:rFonts w:ascii="Times New Roman" w:hAnsi="Times New Roman"/>
        </w:rPr>
        <w:t>menyelesaikan</w:t>
      </w:r>
      <w:proofErr w:type="spellEnd"/>
      <w:r w:rsidR="00826C19" w:rsidRPr="00237CFD">
        <w:rPr>
          <w:rFonts w:ascii="Times New Roman" w:hAnsi="Times New Roman"/>
        </w:rPr>
        <w:t xml:space="preserve"> KPK</w:t>
      </w:r>
      <w:r w:rsidR="00826C19">
        <w:rPr>
          <w:rFonts w:ascii="Times New Roman" w:hAnsi="Times New Roman"/>
        </w:rPr>
        <w:t xml:space="preserve"> </w:t>
      </w:r>
      <w:proofErr w:type="spellStart"/>
      <w:r w:rsidR="00826C19">
        <w:rPr>
          <w:rFonts w:ascii="Times New Roman" w:hAnsi="Times New Roman"/>
        </w:rPr>
        <w:t>karena</w:t>
      </w:r>
      <w:proofErr w:type="spellEnd"/>
      <w:r w:rsidR="00826C19" w:rsidRPr="00237CFD">
        <w:rPr>
          <w:rFonts w:ascii="Times New Roman" w:hAnsi="Times New Roman"/>
        </w:rPr>
        <w:t xml:space="preserve"> </w:t>
      </w:r>
      <w:proofErr w:type="spellStart"/>
      <w:r w:rsidR="00826C19" w:rsidRPr="00237CFD">
        <w:rPr>
          <w:rFonts w:ascii="Times New Roman" w:hAnsi="Times New Roman"/>
        </w:rPr>
        <w:t>bilangan</w:t>
      </w:r>
      <w:r w:rsidR="00826C19">
        <w:rPr>
          <w:rFonts w:ascii="Times New Roman" w:hAnsi="Times New Roman"/>
        </w:rPr>
        <w:t>nya</w:t>
      </w:r>
      <w:proofErr w:type="spellEnd"/>
      <w:r w:rsidR="00826C19" w:rsidRPr="00237CFD">
        <w:rPr>
          <w:rFonts w:ascii="Times New Roman" w:hAnsi="Times New Roman"/>
        </w:rPr>
        <w:t xml:space="preserve"> </w:t>
      </w:r>
      <w:proofErr w:type="spellStart"/>
      <w:r w:rsidR="00826C19" w:rsidRPr="00237CFD">
        <w:rPr>
          <w:rFonts w:ascii="Times New Roman" w:hAnsi="Times New Roman"/>
        </w:rPr>
        <w:t>kecil</w:t>
      </w:r>
      <w:proofErr w:type="spellEnd"/>
      <w:r w:rsidR="00826C19" w:rsidRPr="00237CFD">
        <w:rPr>
          <w:rFonts w:ascii="Times New Roman" w:hAnsi="Times New Roman"/>
        </w:rPr>
        <w:t xml:space="preserve"> </w:t>
      </w:r>
      <w:proofErr w:type="spellStart"/>
      <w:r w:rsidR="00826C19" w:rsidRPr="00237CFD">
        <w:rPr>
          <w:rFonts w:ascii="Times New Roman" w:hAnsi="Times New Roman"/>
        </w:rPr>
        <w:t>lebih</w:t>
      </w:r>
      <w:proofErr w:type="spellEnd"/>
      <w:r w:rsidR="00826C19" w:rsidRPr="00237CFD">
        <w:rPr>
          <w:rFonts w:ascii="Times New Roman" w:hAnsi="Times New Roman"/>
        </w:rPr>
        <w:t xml:space="preserve"> </w:t>
      </w:r>
      <w:proofErr w:type="spellStart"/>
      <w:r w:rsidR="00826C19" w:rsidRPr="00237CFD">
        <w:rPr>
          <w:rFonts w:ascii="Times New Roman" w:hAnsi="Times New Roman"/>
        </w:rPr>
        <w:t>mudah</w:t>
      </w:r>
      <w:proofErr w:type="spellEnd"/>
      <w:r w:rsidR="00826C19" w:rsidRPr="00237CFD">
        <w:rPr>
          <w:rFonts w:ascii="Times New Roman" w:hAnsi="Times New Roman"/>
        </w:rPr>
        <w:t xml:space="preserve"> </w:t>
      </w:r>
      <w:proofErr w:type="spellStart"/>
      <w:r w:rsidR="00826C19" w:rsidRPr="00237CFD">
        <w:rPr>
          <w:rFonts w:ascii="Times New Roman" w:hAnsi="Times New Roman"/>
        </w:rPr>
        <w:t>menentukan</w:t>
      </w:r>
      <w:proofErr w:type="spellEnd"/>
      <w:r w:rsidR="00826C19" w:rsidRPr="00237CFD">
        <w:rPr>
          <w:rFonts w:ascii="Times New Roman" w:hAnsi="Times New Roman"/>
          <w:lang w:val="en-SG"/>
        </w:rPr>
        <w:t xml:space="preserve"> KPK</w:t>
      </w:r>
      <w:r w:rsidR="00826C19">
        <w:rPr>
          <w:rFonts w:ascii="Times New Roman" w:hAnsi="Times New Roman"/>
          <w:lang w:val="en-SG"/>
        </w:rPr>
        <w:t xml:space="preserve"> </w:t>
      </w:r>
      <w:proofErr w:type="spellStart"/>
      <w:r w:rsidR="00826C19" w:rsidRPr="00237CFD">
        <w:rPr>
          <w:rFonts w:ascii="Times New Roman" w:hAnsi="Times New Roman"/>
          <w:lang w:val="en-SG"/>
        </w:rPr>
        <w:t>nya</w:t>
      </w:r>
      <w:proofErr w:type="spellEnd"/>
      <w:r w:rsidR="00826C19" w:rsidRPr="00237CFD">
        <w:rPr>
          <w:rFonts w:ascii="Times New Roman" w:hAnsi="Times New Roman"/>
          <w:lang w:val="en-SG"/>
        </w:rPr>
        <w:t xml:space="preserve">. </w:t>
      </w:r>
      <w:proofErr w:type="spellStart"/>
      <w:r w:rsidR="00826C19">
        <w:rPr>
          <w:rFonts w:ascii="Times New Roman" w:hAnsi="Times New Roman"/>
        </w:rPr>
        <w:t>Di</w:t>
      </w:r>
      <w:r w:rsidR="00826C19" w:rsidRPr="00237CFD">
        <w:rPr>
          <w:rFonts w:ascii="Times New Roman" w:hAnsi="Times New Roman"/>
        </w:rPr>
        <w:t>pilih</w:t>
      </w:r>
      <w:proofErr w:type="spellEnd"/>
      <w:r w:rsidR="00826C19" w:rsidRPr="00237CFD">
        <w:rPr>
          <w:rFonts w:ascii="Times New Roman" w:hAnsi="Times New Roman"/>
        </w:rPr>
        <w:t xml:space="preserve"> </w:t>
      </w:r>
      <w:proofErr w:type="spellStart"/>
      <w:r w:rsidR="00826C19" w:rsidRPr="00237CFD">
        <w:rPr>
          <w:rFonts w:ascii="Times New Roman" w:hAnsi="Times New Roman"/>
        </w:rPr>
        <w:t>penyelesaian</w:t>
      </w:r>
      <w:proofErr w:type="spellEnd"/>
      <w:r w:rsidR="00826C19" w:rsidRPr="00237CFD">
        <w:rPr>
          <w:rFonts w:ascii="Times New Roman" w:hAnsi="Times New Roman"/>
        </w:rPr>
        <w:t xml:space="preserve"> KPK </w:t>
      </w:r>
      <w:proofErr w:type="spellStart"/>
      <w:r w:rsidR="00826C19">
        <w:rPr>
          <w:rFonts w:ascii="Times New Roman" w:hAnsi="Times New Roman"/>
        </w:rPr>
        <w:t>karena</w:t>
      </w:r>
      <w:proofErr w:type="spellEnd"/>
      <w:r w:rsidR="00826C19">
        <w:rPr>
          <w:rFonts w:ascii="Times New Roman" w:hAnsi="Times New Roman"/>
        </w:rPr>
        <w:t xml:space="preserve"> </w:t>
      </w:r>
      <w:proofErr w:type="spellStart"/>
      <w:r w:rsidR="00826C19">
        <w:rPr>
          <w:rFonts w:ascii="Times New Roman" w:hAnsi="Times New Roman"/>
        </w:rPr>
        <w:t>dicar</w:t>
      </w:r>
      <w:r w:rsidR="00826C19" w:rsidRPr="00237CFD">
        <w:rPr>
          <w:rFonts w:ascii="Times New Roman" w:hAnsi="Times New Roman"/>
        </w:rPr>
        <w:t>i</w:t>
      </w:r>
      <w:proofErr w:type="spellEnd"/>
      <w:r w:rsidR="00826C19" w:rsidRPr="00237CFD">
        <w:rPr>
          <w:rFonts w:ascii="Times New Roman" w:hAnsi="Times New Roman"/>
        </w:rPr>
        <w:t xml:space="preserve"> </w:t>
      </w:r>
      <w:proofErr w:type="spellStart"/>
      <w:r w:rsidR="00826C19" w:rsidRPr="00237CFD">
        <w:rPr>
          <w:rFonts w:ascii="Times New Roman" w:hAnsi="Times New Roman"/>
        </w:rPr>
        <w:t>hari</w:t>
      </w:r>
      <w:proofErr w:type="spellEnd"/>
      <w:r w:rsidR="00826C19" w:rsidRPr="00237CFD">
        <w:rPr>
          <w:rFonts w:ascii="Times New Roman" w:hAnsi="Times New Roman"/>
        </w:rPr>
        <w:t xml:space="preserve"> dan </w:t>
      </w:r>
      <w:proofErr w:type="spellStart"/>
      <w:r w:rsidR="00826C19" w:rsidRPr="00237CFD">
        <w:rPr>
          <w:rFonts w:ascii="Times New Roman" w:hAnsi="Times New Roman"/>
        </w:rPr>
        <w:t>tanggal</w:t>
      </w:r>
      <w:proofErr w:type="spellEnd"/>
      <w:r w:rsidR="00826C19">
        <w:rPr>
          <w:rFonts w:ascii="Times New Roman" w:hAnsi="Times New Roman"/>
        </w:rPr>
        <w:t xml:space="preserve"> </w:t>
      </w:r>
      <w:proofErr w:type="spellStart"/>
      <w:r w:rsidR="00826C19">
        <w:rPr>
          <w:rFonts w:ascii="Times New Roman" w:hAnsi="Times New Roman"/>
        </w:rPr>
        <w:t>bertemu</w:t>
      </w:r>
      <w:proofErr w:type="spellEnd"/>
      <w:r w:rsidR="00826C19">
        <w:rPr>
          <w:rFonts w:ascii="Times New Roman" w:hAnsi="Times New Roman"/>
        </w:rPr>
        <w:t xml:space="preserve"> </w:t>
      </w:r>
      <w:proofErr w:type="spellStart"/>
      <w:r w:rsidR="00826C19">
        <w:rPr>
          <w:rFonts w:ascii="Times New Roman" w:hAnsi="Times New Roman"/>
        </w:rPr>
        <w:t>kedua</w:t>
      </w:r>
      <w:proofErr w:type="spellEnd"/>
      <w:r w:rsidR="00826C19">
        <w:rPr>
          <w:rFonts w:ascii="Times New Roman" w:hAnsi="Times New Roman"/>
        </w:rPr>
        <w:t xml:space="preserve"> </w:t>
      </w:r>
      <w:proofErr w:type="spellStart"/>
      <w:r w:rsidR="00826C19">
        <w:rPr>
          <w:rFonts w:ascii="Times New Roman" w:hAnsi="Times New Roman"/>
        </w:rPr>
        <w:t>kalinya</w:t>
      </w:r>
      <w:proofErr w:type="spellEnd"/>
      <w:r w:rsidR="00826C19">
        <w:rPr>
          <w:rFonts w:ascii="Times New Roman" w:hAnsi="Times New Roman"/>
        </w:rPr>
        <w:t>.</w:t>
      </w:r>
      <w:r w:rsidR="00DD6E8C">
        <w:rPr>
          <w:rFonts w:ascii="Times New Roman" w:hAnsi="Times New Roman"/>
        </w:rPr>
        <w:t xml:space="preserve"> </w:t>
      </w:r>
      <w:proofErr w:type="spellStart"/>
      <w:r w:rsidR="007D1A4E" w:rsidRPr="007D1A4E">
        <w:rPr>
          <w:rFonts w:ascii="Times New Roman" w:hAnsi="Times New Roman"/>
        </w:rPr>
        <w:t>Subjek</w:t>
      </w:r>
      <w:proofErr w:type="spellEnd"/>
      <w:r w:rsidR="007D1A4E" w:rsidRPr="007D1A4E">
        <w:rPr>
          <w:rFonts w:ascii="Times New Roman" w:hAnsi="Times New Roman"/>
        </w:rPr>
        <w:t xml:space="preserve"> ZNA </w:t>
      </w:r>
      <w:proofErr w:type="spellStart"/>
      <w:r w:rsidR="007D1A4E" w:rsidRPr="007D1A4E">
        <w:rPr>
          <w:rFonts w:ascii="Times New Roman" w:hAnsi="Times New Roman"/>
        </w:rPr>
        <w:t>mengetahui</w:t>
      </w:r>
      <w:proofErr w:type="spellEnd"/>
      <w:r w:rsidR="007D1A4E" w:rsidRPr="007D1A4E">
        <w:rPr>
          <w:rFonts w:ascii="Times New Roman" w:hAnsi="Times New Roman"/>
        </w:rPr>
        <w:t xml:space="preserve"> </w:t>
      </w:r>
      <w:proofErr w:type="spellStart"/>
      <w:r w:rsidR="007D1A4E" w:rsidRPr="007D1A4E">
        <w:rPr>
          <w:rFonts w:ascii="Times New Roman" w:hAnsi="Times New Roman"/>
        </w:rPr>
        <w:t>prasyarat</w:t>
      </w:r>
      <w:proofErr w:type="spellEnd"/>
      <w:r w:rsidR="007D1A4E" w:rsidRPr="007D1A4E">
        <w:rPr>
          <w:rFonts w:ascii="Times New Roman" w:hAnsi="Times New Roman"/>
        </w:rPr>
        <w:t xml:space="preserve"> </w:t>
      </w:r>
      <w:proofErr w:type="spellStart"/>
      <w:r w:rsidR="007D1A4E" w:rsidRPr="007D1A4E">
        <w:rPr>
          <w:rFonts w:ascii="Times New Roman" w:hAnsi="Times New Roman"/>
        </w:rPr>
        <w:t>mengerjakan</w:t>
      </w:r>
      <w:proofErr w:type="spellEnd"/>
      <w:r w:rsidR="007D1A4E" w:rsidRPr="007D1A4E">
        <w:rPr>
          <w:rFonts w:ascii="Times New Roman" w:hAnsi="Times New Roman"/>
        </w:rPr>
        <w:t xml:space="preserve"> KPK, </w:t>
      </w:r>
      <w:proofErr w:type="spellStart"/>
      <w:r w:rsidR="007D1A4E" w:rsidRPr="007D1A4E">
        <w:rPr>
          <w:rFonts w:ascii="Times New Roman" w:hAnsi="Times New Roman"/>
        </w:rPr>
        <w:t>seperti</w:t>
      </w:r>
      <w:proofErr w:type="spellEnd"/>
      <w:r w:rsidR="007D1A4E" w:rsidRPr="007D1A4E">
        <w:rPr>
          <w:rFonts w:ascii="Times New Roman" w:hAnsi="Times New Roman"/>
        </w:rPr>
        <w:t xml:space="preserve"> </w:t>
      </w:r>
      <w:proofErr w:type="spellStart"/>
      <w:r w:rsidR="007D1A4E" w:rsidRPr="007D1A4E">
        <w:rPr>
          <w:rFonts w:ascii="Times New Roman" w:hAnsi="Times New Roman"/>
        </w:rPr>
        <w:t>operasi</w:t>
      </w:r>
      <w:proofErr w:type="spellEnd"/>
      <w:r w:rsidR="007D1A4E" w:rsidRPr="007D1A4E">
        <w:rPr>
          <w:rFonts w:ascii="Times New Roman" w:hAnsi="Times New Roman"/>
        </w:rPr>
        <w:t xml:space="preserve"> </w:t>
      </w:r>
      <w:proofErr w:type="spellStart"/>
      <w:r w:rsidR="007D1A4E" w:rsidRPr="007D1A4E">
        <w:rPr>
          <w:rFonts w:ascii="Times New Roman" w:hAnsi="Times New Roman"/>
        </w:rPr>
        <w:t>bilangan</w:t>
      </w:r>
      <w:proofErr w:type="spellEnd"/>
      <w:r w:rsidR="007D1A4E" w:rsidRPr="007D1A4E">
        <w:rPr>
          <w:rFonts w:ascii="Times New Roman" w:hAnsi="Times New Roman"/>
        </w:rPr>
        <w:t xml:space="preserve"> </w:t>
      </w:r>
      <w:proofErr w:type="spellStart"/>
      <w:r w:rsidR="007D1A4E">
        <w:rPr>
          <w:rFonts w:ascii="Times New Roman" w:hAnsi="Times New Roman"/>
        </w:rPr>
        <w:t>pe</w:t>
      </w:r>
      <w:r w:rsidR="00A907A7">
        <w:rPr>
          <w:rFonts w:ascii="Times New Roman" w:hAnsi="Times New Roman"/>
        </w:rPr>
        <w:t>n</w:t>
      </w:r>
      <w:r w:rsidR="007D1A4E">
        <w:rPr>
          <w:rFonts w:ascii="Times New Roman" w:hAnsi="Times New Roman"/>
        </w:rPr>
        <w:t>jumlahan</w:t>
      </w:r>
      <w:proofErr w:type="spellEnd"/>
      <w:r w:rsidR="007D1A4E">
        <w:rPr>
          <w:rFonts w:ascii="Times New Roman" w:hAnsi="Times New Roman"/>
        </w:rPr>
        <w:t xml:space="preserve">, </w:t>
      </w:r>
      <w:proofErr w:type="spellStart"/>
      <w:r w:rsidR="007D1A4E">
        <w:rPr>
          <w:rFonts w:ascii="Times New Roman" w:hAnsi="Times New Roman"/>
        </w:rPr>
        <w:t>kelipatan</w:t>
      </w:r>
      <w:proofErr w:type="spellEnd"/>
      <w:r w:rsidR="007D1A4E">
        <w:rPr>
          <w:rFonts w:ascii="Times New Roman" w:hAnsi="Times New Roman"/>
        </w:rPr>
        <w:t xml:space="preserve"> </w:t>
      </w:r>
      <w:proofErr w:type="spellStart"/>
      <w:r w:rsidR="007D1A4E">
        <w:rPr>
          <w:rFonts w:ascii="Times New Roman" w:hAnsi="Times New Roman"/>
        </w:rPr>
        <w:t>bilangan</w:t>
      </w:r>
      <w:proofErr w:type="spellEnd"/>
      <w:r w:rsidR="007D1A4E">
        <w:rPr>
          <w:rFonts w:ascii="Times New Roman" w:hAnsi="Times New Roman"/>
        </w:rPr>
        <w:t xml:space="preserve"> dan </w:t>
      </w:r>
      <w:proofErr w:type="spellStart"/>
      <w:r w:rsidR="007D1A4E">
        <w:rPr>
          <w:rFonts w:ascii="Times New Roman" w:hAnsi="Times New Roman"/>
        </w:rPr>
        <w:t>bilangan</w:t>
      </w:r>
      <w:proofErr w:type="spellEnd"/>
      <w:r w:rsidR="007D1A4E">
        <w:rPr>
          <w:rFonts w:ascii="Times New Roman" w:hAnsi="Times New Roman"/>
        </w:rPr>
        <w:t xml:space="preserve"> </w:t>
      </w:r>
      <w:proofErr w:type="spellStart"/>
      <w:r w:rsidR="007D1A4E">
        <w:rPr>
          <w:rFonts w:ascii="Times New Roman" w:hAnsi="Times New Roman"/>
        </w:rPr>
        <w:t>persekutuan</w:t>
      </w:r>
      <w:proofErr w:type="spellEnd"/>
      <w:r w:rsidR="007D1A4E" w:rsidRPr="007D1A4E">
        <w:rPr>
          <w:rFonts w:ascii="Times New Roman" w:hAnsi="Times New Roman"/>
        </w:rPr>
        <w:t xml:space="preserve">. </w:t>
      </w:r>
      <w:proofErr w:type="spellStart"/>
      <w:r w:rsidR="007D1A4E" w:rsidRPr="007D1A4E">
        <w:rPr>
          <w:rFonts w:ascii="Times New Roman" w:hAnsi="Times New Roman"/>
        </w:rPr>
        <w:t>Namun</w:t>
      </w:r>
      <w:proofErr w:type="spellEnd"/>
      <w:r w:rsidR="007D1A4E" w:rsidRPr="007D1A4E">
        <w:rPr>
          <w:rFonts w:ascii="Times New Roman" w:hAnsi="Times New Roman"/>
        </w:rPr>
        <w:t xml:space="preserve">, </w:t>
      </w:r>
      <w:r w:rsidR="00D21F52">
        <w:rPr>
          <w:rFonts w:ascii="Times New Roman" w:hAnsi="Times New Roman"/>
        </w:rPr>
        <w:t>pada</w:t>
      </w:r>
      <w:r w:rsidR="007D1A4E" w:rsidRPr="007D1A4E">
        <w:rPr>
          <w:rFonts w:ascii="Times New Roman" w:hAnsi="Times New Roman"/>
        </w:rPr>
        <w:t xml:space="preserve"> </w:t>
      </w:r>
      <w:proofErr w:type="spellStart"/>
      <w:r w:rsidR="00DD6E8C">
        <w:rPr>
          <w:rFonts w:ascii="Times New Roman" w:hAnsi="Times New Roman"/>
        </w:rPr>
        <w:t>langkah</w:t>
      </w:r>
      <w:proofErr w:type="spellEnd"/>
      <w:r w:rsidR="00DD6E8C">
        <w:rPr>
          <w:rFonts w:ascii="Times New Roman" w:hAnsi="Times New Roman"/>
        </w:rPr>
        <w:t xml:space="preserve"> 4</w:t>
      </w:r>
      <w:r w:rsidR="007D1A4E" w:rsidRPr="007D1A4E">
        <w:rPr>
          <w:rFonts w:ascii="Times New Roman" w:hAnsi="Times New Roman"/>
        </w:rPr>
        <w:t xml:space="preserve"> </w:t>
      </w:r>
      <w:proofErr w:type="spellStart"/>
      <w:r w:rsidR="007D1A4E" w:rsidRPr="007D1A4E">
        <w:rPr>
          <w:rFonts w:ascii="Times New Roman" w:hAnsi="Times New Roman"/>
        </w:rPr>
        <w:t>belum</w:t>
      </w:r>
      <w:proofErr w:type="spellEnd"/>
      <w:r w:rsidR="007D1A4E" w:rsidRPr="007D1A4E">
        <w:rPr>
          <w:rFonts w:ascii="Times New Roman" w:hAnsi="Times New Roman"/>
        </w:rPr>
        <w:t xml:space="preserve"> </w:t>
      </w:r>
      <w:proofErr w:type="spellStart"/>
      <w:r w:rsidR="007D1A4E" w:rsidRPr="007D1A4E">
        <w:rPr>
          <w:rFonts w:ascii="Times New Roman" w:hAnsi="Times New Roman"/>
        </w:rPr>
        <w:t>menguasainya</w:t>
      </w:r>
      <w:proofErr w:type="spellEnd"/>
      <w:r w:rsidR="007D1A4E" w:rsidRPr="007D1A4E">
        <w:rPr>
          <w:rFonts w:ascii="Times New Roman" w:hAnsi="Times New Roman"/>
        </w:rPr>
        <w:t>.</w:t>
      </w:r>
      <w:r w:rsidR="00851FAD">
        <w:rPr>
          <w:rFonts w:ascii="Times New Roman" w:hAnsi="Times New Roman"/>
        </w:rPr>
        <w:t xml:space="preserve"> </w:t>
      </w:r>
      <w:proofErr w:type="spellStart"/>
      <w:r w:rsidR="007D1A4E" w:rsidRPr="00851FAD">
        <w:rPr>
          <w:rFonts w:ascii="Times New Roman" w:hAnsi="Times New Roman"/>
        </w:rPr>
        <w:t>Subjek</w:t>
      </w:r>
      <w:proofErr w:type="spellEnd"/>
      <w:r w:rsidR="007D1A4E" w:rsidRPr="00851FAD">
        <w:rPr>
          <w:rFonts w:ascii="Times New Roman" w:hAnsi="Times New Roman"/>
        </w:rPr>
        <w:t xml:space="preserve"> ZNA</w:t>
      </w:r>
      <w:r w:rsidR="007D1A4E" w:rsidRPr="00851FAD">
        <w:rPr>
          <w:rFonts w:ascii="Times New Roman" w:hAnsi="Times New Roman"/>
          <w:vertAlign w:val="subscript"/>
        </w:rPr>
        <w:t xml:space="preserve"> </w:t>
      </w:r>
      <w:proofErr w:type="spellStart"/>
      <w:r w:rsidR="007D1A4E" w:rsidRPr="00851FAD">
        <w:rPr>
          <w:rFonts w:ascii="Times New Roman" w:hAnsi="Times New Roman"/>
        </w:rPr>
        <w:t>menyadari</w:t>
      </w:r>
      <w:proofErr w:type="spellEnd"/>
      <w:r w:rsidR="00D21F52">
        <w:rPr>
          <w:rFonts w:ascii="Times New Roman" w:hAnsi="Times New Roman"/>
        </w:rPr>
        <w:t xml:space="preserve"> </w:t>
      </w:r>
      <w:proofErr w:type="spellStart"/>
      <w:r w:rsidR="007D1A4E" w:rsidRPr="00851FAD">
        <w:rPr>
          <w:rFonts w:ascii="Times New Roman" w:hAnsi="Times New Roman"/>
        </w:rPr>
        <w:t>kesalahan</w:t>
      </w:r>
      <w:proofErr w:type="spellEnd"/>
      <w:r w:rsidR="007D1A4E" w:rsidRPr="00851FAD">
        <w:rPr>
          <w:rFonts w:ascii="Times New Roman" w:hAnsi="Times New Roman"/>
        </w:rPr>
        <w:t xml:space="preserve"> pada </w:t>
      </w:r>
      <w:proofErr w:type="spellStart"/>
      <w:r w:rsidR="007D1A4E" w:rsidRPr="00851FAD">
        <w:rPr>
          <w:rFonts w:ascii="Times New Roman" w:hAnsi="Times New Roman"/>
        </w:rPr>
        <w:t>langkah</w:t>
      </w:r>
      <w:proofErr w:type="spellEnd"/>
      <w:r w:rsidR="007D1A4E" w:rsidRPr="00851FAD">
        <w:rPr>
          <w:rFonts w:ascii="Times New Roman" w:hAnsi="Times New Roman"/>
        </w:rPr>
        <w:t xml:space="preserve"> </w:t>
      </w:r>
      <w:r w:rsidR="00DD6E8C">
        <w:rPr>
          <w:rFonts w:ascii="Times New Roman" w:hAnsi="Times New Roman"/>
        </w:rPr>
        <w:t>4</w:t>
      </w:r>
      <w:r w:rsidR="00C67B58">
        <w:rPr>
          <w:rFonts w:ascii="Times New Roman" w:hAnsi="Times New Roman"/>
        </w:rPr>
        <w:t xml:space="preserve"> dan</w:t>
      </w:r>
      <w:r w:rsidR="00D21F52">
        <w:rPr>
          <w:rFonts w:ascii="Times New Roman" w:hAnsi="Times New Roman"/>
        </w:rPr>
        <w:t xml:space="preserve"> </w:t>
      </w:r>
      <w:proofErr w:type="spellStart"/>
      <w:r w:rsidR="00D21F52">
        <w:rPr>
          <w:rFonts w:ascii="Times New Roman" w:hAnsi="Times New Roman"/>
        </w:rPr>
        <w:t>dapat</w:t>
      </w:r>
      <w:proofErr w:type="spellEnd"/>
      <w:r w:rsidR="007D1A4E" w:rsidRPr="00851FAD">
        <w:rPr>
          <w:rFonts w:ascii="Times New Roman" w:hAnsi="Times New Roman"/>
        </w:rPr>
        <w:t xml:space="preserve"> </w:t>
      </w:r>
      <w:proofErr w:type="spellStart"/>
      <w:r w:rsidR="007D1A4E" w:rsidRPr="00851FAD">
        <w:rPr>
          <w:rFonts w:ascii="Times New Roman" w:hAnsi="Times New Roman"/>
        </w:rPr>
        <w:t>memperbaiki</w:t>
      </w:r>
      <w:proofErr w:type="spellEnd"/>
      <w:r w:rsidR="007D1A4E" w:rsidRPr="00851FAD">
        <w:rPr>
          <w:rFonts w:ascii="Times New Roman" w:hAnsi="Times New Roman"/>
        </w:rPr>
        <w:t xml:space="preserve"> </w:t>
      </w:r>
      <w:proofErr w:type="spellStart"/>
      <w:r w:rsidR="007D1A4E" w:rsidRPr="00851FAD">
        <w:rPr>
          <w:rFonts w:ascii="Times New Roman" w:hAnsi="Times New Roman"/>
        </w:rPr>
        <w:t>kesalahan</w:t>
      </w:r>
      <w:proofErr w:type="spellEnd"/>
      <w:r w:rsidR="00C67B58">
        <w:rPr>
          <w:rFonts w:ascii="Times New Roman" w:hAnsi="Times New Roman"/>
        </w:rPr>
        <w:t xml:space="preserve">. </w:t>
      </w:r>
      <w:proofErr w:type="spellStart"/>
      <w:r w:rsidR="00C67B58">
        <w:rPr>
          <w:rFonts w:ascii="Times New Roman" w:hAnsi="Times New Roman"/>
        </w:rPr>
        <w:t>Selain</w:t>
      </w:r>
      <w:proofErr w:type="spellEnd"/>
      <w:r w:rsidR="00C67B58">
        <w:rPr>
          <w:rFonts w:ascii="Times New Roman" w:hAnsi="Times New Roman"/>
        </w:rPr>
        <w:t xml:space="preserve"> </w:t>
      </w:r>
      <w:proofErr w:type="spellStart"/>
      <w:r w:rsidR="00C67B58">
        <w:rPr>
          <w:rFonts w:ascii="Times New Roman" w:hAnsi="Times New Roman"/>
        </w:rPr>
        <w:t>itu</w:t>
      </w:r>
      <w:proofErr w:type="spellEnd"/>
      <w:r w:rsidR="00C67B58">
        <w:rPr>
          <w:rFonts w:ascii="Times New Roman" w:hAnsi="Times New Roman"/>
        </w:rPr>
        <w:t>,</w:t>
      </w:r>
      <w:r w:rsidR="00564785" w:rsidRPr="00564785">
        <w:rPr>
          <w:rFonts w:ascii="Times New Roman" w:hAnsi="Times New Roman"/>
        </w:rPr>
        <w:t xml:space="preserve"> </w:t>
      </w:r>
      <w:proofErr w:type="spellStart"/>
      <w:r w:rsidR="00564785" w:rsidRPr="00564785">
        <w:rPr>
          <w:rFonts w:ascii="Times New Roman" w:hAnsi="Times New Roman"/>
        </w:rPr>
        <w:t>mengetahui</w:t>
      </w:r>
      <w:proofErr w:type="spellEnd"/>
      <w:r w:rsidR="00564785" w:rsidRPr="00564785">
        <w:rPr>
          <w:rFonts w:ascii="Times New Roman" w:hAnsi="Times New Roman"/>
        </w:rPr>
        <w:t xml:space="preserve"> </w:t>
      </w:r>
      <w:proofErr w:type="spellStart"/>
      <w:r w:rsidR="00564785" w:rsidRPr="00564785">
        <w:rPr>
          <w:rFonts w:ascii="Times New Roman" w:hAnsi="Times New Roman"/>
        </w:rPr>
        <w:t>bentuk</w:t>
      </w:r>
      <w:proofErr w:type="spellEnd"/>
      <w:r w:rsidR="00564785" w:rsidRPr="00564785">
        <w:rPr>
          <w:rFonts w:ascii="Times New Roman" w:hAnsi="Times New Roman"/>
        </w:rPr>
        <w:t xml:space="preserve"> </w:t>
      </w:r>
      <w:proofErr w:type="spellStart"/>
      <w:r w:rsidR="00564785" w:rsidRPr="00564785">
        <w:rPr>
          <w:rFonts w:ascii="Times New Roman" w:hAnsi="Times New Roman"/>
        </w:rPr>
        <w:t>soal</w:t>
      </w:r>
      <w:proofErr w:type="spellEnd"/>
      <w:r w:rsidR="00564785" w:rsidRPr="00564785">
        <w:rPr>
          <w:rFonts w:ascii="Times New Roman" w:hAnsi="Times New Roman"/>
        </w:rPr>
        <w:t xml:space="preserve"> </w:t>
      </w:r>
      <w:proofErr w:type="spellStart"/>
      <w:r w:rsidR="00564785" w:rsidRPr="00564785">
        <w:rPr>
          <w:rFonts w:ascii="Times New Roman" w:hAnsi="Times New Roman"/>
        </w:rPr>
        <w:t>baru</w:t>
      </w:r>
      <w:proofErr w:type="spellEnd"/>
      <w:r w:rsidR="00564785" w:rsidRPr="00564785">
        <w:rPr>
          <w:rFonts w:ascii="Times New Roman" w:hAnsi="Times New Roman"/>
        </w:rPr>
        <w:t xml:space="preserve"> yang </w:t>
      </w:r>
      <w:proofErr w:type="spellStart"/>
      <w:r w:rsidR="00564785" w:rsidRPr="00564785">
        <w:rPr>
          <w:rFonts w:ascii="Times New Roman" w:hAnsi="Times New Roman"/>
        </w:rPr>
        <w:t>diselesaikan</w:t>
      </w:r>
      <w:proofErr w:type="spellEnd"/>
      <w:r w:rsidR="00564785" w:rsidRPr="00564785">
        <w:rPr>
          <w:rFonts w:ascii="Times New Roman" w:hAnsi="Times New Roman"/>
        </w:rPr>
        <w:t xml:space="preserve"> </w:t>
      </w:r>
      <w:proofErr w:type="spellStart"/>
      <w:r w:rsidR="00564785" w:rsidRPr="00564785">
        <w:rPr>
          <w:rFonts w:ascii="Times New Roman" w:hAnsi="Times New Roman"/>
        </w:rPr>
        <w:t>menggunakan</w:t>
      </w:r>
      <w:proofErr w:type="spellEnd"/>
      <w:r w:rsidR="00564785" w:rsidRPr="00564785">
        <w:rPr>
          <w:rFonts w:ascii="Times New Roman" w:hAnsi="Times New Roman"/>
        </w:rPr>
        <w:t xml:space="preserve"> FPB </w:t>
      </w:r>
      <w:proofErr w:type="spellStart"/>
      <w:r w:rsidR="00564785" w:rsidRPr="00564785">
        <w:rPr>
          <w:rFonts w:ascii="Times New Roman" w:hAnsi="Times New Roman"/>
        </w:rPr>
        <w:t>maupun</w:t>
      </w:r>
      <w:proofErr w:type="spellEnd"/>
      <w:r w:rsidR="00564785" w:rsidRPr="00564785">
        <w:rPr>
          <w:rFonts w:ascii="Times New Roman" w:hAnsi="Times New Roman"/>
        </w:rPr>
        <w:t xml:space="preserve"> KPK dan </w:t>
      </w:r>
      <w:proofErr w:type="spellStart"/>
      <w:r w:rsidR="00564785" w:rsidRPr="00564785">
        <w:rPr>
          <w:rFonts w:ascii="Times New Roman" w:hAnsi="Times New Roman"/>
        </w:rPr>
        <w:t>dapat</w:t>
      </w:r>
      <w:proofErr w:type="spellEnd"/>
      <w:r w:rsidR="00564785" w:rsidRPr="00564785">
        <w:rPr>
          <w:rFonts w:ascii="Times New Roman" w:hAnsi="Times New Roman"/>
        </w:rPr>
        <w:t xml:space="preserve"> </w:t>
      </w:r>
      <w:proofErr w:type="spellStart"/>
      <w:r w:rsidR="00564785" w:rsidRPr="00564785">
        <w:rPr>
          <w:rFonts w:ascii="Times New Roman" w:hAnsi="Times New Roman"/>
        </w:rPr>
        <w:t>memberikan</w:t>
      </w:r>
      <w:proofErr w:type="spellEnd"/>
      <w:r w:rsidR="00564785" w:rsidRPr="00564785">
        <w:rPr>
          <w:rFonts w:ascii="Times New Roman" w:hAnsi="Times New Roman"/>
        </w:rPr>
        <w:t xml:space="preserve"> </w:t>
      </w:r>
      <w:proofErr w:type="spellStart"/>
      <w:r w:rsidR="00564785" w:rsidRPr="00564785">
        <w:rPr>
          <w:rFonts w:ascii="Times New Roman" w:hAnsi="Times New Roman"/>
        </w:rPr>
        <w:t>alasan</w:t>
      </w:r>
      <w:proofErr w:type="spellEnd"/>
      <w:r w:rsidR="00564785" w:rsidRPr="00564785">
        <w:rPr>
          <w:rFonts w:ascii="Times New Roman" w:hAnsi="Times New Roman"/>
        </w:rPr>
        <w:t>.</w:t>
      </w:r>
    </w:p>
    <w:p w14:paraId="2F83084E" w14:textId="171EBC45" w:rsidR="00E27448" w:rsidRDefault="00E27448" w:rsidP="00E27448">
      <w:pPr>
        <w:pStyle w:val="ListParagraph"/>
        <w:numPr>
          <w:ilvl w:val="0"/>
          <w:numId w:val="25"/>
        </w:numPr>
        <w:spacing w:after="0" w:line="360" w:lineRule="auto"/>
        <w:ind w:left="284" w:hanging="284"/>
        <w:jc w:val="both"/>
        <w:rPr>
          <w:rFonts w:ascii="Times New Roman" w:hAnsi="Times New Roman"/>
          <w:sz w:val="24"/>
          <w:szCs w:val="24"/>
          <w:lang w:val="en-SG" w:eastAsia="id-ID"/>
        </w:rPr>
      </w:pPr>
      <w:proofErr w:type="spellStart"/>
      <w:r>
        <w:rPr>
          <w:rFonts w:ascii="Times New Roman" w:hAnsi="Times New Roman"/>
          <w:sz w:val="24"/>
          <w:szCs w:val="24"/>
          <w:lang w:val="en-SG" w:eastAsia="id-ID"/>
        </w:rPr>
        <w:t>Subjek</w:t>
      </w:r>
      <w:proofErr w:type="spellEnd"/>
      <w:r>
        <w:rPr>
          <w:rFonts w:ascii="Times New Roman" w:hAnsi="Times New Roman"/>
          <w:sz w:val="24"/>
          <w:szCs w:val="24"/>
          <w:lang w:val="en-SG" w:eastAsia="id-ID"/>
        </w:rPr>
        <w:t xml:space="preserve"> Sedang (ATN)</w:t>
      </w:r>
    </w:p>
    <w:p w14:paraId="4918851B" w14:textId="265CF3E3" w:rsidR="00FF39CC" w:rsidRDefault="00E16CD1" w:rsidP="00FF39CC">
      <w:pPr>
        <w:pStyle w:val="ListParagraph"/>
        <w:numPr>
          <w:ilvl w:val="0"/>
          <w:numId w:val="29"/>
        </w:numPr>
        <w:spacing w:after="0" w:line="360" w:lineRule="auto"/>
        <w:ind w:left="284" w:hanging="284"/>
        <w:jc w:val="both"/>
        <w:rPr>
          <w:rFonts w:ascii="Times New Roman" w:hAnsi="Times New Roman"/>
          <w:sz w:val="24"/>
          <w:szCs w:val="24"/>
          <w:lang w:val="en-SG" w:eastAsia="id-ID"/>
        </w:rPr>
      </w:pPr>
      <w:proofErr w:type="spellStart"/>
      <w:r>
        <w:rPr>
          <w:rFonts w:ascii="Times New Roman" w:hAnsi="Times New Roman"/>
          <w:sz w:val="24"/>
          <w:szCs w:val="24"/>
          <w:lang w:val="en-SG" w:eastAsia="id-ID"/>
        </w:rPr>
        <w:t>Masalah</w:t>
      </w:r>
      <w:proofErr w:type="spellEnd"/>
      <w:r>
        <w:rPr>
          <w:rFonts w:ascii="Times New Roman" w:hAnsi="Times New Roman"/>
          <w:sz w:val="24"/>
          <w:szCs w:val="24"/>
          <w:lang w:val="en-SG" w:eastAsia="id-ID"/>
        </w:rPr>
        <w:t xml:space="preserve"> FPB</w:t>
      </w:r>
    </w:p>
    <w:p w14:paraId="40BC4711" w14:textId="33D2FE37" w:rsidR="00E30EC8" w:rsidRDefault="00E30EC8" w:rsidP="006F0BC3">
      <w:pPr>
        <w:spacing w:line="360" w:lineRule="auto"/>
        <w:ind w:firstLine="720"/>
        <w:jc w:val="both"/>
        <w:rPr>
          <w:rFonts w:ascii="Times New Roman" w:hAnsi="Times New Roman"/>
        </w:rPr>
      </w:pPr>
      <w:r w:rsidRPr="00E30EC8">
        <w:rPr>
          <w:rFonts w:ascii="Times New Roman" w:hAnsi="Times New Roman"/>
          <w:sz w:val="24"/>
          <w:szCs w:val="24"/>
        </w:rPr>
        <w:t xml:space="preserve">Pada </w:t>
      </w:r>
      <w:proofErr w:type="spellStart"/>
      <w:r w:rsidRPr="00E30EC8">
        <w:rPr>
          <w:rFonts w:ascii="Times New Roman" w:hAnsi="Times New Roman"/>
          <w:sz w:val="24"/>
          <w:szCs w:val="24"/>
        </w:rPr>
        <w:t>kategori</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prosedural</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subjek</w:t>
      </w:r>
      <w:proofErr w:type="spellEnd"/>
      <w:r w:rsidRPr="00E30EC8">
        <w:rPr>
          <w:rFonts w:ascii="Times New Roman" w:hAnsi="Times New Roman"/>
          <w:sz w:val="24"/>
          <w:szCs w:val="24"/>
        </w:rPr>
        <w:t xml:space="preserve"> ATN </w:t>
      </w:r>
      <w:proofErr w:type="spellStart"/>
      <w:r w:rsidRPr="00E30EC8">
        <w:rPr>
          <w:rFonts w:ascii="Times New Roman" w:hAnsi="Times New Roman"/>
          <w:sz w:val="24"/>
          <w:szCs w:val="24"/>
        </w:rPr>
        <w:t>hanya</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menerapkan</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serangkaian</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prosedur</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sampai</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langkah</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ketiga</w:t>
      </w:r>
      <w:proofErr w:type="spellEnd"/>
      <w:r w:rsidRPr="00E30EC8">
        <w:rPr>
          <w:rFonts w:ascii="Times New Roman" w:hAnsi="Times New Roman"/>
          <w:sz w:val="24"/>
          <w:szCs w:val="24"/>
        </w:rPr>
        <w:t xml:space="preserve"> </w:t>
      </w:r>
      <w:proofErr w:type="spellStart"/>
      <w:r w:rsidRPr="00E30EC8">
        <w:rPr>
          <w:rFonts w:ascii="Times New Roman" w:hAnsi="Times New Roman"/>
          <w:sz w:val="24"/>
          <w:szCs w:val="24"/>
        </w:rPr>
        <w:t>saja</w:t>
      </w:r>
      <w:proofErr w:type="spellEnd"/>
      <w:r w:rsidR="006F0BC3">
        <w:rPr>
          <w:rFonts w:ascii="Times New Roman" w:hAnsi="Times New Roman"/>
          <w:sz w:val="24"/>
          <w:szCs w:val="24"/>
        </w:rPr>
        <w:t xml:space="preserve"> </w:t>
      </w:r>
      <w:proofErr w:type="spellStart"/>
      <w:r w:rsidR="006F0BC3" w:rsidRPr="006F0BC3">
        <w:rPr>
          <w:rFonts w:ascii="Times New Roman" w:hAnsi="Times New Roman"/>
        </w:rPr>
        <w:t>dengan</w:t>
      </w:r>
      <w:proofErr w:type="spellEnd"/>
      <w:r w:rsidR="006F0BC3" w:rsidRPr="006F0BC3">
        <w:rPr>
          <w:rFonts w:ascii="Times New Roman" w:hAnsi="Times New Roman"/>
        </w:rPr>
        <w:t xml:space="preserve"> </w:t>
      </w:r>
      <w:proofErr w:type="spellStart"/>
      <w:r w:rsidR="006F0BC3" w:rsidRPr="006F0BC3">
        <w:rPr>
          <w:rFonts w:ascii="Times New Roman" w:hAnsi="Times New Roman"/>
        </w:rPr>
        <w:t>menentukan</w:t>
      </w:r>
      <w:proofErr w:type="spellEnd"/>
      <w:r w:rsidR="006F0BC3" w:rsidRPr="006F0BC3">
        <w:rPr>
          <w:rFonts w:ascii="Times New Roman" w:hAnsi="Times New Roman"/>
        </w:rPr>
        <w:t xml:space="preserve"> KPK, </w:t>
      </w:r>
      <w:proofErr w:type="spellStart"/>
      <w:r w:rsidR="006F0BC3" w:rsidRPr="006F0BC3">
        <w:rPr>
          <w:rFonts w:ascii="Times New Roman" w:hAnsi="Times New Roman"/>
        </w:rPr>
        <w:t>padahal</w:t>
      </w:r>
      <w:proofErr w:type="spellEnd"/>
      <w:r w:rsidR="006F0BC3" w:rsidRPr="006F0BC3">
        <w:rPr>
          <w:rFonts w:ascii="Times New Roman" w:hAnsi="Times New Roman"/>
        </w:rPr>
        <w:t xml:space="preserve"> </w:t>
      </w:r>
      <w:proofErr w:type="spellStart"/>
      <w:r w:rsidR="006F0BC3" w:rsidRPr="006F0BC3">
        <w:rPr>
          <w:rFonts w:ascii="Times New Roman" w:hAnsi="Times New Roman"/>
        </w:rPr>
        <w:t>permasalahan</w:t>
      </w:r>
      <w:proofErr w:type="spellEnd"/>
      <w:r w:rsidR="006F0BC3" w:rsidRPr="006F0BC3">
        <w:rPr>
          <w:rFonts w:ascii="Times New Roman" w:hAnsi="Times New Roman"/>
        </w:rPr>
        <w:t xml:space="preserve"> </w:t>
      </w:r>
      <w:proofErr w:type="spellStart"/>
      <w:r w:rsidR="006F0BC3" w:rsidRPr="006F0BC3">
        <w:rPr>
          <w:rFonts w:ascii="Times New Roman" w:hAnsi="Times New Roman"/>
        </w:rPr>
        <w:t>nomor</w:t>
      </w:r>
      <w:proofErr w:type="spellEnd"/>
      <w:r w:rsidR="006F0BC3" w:rsidRPr="006F0BC3">
        <w:rPr>
          <w:rFonts w:ascii="Times New Roman" w:hAnsi="Times New Roman"/>
        </w:rPr>
        <w:t xml:space="preserve"> 1 </w:t>
      </w:r>
      <w:proofErr w:type="spellStart"/>
      <w:r w:rsidR="006F0BC3" w:rsidRPr="006F0BC3">
        <w:rPr>
          <w:rFonts w:ascii="Times New Roman" w:hAnsi="Times New Roman"/>
        </w:rPr>
        <w:t>diselesaikan</w:t>
      </w:r>
      <w:proofErr w:type="spellEnd"/>
      <w:r w:rsidR="006F0BC3" w:rsidRPr="006F0BC3">
        <w:rPr>
          <w:rFonts w:ascii="Times New Roman" w:hAnsi="Times New Roman"/>
        </w:rPr>
        <w:t xml:space="preserve"> </w:t>
      </w:r>
      <w:proofErr w:type="spellStart"/>
      <w:r w:rsidR="006F0BC3" w:rsidRPr="006F0BC3">
        <w:rPr>
          <w:rFonts w:ascii="Times New Roman" w:hAnsi="Times New Roman"/>
        </w:rPr>
        <w:t>menentukan</w:t>
      </w:r>
      <w:proofErr w:type="spellEnd"/>
      <w:r w:rsidR="006F0BC3" w:rsidRPr="006F0BC3">
        <w:rPr>
          <w:rFonts w:ascii="Times New Roman" w:hAnsi="Times New Roman"/>
        </w:rPr>
        <w:t xml:space="preserve"> FPB </w:t>
      </w:r>
      <w:proofErr w:type="spellStart"/>
      <w:r w:rsidR="006F0BC3" w:rsidRPr="006F0BC3">
        <w:rPr>
          <w:rFonts w:ascii="Times New Roman" w:hAnsi="Times New Roman"/>
        </w:rPr>
        <w:t>karena</w:t>
      </w:r>
      <w:proofErr w:type="spellEnd"/>
      <w:r w:rsidR="006F0BC3" w:rsidRPr="006F0BC3">
        <w:rPr>
          <w:rFonts w:ascii="Times New Roman" w:hAnsi="Times New Roman"/>
        </w:rPr>
        <w:t xml:space="preserve"> </w:t>
      </w:r>
      <w:proofErr w:type="spellStart"/>
      <w:r w:rsidR="006F0BC3" w:rsidRPr="006F0BC3">
        <w:rPr>
          <w:rFonts w:ascii="Times New Roman" w:hAnsi="Times New Roman"/>
        </w:rPr>
        <w:t>permasalahannya</w:t>
      </w:r>
      <w:proofErr w:type="spellEnd"/>
      <w:r w:rsidR="006F0BC3" w:rsidRPr="006F0BC3">
        <w:rPr>
          <w:rFonts w:ascii="Times New Roman" w:hAnsi="Times New Roman"/>
        </w:rPr>
        <w:t xml:space="preserve"> </w:t>
      </w:r>
      <w:proofErr w:type="spellStart"/>
      <w:r w:rsidR="006F0BC3" w:rsidRPr="006F0BC3">
        <w:rPr>
          <w:rFonts w:ascii="Times New Roman" w:hAnsi="Times New Roman"/>
        </w:rPr>
        <w:t>berkaitan</w:t>
      </w:r>
      <w:proofErr w:type="spellEnd"/>
      <w:r w:rsidR="006F0BC3" w:rsidRPr="006F0BC3">
        <w:rPr>
          <w:rFonts w:ascii="Times New Roman" w:hAnsi="Times New Roman"/>
        </w:rPr>
        <w:t xml:space="preserve"> </w:t>
      </w:r>
      <w:proofErr w:type="spellStart"/>
      <w:r w:rsidR="006F0BC3" w:rsidRPr="006F0BC3">
        <w:rPr>
          <w:rFonts w:ascii="Times New Roman" w:hAnsi="Times New Roman"/>
        </w:rPr>
        <w:t>dengan</w:t>
      </w:r>
      <w:proofErr w:type="spellEnd"/>
      <w:r w:rsidR="006F0BC3" w:rsidRPr="006F0BC3">
        <w:rPr>
          <w:rFonts w:ascii="Times New Roman" w:hAnsi="Times New Roman"/>
        </w:rPr>
        <w:t xml:space="preserve"> </w:t>
      </w:r>
      <w:proofErr w:type="spellStart"/>
      <w:r w:rsidR="006F0BC3" w:rsidRPr="006F0BC3">
        <w:rPr>
          <w:rFonts w:ascii="Times New Roman" w:hAnsi="Times New Roman"/>
        </w:rPr>
        <w:t>pembagian</w:t>
      </w:r>
      <w:proofErr w:type="spellEnd"/>
      <w:r w:rsidR="006F0BC3" w:rsidRPr="006F0BC3">
        <w:rPr>
          <w:rFonts w:ascii="Times New Roman" w:hAnsi="Times New Roman"/>
        </w:rPr>
        <w:t xml:space="preserve"> </w:t>
      </w:r>
      <w:proofErr w:type="spellStart"/>
      <w:r w:rsidR="006F0BC3" w:rsidRPr="006F0BC3">
        <w:rPr>
          <w:rFonts w:ascii="Times New Roman" w:hAnsi="Times New Roman"/>
        </w:rPr>
        <w:t>kelompok</w:t>
      </w:r>
      <w:proofErr w:type="spellEnd"/>
      <w:r w:rsidR="00F047E2">
        <w:rPr>
          <w:rFonts w:ascii="Times New Roman" w:hAnsi="Times New Roman"/>
        </w:rPr>
        <w:t xml:space="preserve">. </w:t>
      </w:r>
      <w:proofErr w:type="spellStart"/>
      <w:r w:rsidR="00F047E2">
        <w:rPr>
          <w:rFonts w:ascii="Times New Roman" w:hAnsi="Times New Roman"/>
        </w:rPr>
        <w:t>S</w:t>
      </w:r>
      <w:r w:rsidR="006F0BC3" w:rsidRPr="006F0BC3">
        <w:rPr>
          <w:rFonts w:ascii="Times New Roman" w:hAnsi="Times New Roman"/>
        </w:rPr>
        <w:t>ehingga</w:t>
      </w:r>
      <w:proofErr w:type="spellEnd"/>
      <w:r w:rsidR="006F0BC3" w:rsidRPr="006F0BC3">
        <w:rPr>
          <w:rFonts w:ascii="Times New Roman" w:hAnsi="Times New Roman"/>
        </w:rPr>
        <w:t xml:space="preserve"> </w:t>
      </w:r>
      <w:proofErr w:type="spellStart"/>
      <w:r w:rsidR="006F0BC3" w:rsidRPr="006F0BC3">
        <w:rPr>
          <w:rFonts w:ascii="Times New Roman" w:hAnsi="Times New Roman"/>
        </w:rPr>
        <w:t>hasil</w:t>
      </w:r>
      <w:proofErr w:type="spellEnd"/>
      <w:r w:rsidR="006F0BC3" w:rsidRPr="006F0BC3">
        <w:rPr>
          <w:rFonts w:ascii="Times New Roman" w:hAnsi="Times New Roman"/>
        </w:rPr>
        <w:t xml:space="preserve"> yang </w:t>
      </w:r>
      <w:proofErr w:type="spellStart"/>
      <w:r w:rsidR="006F0BC3" w:rsidRPr="006F0BC3">
        <w:rPr>
          <w:rFonts w:ascii="Times New Roman" w:hAnsi="Times New Roman"/>
        </w:rPr>
        <w:t>diperoleh</w:t>
      </w:r>
      <w:proofErr w:type="spellEnd"/>
      <w:r w:rsidR="006F0BC3" w:rsidRPr="006F0BC3">
        <w:rPr>
          <w:rFonts w:ascii="Times New Roman" w:hAnsi="Times New Roman"/>
        </w:rPr>
        <w:t xml:space="preserve"> </w:t>
      </w:r>
      <w:proofErr w:type="spellStart"/>
      <w:r w:rsidR="006F0BC3" w:rsidRPr="006F0BC3">
        <w:rPr>
          <w:rFonts w:ascii="Times New Roman" w:hAnsi="Times New Roman"/>
        </w:rPr>
        <w:t>tidak</w:t>
      </w:r>
      <w:proofErr w:type="spellEnd"/>
      <w:r w:rsidR="006F0BC3" w:rsidRPr="006F0BC3">
        <w:rPr>
          <w:rFonts w:ascii="Times New Roman" w:hAnsi="Times New Roman"/>
        </w:rPr>
        <w:t xml:space="preserve"> </w:t>
      </w:r>
      <w:proofErr w:type="spellStart"/>
      <w:r w:rsidR="006F0BC3" w:rsidRPr="006F0BC3">
        <w:rPr>
          <w:rFonts w:ascii="Times New Roman" w:hAnsi="Times New Roman"/>
        </w:rPr>
        <w:t>tepat</w:t>
      </w:r>
      <w:proofErr w:type="spellEnd"/>
      <w:r w:rsidR="006F0BC3" w:rsidRPr="006F0BC3">
        <w:rPr>
          <w:rFonts w:ascii="Times New Roman" w:hAnsi="Times New Roman"/>
        </w:rPr>
        <w:t>.</w:t>
      </w:r>
      <w:r w:rsidR="006F0BC3">
        <w:rPr>
          <w:rFonts w:ascii="Times New Roman" w:hAnsi="Times New Roman"/>
          <w:sz w:val="24"/>
          <w:szCs w:val="24"/>
        </w:rPr>
        <w:t xml:space="preserve"> </w:t>
      </w:r>
      <w:proofErr w:type="spellStart"/>
      <w:r w:rsidRPr="00E30EC8">
        <w:rPr>
          <w:rFonts w:ascii="Times New Roman" w:hAnsi="Times New Roman"/>
        </w:rPr>
        <w:t>Berikut</w:t>
      </w:r>
      <w:proofErr w:type="spellEnd"/>
      <w:r w:rsidRPr="00E30EC8">
        <w:rPr>
          <w:rFonts w:ascii="Times New Roman" w:hAnsi="Times New Roman"/>
        </w:rPr>
        <w:t xml:space="preserve"> </w:t>
      </w:r>
      <w:proofErr w:type="spellStart"/>
      <w:r w:rsidRPr="00E30EC8">
        <w:rPr>
          <w:rFonts w:ascii="Times New Roman" w:hAnsi="Times New Roman"/>
        </w:rPr>
        <w:t>hasil</w:t>
      </w:r>
      <w:proofErr w:type="spellEnd"/>
      <w:r w:rsidRPr="00E30EC8">
        <w:rPr>
          <w:rFonts w:ascii="Times New Roman" w:hAnsi="Times New Roman"/>
        </w:rPr>
        <w:t xml:space="preserve"> </w:t>
      </w:r>
      <w:proofErr w:type="spellStart"/>
      <w:r w:rsidRPr="00E30EC8">
        <w:rPr>
          <w:rFonts w:ascii="Times New Roman" w:hAnsi="Times New Roman"/>
        </w:rPr>
        <w:t>kerja</w:t>
      </w:r>
      <w:proofErr w:type="spellEnd"/>
      <w:r w:rsidR="00F047E2">
        <w:rPr>
          <w:rFonts w:ascii="Times New Roman" w:hAnsi="Times New Roman"/>
        </w:rPr>
        <w:t xml:space="preserve"> FPB</w:t>
      </w:r>
      <w:r w:rsidRPr="00E30EC8">
        <w:rPr>
          <w:rFonts w:ascii="Times New Roman" w:hAnsi="Times New Roman"/>
        </w:rPr>
        <w:t xml:space="preserve"> </w:t>
      </w:r>
      <w:r w:rsidR="00F047E2">
        <w:rPr>
          <w:rFonts w:ascii="Times New Roman" w:hAnsi="Times New Roman"/>
        </w:rPr>
        <w:t xml:space="preserve">pada </w:t>
      </w:r>
      <w:r w:rsidR="00F047E2">
        <w:rPr>
          <w:rFonts w:ascii="Times New Roman" w:hAnsi="Times New Roman"/>
          <w:lang w:val="en-SG"/>
        </w:rPr>
        <w:t>ATN</w:t>
      </w:r>
      <w:r w:rsidRPr="00E30EC8">
        <w:rPr>
          <w:rFonts w:ascii="Times New Roman" w:hAnsi="Times New Roman"/>
        </w:rPr>
        <w:t xml:space="preserve"> </w:t>
      </w:r>
      <w:proofErr w:type="spellStart"/>
      <w:r w:rsidRPr="00E30EC8">
        <w:rPr>
          <w:rFonts w:ascii="Times New Roman" w:hAnsi="Times New Roman"/>
        </w:rPr>
        <w:t>disajikan</w:t>
      </w:r>
      <w:proofErr w:type="spellEnd"/>
      <w:r w:rsidRPr="00E30EC8">
        <w:rPr>
          <w:rFonts w:ascii="Times New Roman" w:hAnsi="Times New Roman"/>
        </w:rPr>
        <w:t xml:space="preserve"> pada </w:t>
      </w:r>
      <w:r w:rsidRPr="00E30EC8">
        <w:rPr>
          <w:rFonts w:ascii="Times New Roman" w:hAnsi="Times New Roman"/>
          <w:lang w:val="en-SG"/>
        </w:rPr>
        <w:t>g</w:t>
      </w:r>
      <w:proofErr w:type="spellStart"/>
      <w:r w:rsidRPr="00E30EC8">
        <w:rPr>
          <w:rFonts w:ascii="Times New Roman" w:hAnsi="Times New Roman"/>
        </w:rPr>
        <w:t>ambar</w:t>
      </w:r>
      <w:proofErr w:type="spellEnd"/>
      <w:r w:rsidRPr="00E30EC8">
        <w:rPr>
          <w:rFonts w:ascii="Times New Roman" w:hAnsi="Times New Roman"/>
        </w:rPr>
        <w:t xml:space="preserve"> </w:t>
      </w:r>
      <w:r w:rsidR="006F0BC3">
        <w:rPr>
          <w:rFonts w:ascii="Times New Roman" w:hAnsi="Times New Roman"/>
        </w:rPr>
        <w:t>3</w:t>
      </w:r>
      <w:r w:rsidRPr="00E30EC8">
        <w:rPr>
          <w:rFonts w:ascii="Times New Roman" w:hAnsi="Times New Roman"/>
        </w:rPr>
        <w:t>.</w:t>
      </w:r>
    </w:p>
    <w:p w14:paraId="0A3E5EFD" w14:textId="33907BB9" w:rsidR="004D636D" w:rsidRDefault="004D636D" w:rsidP="004D636D">
      <w:pPr>
        <w:spacing w:line="360" w:lineRule="auto"/>
        <w:jc w:val="center"/>
        <w:rPr>
          <w:rFonts w:ascii="Times New Roman" w:hAnsi="Times New Roman"/>
        </w:rPr>
      </w:pPr>
      <w:r>
        <w:rPr>
          <w:noProof/>
        </w:rPr>
        <w:drawing>
          <wp:inline distT="0" distB="0" distL="0" distR="0" wp14:anchorId="1A3F3AC4" wp14:editId="257CFEFB">
            <wp:extent cx="2638425" cy="143442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rotWithShape="1">
                    <a:blip r:embed="rId17" cstate="print">
                      <a:extLst>
                        <a:ext uri="{28A0092B-C50C-407E-A947-70E740481C1C}">
                          <a14:useLocalDpi xmlns:a14="http://schemas.microsoft.com/office/drawing/2010/main" val="0"/>
                        </a:ext>
                      </a:extLst>
                    </a:blip>
                    <a:srcRect l="6628" t="5135" r="5170" b="6307"/>
                    <a:stretch/>
                  </pic:blipFill>
                  <pic:spPr bwMode="auto">
                    <a:xfrm>
                      <a:off x="0" y="0"/>
                      <a:ext cx="2643379" cy="1437113"/>
                    </a:xfrm>
                    <a:prstGeom prst="rect">
                      <a:avLst/>
                    </a:prstGeom>
                    <a:noFill/>
                    <a:ln>
                      <a:noFill/>
                    </a:ln>
                    <a:extLst>
                      <a:ext uri="{53640926-AAD7-44D8-BBD7-CCE9431645EC}">
                        <a14:shadowObscured xmlns:a14="http://schemas.microsoft.com/office/drawing/2010/main"/>
                      </a:ext>
                    </a:extLst>
                  </pic:spPr>
                </pic:pic>
              </a:graphicData>
            </a:graphic>
          </wp:inline>
        </w:drawing>
      </w:r>
    </w:p>
    <w:p w14:paraId="48E72C51" w14:textId="05F4FD86" w:rsidR="007A31F5" w:rsidRPr="007A31F5" w:rsidRDefault="007A31F5" w:rsidP="007A31F5">
      <w:pPr>
        <w:pStyle w:val="Caption"/>
        <w:jc w:val="center"/>
        <w:rPr>
          <w:rFonts w:ascii="Times New Roman" w:hAnsi="Times New Roman"/>
          <w:b/>
          <w:bCs/>
          <w:i w:val="0"/>
          <w:iCs w:val="0"/>
          <w:color w:val="000000" w:themeColor="text1"/>
          <w:sz w:val="22"/>
          <w:szCs w:val="22"/>
        </w:rPr>
      </w:pPr>
      <w:r w:rsidRPr="007A31F5">
        <w:rPr>
          <w:rFonts w:ascii="Times New Roman" w:hAnsi="Times New Roman"/>
          <w:b/>
          <w:bCs/>
          <w:i w:val="0"/>
          <w:iCs w:val="0"/>
          <w:color w:val="000000" w:themeColor="text1"/>
          <w:sz w:val="22"/>
          <w:szCs w:val="22"/>
        </w:rPr>
        <w:t xml:space="preserve">Gambar 4. </w:t>
      </w:r>
      <w:r w:rsidRPr="007A31F5">
        <w:rPr>
          <w:rFonts w:ascii="Times New Roman" w:hAnsi="Times New Roman"/>
          <w:b/>
          <w:bCs/>
          <w:i w:val="0"/>
          <w:iCs w:val="0"/>
          <w:color w:val="000000" w:themeColor="text1"/>
          <w:sz w:val="22"/>
          <w:szCs w:val="22"/>
        </w:rPr>
        <w:fldChar w:fldCharType="begin"/>
      </w:r>
      <w:r w:rsidRPr="007A31F5">
        <w:rPr>
          <w:rFonts w:ascii="Times New Roman" w:hAnsi="Times New Roman"/>
          <w:b/>
          <w:bCs/>
          <w:i w:val="0"/>
          <w:iCs w:val="0"/>
          <w:color w:val="000000" w:themeColor="text1"/>
          <w:sz w:val="22"/>
          <w:szCs w:val="22"/>
        </w:rPr>
        <w:instrText xml:space="preserve"> SEQ Gambar_4. \* ARABIC </w:instrText>
      </w:r>
      <w:r w:rsidRPr="007A31F5">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3</w:t>
      </w:r>
      <w:r w:rsidRPr="007A31F5">
        <w:rPr>
          <w:rFonts w:ascii="Times New Roman" w:hAnsi="Times New Roman"/>
          <w:b/>
          <w:bCs/>
          <w:i w:val="0"/>
          <w:iCs w:val="0"/>
          <w:color w:val="000000" w:themeColor="text1"/>
          <w:sz w:val="22"/>
          <w:szCs w:val="22"/>
        </w:rPr>
        <w:fldChar w:fldCharType="end"/>
      </w:r>
      <w:r w:rsidRPr="007A31F5">
        <w:rPr>
          <w:rFonts w:ascii="Times New Roman" w:hAnsi="Times New Roman"/>
          <w:b/>
          <w:bCs/>
          <w:i w:val="0"/>
          <w:iCs w:val="0"/>
          <w:color w:val="000000" w:themeColor="text1"/>
          <w:sz w:val="22"/>
          <w:szCs w:val="22"/>
        </w:rPr>
        <w:t xml:space="preserve">.  </w:t>
      </w:r>
      <w:proofErr w:type="spellStart"/>
      <w:r w:rsidRPr="007A31F5">
        <w:rPr>
          <w:rFonts w:ascii="Times New Roman" w:hAnsi="Times New Roman"/>
          <w:b/>
          <w:bCs/>
          <w:i w:val="0"/>
          <w:iCs w:val="0"/>
          <w:color w:val="000000" w:themeColor="text1"/>
          <w:sz w:val="22"/>
          <w:szCs w:val="22"/>
        </w:rPr>
        <w:t>Penyelesaian</w:t>
      </w:r>
      <w:proofErr w:type="spellEnd"/>
      <w:r w:rsidRPr="007A31F5">
        <w:rPr>
          <w:rFonts w:ascii="Times New Roman" w:hAnsi="Times New Roman"/>
          <w:b/>
          <w:bCs/>
          <w:i w:val="0"/>
          <w:iCs w:val="0"/>
          <w:color w:val="000000" w:themeColor="text1"/>
          <w:sz w:val="22"/>
          <w:szCs w:val="22"/>
        </w:rPr>
        <w:t xml:space="preserve"> FPB </w:t>
      </w:r>
      <w:proofErr w:type="spellStart"/>
      <w:r w:rsidRPr="007A31F5">
        <w:rPr>
          <w:rFonts w:ascii="Times New Roman" w:hAnsi="Times New Roman"/>
          <w:b/>
          <w:bCs/>
          <w:i w:val="0"/>
          <w:iCs w:val="0"/>
          <w:color w:val="000000" w:themeColor="text1"/>
          <w:sz w:val="22"/>
          <w:szCs w:val="22"/>
        </w:rPr>
        <w:t>Subjek</w:t>
      </w:r>
      <w:proofErr w:type="spellEnd"/>
      <w:r w:rsidRPr="007A31F5">
        <w:rPr>
          <w:rFonts w:ascii="Times New Roman" w:hAnsi="Times New Roman"/>
          <w:b/>
          <w:bCs/>
          <w:i w:val="0"/>
          <w:iCs w:val="0"/>
          <w:color w:val="000000" w:themeColor="text1"/>
          <w:sz w:val="22"/>
          <w:szCs w:val="22"/>
        </w:rPr>
        <w:t xml:space="preserve"> Sedang</w:t>
      </w:r>
    </w:p>
    <w:p w14:paraId="4B0B4D7E" w14:textId="1DD9990C" w:rsidR="00A26BA0" w:rsidRDefault="003F5364" w:rsidP="007E1964">
      <w:pPr>
        <w:spacing w:line="360" w:lineRule="auto"/>
        <w:ind w:firstLine="720"/>
        <w:jc w:val="both"/>
        <w:rPr>
          <w:rFonts w:ascii="Times New Roman" w:hAnsi="Times New Roman"/>
        </w:rPr>
      </w:pPr>
      <w:proofErr w:type="spellStart"/>
      <w:r>
        <w:rPr>
          <w:rFonts w:ascii="Times New Roman" w:hAnsi="Times New Roman"/>
        </w:rPr>
        <w:lastRenderedPageBreak/>
        <w:t>Sedangkan</w:t>
      </w:r>
      <w:proofErr w:type="spellEnd"/>
      <w:r>
        <w:rPr>
          <w:rFonts w:ascii="Times New Roman" w:hAnsi="Times New Roman"/>
        </w:rPr>
        <w:t xml:space="preserve"> pada </w:t>
      </w:r>
      <w:proofErr w:type="spellStart"/>
      <w:r>
        <w:rPr>
          <w:rFonts w:ascii="Times New Roman" w:hAnsi="Times New Roman"/>
        </w:rPr>
        <w:t>kategori</w:t>
      </w:r>
      <w:proofErr w:type="spellEnd"/>
      <w:r>
        <w:rPr>
          <w:rFonts w:ascii="Times New Roman" w:hAnsi="Times New Roman"/>
        </w:rPr>
        <w:t xml:space="preserve"> </w:t>
      </w:r>
      <w:proofErr w:type="spellStart"/>
      <w:r>
        <w:rPr>
          <w:rFonts w:ascii="Times New Roman" w:hAnsi="Times New Roman"/>
        </w:rPr>
        <w:t>konseptual</w:t>
      </w:r>
      <w:proofErr w:type="spellEnd"/>
      <w:r>
        <w:rPr>
          <w:rFonts w:ascii="Times New Roman" w:hAnsi="Times New Roman"/>
        </w:rPr>
        <w:t xml:space="preserve"> </w:t>
      </w:r>
      <w:proofErr w:type="spellStart"/>
      <w:r w:rsidR="007E1964">
        <w:rPr>
          <w:rFonts w:ascii="Times New Roman" w:hAnsi="Times New Roman"/>
        </w:rPr>
        <w:t>dapat</w:t>
      </w:r>
      <w:proofErr w:type="spellEnd"/>
      <w:r w:rsidR="007E1964">
        <w:rPr>
          <w:rFonts w:ascii="Times New Roman" w:hAnsi="Times New Roman"/>
        </w:rPr>
        <w:t xml:space="preserve"> </w:t>
      </w:r>
      <w:proofErr w:type="spellStart"/>
      <w:r w:rsidR="00661E48" w:rsidRPr="00661E48">
        <w:rPr>
          <w:rFonts w:ascii="Times New Roman" w:hAnsi="Times New Roman"/>
        </w:rPr>
        <w:t>dilihat</w:t>
      </w:r>
      <w:proofErr w:type="spellEnd"/>
      <w:r w:rsidR="00661E48" w:rsidRPr="00661E48">
        <w:rPr>
          <w:rFonts w:ascii="Times New Roman" w:hAnsi="Times New Roman"/>
        </w:rPr>
        <w:t xml:space="preserve"> </w:t>
      </w:r>
      <w:proofErr w:type="spellStart"/>
      <w:r w:rsidR="00661E48" w:rsidRPr="00661E48">
        <w:rPr>
          <w:rFonts w:ascii="Times New Roman" w:hAnsi="Times New Roman"/>
        </w:rPr>
        <w:t>bahwa</w:t>
      </w:r>
      <w:proofErr w:type="spellEnd"/>
      <w:r w:rsidR="00661E48" w:rsidRPr="00661E48">
        <w:rPr>
          <w:rFonts w:ascii="Times New Roman" w:hAnsi="Times New Roman"/>
        </w:rPr>
        <w:t xml:space="preserve"> ATN </w:t>
      </w:r>
      <w:proofErr w:type="spellStart"/>
      <w:r w:rsidR="00661E48" w:rsidRPr="00661E48">
        <w:rPr>
          <w:rFonts w:ascii="Times New Roman" w:hAnsi="Times New Roman"/>
        </w:rPr>
        <w:t>menerapkan</w:t>
      </w:r>
      <w:proofErr w:type="spellEnd"/>
      <w:r w:rsidR="00661E48" w:rsidRPr="00661E48">
        <w:rPr>
          <w:rFonts w:ascii="Times New Roman" w:hAnsi="Times New Roman"/>
        </w:rPr>
        <w:t xml:space="preserve"> </w:t>
      </w:r>
      <w:proofErr w:type="spellStart"/>
      <w:r w:rsidR="00661E48" w:rsidRPr="00661E48">
        <w:rPr>
          <w:rFonts w:ascii="Times New Roman" w:hAnsi="Times New Roman"/>
        </w:rPr>
        <w:t>serangkaian</w:t>
      </w:r>
      <w:proofErr w:type="spellEnd"/>
      <w:r w:rsidR="00661E48" w:rsidRPr="00661E48">
        <w:rPr>
          <w:rFonts w:ascii="Times New Roman" w:hAnsi="Times New Roman"/>
        </w:rPr>
        <w:t xml:space="preserve"> </w:t>
      </w:r>
      <w:proofErr w:type="spellStart"/>
      <w:r w:rsidR="00661E48" w:rsidRPr="00661E48">
        <w:rPr>
          <w:rFonts w:ascii="Times New Roman" w:hAnsi="Times New Roman"/>
        </w:rPr>
        <w:t>prosedur</w:t>
      </w:r>
      <w:proofErr w:type="spellEnd"/>
      <w:r w:rsidR="00661E48" w:rsidRPr="00661E48">
        <w:rPr>
          <w:rFonts w:ascii="Times New Roman" w:hAnsi="Times New Roman"/>
        </w:rPr>
        <w:t xml:space="preserve"> </w:t>
      </w:r>
      <w:proofErr w:type="spellStart"/>
      <w:r w:rsidR="00661E48" w:rsidRPr="00661E48">
        <w:rPr>
          <w:rFonts w:ascii="Times New Roman" w:hAnsi="Times New Roman"/>
        </w:rPr>
        <w:t>dari</w:t>
      </w:r>
      <w:proofErr w:type="spellEnd"/>
      <w:r w:rsidR="00661E48" w:rsidRPr="00661E48">
        <w:rPr>
          <w:rFonts w:ascii="Times New Roman" w:hAnsi="Times New Roman"/>
        </w:rPr>
        <w:t xml:space="preserve"> </w:t>
      </w:r>
      <w:proofErr w:type="spellStart"/>
      <w:r w:rsidR="00661E48" w:rsidRPr="00661E48">
        <w:rPr>
          <w:rFonts w:ascii="Times New Roman" w:hAnsi="Times New Roman"/>
        </w:rPr>
        <w:t>langkah</w:t>
      </w:r>
      <w:proofErr w:type="spellEnd"/>
      <w:r w:rsidR="00661E48" w:rsidRPr="00661E48">
        <w:rPr>
          <w:rFonts w:ascii="Times New Roman" w:hAnsi="Times New Roman"/>
        </w:rPr>
        <w:t xml:space="preserve"> 1 </w:t>
      </w:r>
      <w:proofErr w:type="spellStart"/>
      <w:r w:rsidR="00661E48" w:rsidRPr="00661E48">
        <w:rPr>
          <w:rFonts w:ascii="Times New Roman" w:hAnsi="Times New Roman"/>
        </w:rPr>
        <w:t>sampai</w:t>
      </w:r>
      <w:proofErr w:type="spellEnd"/>
      <w:r w:rsidR="00661E48" w:rsidRPr="00661E48">
        <w:rPr>
          <w:rFonts w:ascii="Times New Roman" w:hAnsi="Times New Roman"/>
        </w:rPr>
        <w:t xml:space="preserve"> </w:t>
      </w:r>
      <w:proofErr w:type="spellStart"/>
      <w:r w:rsidR="00661E48" w:rsidRPr="00661E48">
        <w:rPr>
          <w:rFonts w:ascii="Times New Roman" w:hAnsi="Times New Roman"/>
        </w:rPr>
        <w:t>langkah</w:t>
      </w:r>
      <w:proofErr w:type="spellEnd"/>
      <w:r w:rsidR="00661E48" w:rsidRPr="00661E48">
        <w:rPr>
          <w:rFonts w:ascii="Times New Roman" w:hAnsi="Times New Roman"/>
        </w:rPr>
        <w:t xml:space="preserve"> 3 </w:t>
      </w:r>
      <w:proofErr w:type="spellStart"/>
      <w:r w:rsidR="00661E48" w:rsidRPr="00661E48">
        <w:rPr>
          <w:rFonts w:ascii="Times New Roman" w:hAnsi="Times New Roman"/>
        </w:rPr>
        <w:t>saja</w:t>
      </w:r>
      <w:proofErr w:type="spellEnd"/>
      <w:r w:rsidR="00661E48" w:rsidRPr="00661E48">
        <w:rPr>
          <w:rFonts w:ascii="Times New Roman" w:hAnsi="Times New Roman"/>
        </w:rPr>
        <w:t xml:space="preserve"> </w:t>
      </w:r>
      <w:proofErr w:type="spellStart"/>
      <w:r w:rsidR="00661E48" w:rsidRPr="00661E48">
        <w:rPr>
          <w:rFonts w:ascii="Times New Roman" w:hAnsi="Times New Roman"/>
        </w:rPr>
        <w:t>dengan</w:t>
      </w:r>
      <w:proofErr w:type="spellEnd"/>
      <w:r w:rsidR="00661E48" w:rsidRPr="00661E48">
        <w:rPr>
          <w:rFonts w:ascii="Times New Roman" w:hAnsi="Times New Roman"/>
        </w:rPr>
        <w:t xml:space="preserve"> </w:t>
      </w:r>
      <w:proofErr w:type="spellStart"/>
      <w:r w:rsidR="00661E48" w:rsidRPr="00661E48">
        <w:rPr>
          <w:rFonts w:ascii="Times New Roman" w:hAnsi="Times New Roman"/>
        </w:rPr>
        <w:t>mengalami</w:t>
      </w:r>
      <w:proofErr w:type="spellEnd"/>
      <w:r w:rsidR="00661E48" w:rsidRPr="00661E48">
        <w:rPr>
          <w:rFonts w:ascii="Times New Roman" w:hAnsi="Times New Roman"/>
        </w:rPr>
        <w:t xml:space="preserve"> </w:t>
      </w:r>
      <w:proofErr w:type="spellStart"/>
      <w:r w:rsidR="00661E48" w:rsidRPr="00661E48">
        <w:rPr>
          <w:rFonts w:ascii="Times New Roman" w:hAnsi="Times New Roman"/>
        </w:rPr>
        <w:t>kendala</w:t>
      </w:r>
      <w:proofErr w:type="spellEnd"/>
      <w:r w:rsidR="00661E48" w:rsidRPr="00661E48">
        <w:rPr>
          <w:rFonts w:ascii="Times New Roman" w:hAnsi="Times New Roman"/>
        </w:rPr>
        <w:t xml:space="preserve"> pada </w:t>
      </w:r>
      <w:proofErr w:type="spellStart"/>
      <w:r w:rsidR="00661E48" w:rsidRPr="00661E48">
        <w:rPr>
          <w:rFonts w:ascii="Times New Roman" w:hAnsi="Times New Roman"/>
        </w:rPr>
        <w:t>langkah</w:t>
      </w:r>
      <w:proofErr w:type="spellEnd"/>
      <w:r w:rsidR="00661E48" w:rsidRPr="00661E48">
        <w:rPr>
          <w:rFonts w:ascii="Times New Roman" w:hAnsi="Times New Roman"/>
        </w:rPr>
        <w:t xml:space="preserve"> </w:t>
      </w:r>
      <w:proofErr w:type="spellStart"/>
      <w:r w:rsidR="00661E48" w:rsidRPr="00661E48">
        <w:rPr>
          <w:rFonts w:ascii="Times New Roman" w:hAnsi="Times New Roman"/>
        </w:rPr>
        <w:t>ketiga</w:t>
      </w:r>
      <w:proofErr w:type="spellEnd"/>
      <w:r w:rsidR="00DD6E8C">
        <w:rPr>
          <w:rFonts w:ascii="Times New Roman" w:hAnsi="Times New Roman"/>
        </w:rPr>
        <w:t xml:space="preserve">. </w:t>
      </w:r>
      <w:proofErr w:type="spellStart"/>
      <w:r w:rsidR="00661E48" w:rsidRPr="00661E48">
        <w:rPr>
          <w:rFonts w:ascii="Times New Roman" w:hAnsi="Times New Roman"/>
        </w:rPr>
        <w:t>Subjek</w:t>
      </w:r>
      <w:proofErr w:type="spellEnd"/>
      <w:r w:rsidR="00661E48" w:rsidRPr="00661E48">
        <w:rPr>
          <w:rFonts w:ascii="Times New Roman" w:hAnsi="Times New Roman"/>
        </w:rPr>
        <w:t xml:space="preserve"> ATN</w:t>
      </w:r>
      <w:r w:rsidR="00661E48" w:rsidRPr="00661E48">
        <w:rPr>
          <w:rFonts w:ascii="Times New Roman" w:hAnsi="Times New Roman"/>
          <w:vertAlign w:val="subscript"/>
        </w:rPr>
        <w:t xml:space="preserve"> </w:t>
      </w:r>
      <w:proofErr w:type="spellStart"/>
      <w:r w:rsidR="00661E48" w:rsidRPr="00661E48">
        <w:rPr>
          <w:rFonts w:ascii="Times New Roman" w:hAnsi="Times New Roman"/>
        </w:rPr>
        <w:t>mengalami</w:t>
      </w:r>
      <w:proofErr w:type="spellEnd"/>
      <w:r w:rsidR="00661E48" w:rsidRPr="00661E48">
        <w:rPr>
          <w:rFonts w:ascii="Times New Roman" w:hAnsi="Times New Roman"/>
        </w:rPr>
        <w:t xml:space="preserve"> </w:t>
      </w:r>
      <w:proofErr w:type="spellStart"/>
      <w:r w:rsidR="00661E48" w:rsidRPr="00661E48">
        <w:rPr>
          <w:rFonts w:ascii="Times New Roman" w:hAnsi="Times New Roman"/>
        </w:rPr>
        <w:t>kesalahan</w:t>
      </w:r>
      <w:proofErr w:type="spellEnd"/>
      <w:r w:rsidR="00661E48" w:rsidRPr="00661E48">
        <w:rPr>
          <w:rFonts w:ascii="Times New Roman" w:hAnsi="Times New Roman"/>
        </w:rPr>
        <w:t xml:space="preserve"> </w:t>
      </w:r>
      <w:proofErr w:type="spellStart"/>
      <w:r w:rsidR="00661E48" w:rsidRPr="00661E48">
        <w:rPr>
          <w:rFonts w:ascii="Times New Roman" w:hAnsi="Times New Roman"/>
        </w:rPr>
        <w:t>dengan</w:t>
      </w:r>
      <w:proofErr w:type="spellEnd"/>
      <w:r w:rsidR="00661E48" w:rsidRPr="00661E48">
        <w:rPr>
          <w:rFonts w:ascii="Times New Roman" w:hAnsi="Times New Roman"/>
        </w:rPr>
        <w:t xml:space="preserve"> </w:t>
      </w:r>
      <w:proofErr w:type="spellStart"/>
      <w:r w:rsidR="00661E48" w:rsidRPr="00661E48">
        <w:rPr>
          <w:rFonts w:ascii="Times New Roman" w:hAnsi="Times New Roman"/>
        </w:rPr>
        <w:t>menentukan</w:t>
      </w:r>
      <w:proofErr w:type="spellEnd"/>
      <w:r w:rsidR="00661E48" w:rsidRPr="00661E48">
        <w:rPr>
          <w:rFonts w:ascii="Times New Roman" w:hAnsi="Times New Roman"/>
        </w:rPr>
        <w:t xml:space="preserve"> KPK </w:t>
      </w:r>
      <w:proofErr w:type="spellStart"/>
      <w:r w:rsidR="00661E48" w:rsidRPr="00661E48">
        <w:rPr>
          <w:rFonts w:ascii="Times New Roman" w:hAnsi="Times New Roman"/>
        </w:rPr>
        <w:t>serta</w:t>
      </w:r>
      <w:proofErr w:type="spellEnd"/>
      <w:r w:rsidR="00661E48" w:rsidRPr="00661E48">
        <w:rPr>
          <w:rFonts w:ascii="Times New Roman" w:hAnsi="Times New Roman"/>
        </w:rPr>
        <w:t xml:space="preserve"> </w:t>
      </w:r>
      <w:proofErr w:type="spellStart"/>
      <w:r w:rsidR="00661E48" w:rsidRPr="00661E48">
        <w:rPr>
          <w:rFonts w:ascii="Times New Roman" w:hAnsi="Times New Roman"/>
        </w:rPr>
        <w:t>belum</w:t>
      </w:r>
      <w:proofErr w:type="spellEnd"/>
      <w:r w:rsidR="00661E48" w:rsidRPr="00661E48">
        <w:rPr>
          <w:rFonts w:ascii="Times New Roman" w:hAnsi="Times New Roman"/>
        </w:rPr>
        <w:t xml:space="preserve"> </w:t>
      </w:r>
      <w:proofErr w:type="spellStart"/>
      <w:r w:rsidR="00661E48" w:rsidRPr="00661E48">
        <w:rPr>
          <w:rFonts w:ascii="Times New Roman" w:hAnsi="Times New Roman"/>
        </w:rPr>
        <w:t>menuliskan</w:t>
      </w:r>
      <w:proofErr w:type="spellEnd"/>
      <w:r w:rsidR="00661E48" w:rsidRPr="00661E48">
        <w:rPr>
          <w:rFonts w:ascii="Times New Roman" w:hAnsi="Times New Roman"/>
        </w:rPr>
        <w:t xml:space="preserve"> </w:t>
      </w:r>
      <w:proofErr w:type="spellStart"/>
      <w:r w:rsidR="00661E48" w:rsidRPr="00661E48">
        <w:rPr>
          <w:rFonts w:ascii="Times New Roman" w:hAnsi="Times New Roman"/>
        </w:rPr>
        <w:t>hasil</w:t>
      </w:r>
      <w:proofErr w:type="spellEnd"/>
      <w:r w:rsidR="00661E48" w:rsidRPr="00661E48">
        <w:rPr>
          <w:rFonts w:ascii="Times New Roman" w:hAnsi="Times New Roman"/>
        </w:rPr>
        <w:t xml:space="preserve"> </w:t>
      </w:r>
      <w:proofErr w:type="spellStart"/>
      <w:r w:rsidR="00661E48" w:rsidRPr="00661E48">
        <w:rPr>
          <w:rFonts w:ascii="Times New Roman" w:hAnsi="Times New Roman"/>
        </w:rPr>
        <w:t>jawaban</w:t>
      </w:r>
      <w:proofErr w:type="spellEnd"/>
      <w:r w:rsidR="00661E48" w:rsidRPr="00661E48">
        <w:rPr>
          <w:rFonts w:ascii="Times New Roman" w:hAnsi="Times New Roman"/>
        </w:rPr>
        <w:t xml:space="preserve"> </w:t>
      </w:r>
      <w:proofErr w:type="spellStart"/>
      <w:r w:rsidR="00661E48" w:rsidRPr="00661E48">
        <w:rPr>
          <w:rFonts w:ascii="Times New Roman" w:hAnsi="Times New Roman"/>
        </w:rPr>
        <w:t>akhir</w:t>
      </w:r>
      <w:proofErr w:type="spellEnd"/>
      <w:r w:rsidR="00661E48" w:rsidRPr="00661E48">
        <w:rPr>
          <w:rFonts w:ascii="Times New Roman" w:hAnsi="Times New Roman"/>
        </w:rPr>
        <w:t xml:space="preserve"> </w:t>
      </w:r>
      <w:proofErr w:type="spellStart"/>
      <w:r w:rsidR="00661E48" w:rsidRPr="00661E48">
        <w:rPr>
          <w:rFonts w:ascii="Times New Roman" w:hAnsi="Times New Roman"/>
        </w:rPr>
        <w:t>yaitu</w:t>
      </w:r>
      <w:proofErr w:type="spellEnd"/>
      <w:r w:rsidR="00F047E2">
        <w:rPr>
          <w:rFonts w:ascii="Times New Roman" w:hAnsi="Times New Roman"/>
        </w:rPr>
        <w:t xml:space="preserve"> </w:t>
      </w:r>
      <w:proofErr w:type="spellStart"/>
      <w:r w:rsidR="00F047E2">
        <w:rPr>
          <w:rFonts w:ascii="Times New Roman" w:hAnsi="Times New Roman"/>
        </w:rPr>
        <w:t>dapat</w:t>
      </w:r>
      <w:proofErr w:type="spellEnd"/>
      <w:r w:rsidR="00F047E2">
        <w:rPr>
          <w:rFonts w:ascii="Times New Roman" w:hAnsi="Times New Roman"/>
        </w:rPr>
        <w:t xml:space="preserve"> </w:t>
      </w:r>
      <w:proofErr w:type="spellStart"/>
      <w:r w:rsidR="00F047E2">
        <w:rPr>
          <w:rFonts w:ascii="Times New Roman" w:hAnsi="Times New Roman"/>
        </w:rPr>
        <w:t>dibagi</w:t>
      </w:r>
      <w:proofErr w:type="spellEnd"/>
      <w:r w:rsidR="00F047E2">
        <w:rPr>
          <w:rFonts w:ascii="Times New Roman" w:hAnsi="Times New Roman"/>
        </w:rPr>
        <w:t xml:space="preserve"> </w:t>
      </w:r>
      <w:r w:rsidR="00661E48" w:rsidRPr="00661E48">
        <w:rPr>
          <w:rFonts w:ascii="Times New Roman" w:hAnsi="Times New Roman"/>
        </w:rPr>
        <w:t xml:space="preserve">12 </w:t>
      </w:r>
      <w:proofErr w:type="spellStart"/>
      <w:r w:rsidR="00661E48" w:rsidRPr="00661E48">
        <w:rPr>
          <w:rFonts w:ascii="Times New Roman" w:hAnsi="Times New Roman"/>
        </w:rPr>
        <w:t>kelompok</w:t>
      </w:r>
      <w:proofErr w:type="spellEnd"/>
      <w:r w:rsidR="00661E48" w:rsidRPr="00661E48">
        <w:rPr>
          <w:rFonts w:ascii="Times New Roman" w:hAnsi="Times New Roman"/>
        </w:rPr>
        <w:t>.</w:t>
      </w:r>
    </w:p>
    <w:p w14:paraId="57051FC2" w14:textId="50912BC3" w:rsidR="00E30EC8" w:rsidRPr="00B31A56" w:rsidRDefault="00A26BA0" w:rsidP="00B31A56">
      <w:pPr>
        <w:spacing w:line="360" w:lineRule="auto"/>
        <w:ind w:firstLine="720"/>
        <w:jc w:val="both"/>
        <w:rPr>
          <w:rFonts w:ascii="Times New Roman" w:hAnsi="Times New Roman"/>
        </w:rPr>
      </w:pPr>
      <w:proofErr w:type="spellStart"/>
      <w:r w:rsidRPr="00A26BA0">
        <w:rPr>
          <w:rFonts w:ascii="Times New Roman" w:hAnsi="Times New Roman"/>
        </w:rPr>
        <w:t>Subjek</w:t>
      </w:r>
      <w:proofErr w:type="spellEnd"/>
      <w:r w:rsidRPr="00A26BA0">
        <w:rPr>
          <w:rFonts w:ascii="Times New Roman" w:hAnsi="Times New Roman"/>
        </w:rPr>
        <w:t xml:space="preserve"> ATN</w:t>
      </w:r>
      <w:r w:rsidRPr="00A26BA0">
        <w:rPr>
          <w:rFonts w:ascii="Times New Roman" w:hAnsi="Times New Roman"/>
          <w:vertAlign w:val="subscript"/>
        </w:rPr>
        <w:t xml:space="preserve"> </w:t>
      </w:r>
      <w:proofErr w:type="spellStart"/>
      <w:r w:rsidRPr="00A26BA0">
        <w:rPr>
          <w:rFonts w:ascii="Times New Roman" w:hAnsi="Times New Roman"/>
        </w:rPr>
        <w:t>memberikan</w:t>
      </w:r>
      <w:proofErr w:type="spellEnd"/>
      <w:r w:rsidRPr="00A26BA0">
        <w:rPr>
          <w:rFonts w:ascii="Times New Roman" w:hAnsi="Times New Roman"/>
        </w:rPr>
        <w:t xml:space="preserve"> </w:t>
      </w:r>
      <w:proofErr w:type="spellStart"/>
      <w:r w:rsidRPr="00A26BA0">
        <w:rPr>
          <w:rFonts w:ascii="Times New Roman" w:hAnsi="Times New Roman"/>
        </w:rPr>
        <w:t>argumen</w:t>
      </w:r>
      <w:proofErr w:type="spellEnd"/>
      <w:r w:rsidRPr="00A26BA0">
        <w:rPr>
          <w:rFonts w:ascii="Times New Roman" w:hAnsi="Times New Roman"/>
        </w:rPr>
        <w:t xml:space="preserve"> </w:t>
      </w:r>
      <w:proofErr w:type="spellStart"/>
      <w:r w:rsidRPr="00A26BA0">
        <w:rPr>
          <w:rFonts w:ascii="Times New Roman" w:hAnsi="Times New Roman"/>
        </w:rPr>
        <w:t>logis</w:t>
      </w:r>
      <w:proofErr w:type="spellEnd"/>
      <w:r w:rsidRPr="00A26BA0">
        <w:rPr>
          <w:rFonts w:ascii="Times New Roman" w:hAnsi="Times New Roman"/>
        </w:rPr>
        <w:t xml:space="preserve"> </w:t>
      </w:r>
      <w:proofErr w:type="spellStart"/>
      <w:r w:rsidRPr="00A26BA0">
        <w:rPr>
          <w:rFonts w:ascii="Times New Roman" w:hAnsi="Times New Roman"/>
        </w:rPr>
        <w:t>menggunakan</w:t>
      </w:r>
      <w:proofErr w:type="spellEnd"/>
      <w:r w:rsidRPr="00A26BA0">
        <w:rPr>
          <w:rFonts w:ascii="Times New Roman" w:hAnsi="Times New Roman"/>
        </w:rPr>
        <w:t xml:space="preserve"> </w:t>
      </w:r>
      <w:proofErr w:type="spellStart"/>
      <w:r w:rsidRPr="00A26BA0">
        <w:rPr>
          <w:rFonts w:ascii="Times New Roman" w:hAnsi="Times New Roman"/>
        </w:rPr>
        <w:t>metode</w:t>
      </w:r>
      <w:proofErr w:type="spellEnd"/>
      <w:r w:rsidRPr="00A26BA0">
        <w:rPr>
          <w:rFonts w:ascii="Times New Roman" w:hAnsi="Times New Roman"/>
        </w:rPr>
        <w:t xml:space="preserve"> </w:t>
      </w:r>
      <w:proofErr w:type="spellStart"/>
      <w:r w:rsidRPr="00A26BA0">
        <w:rPr>
          <w:rFonts w:ascii="Times New Roman" w:hAnsi="Times New Roman"/>
        </w:rPr>
        <w:t>pohon</w:t>
      </w:r>
      <w:proofErr w:type="spellEnd"/>
      <w:r w:rsidRPr="00A26BA0">
        <w:rPr>
          <w:rFonts w:ascii="Times New Roman" w:hAnsi="Times New Roman"/>
        </w:rPr>
        <w:t xml:space="preserve"> </w:t>
      </w:r>
      <w:proofErr w:type="spellStart"/>
      <w:r w:rsidRPr="00A26BA0">
        <w:rPr>
          <w:rFonts w:ascii="Times New Roman" w:hAnsi="Times New Roman"/>
        </w:rPr>
        <w:t>faktor</w:t>
      </w:r>
      <w:proofErr w:type="spellEnd"/>
      <w:r w:rsidRPr="00A26BA0">
        <w:rPr>
          <w:rFonts w:ascii="Times New Roman" w:hAnsi="Times New Roman"/>
        </w:rPr>
        <w:t xml:space="preserve"> </w:t>
      </w:r>
      <w:proofErr w:type="spellStart"/>
      <w:r w:rsidRPr="00A26BA0">
        <w:rPr>
          <w:rFonts w:ascii="Times New Roman" w:hAnsi="Times New Roman"/>
        </w:rPr>
        <w:t>karena</w:t>
      </w:r>
      <w:proofErr w:type="spellEnd"/>
      <w:r w:rsidRPr="00A26BA0">
        <w:rPr>
          <w:rFonts w:ascii="Times New Roman" w:hAnsi="Times New Roman"/>
        </w:rPr>
        <w:t xml:space="preserve"> </w:t>
      </w:r>
      <w:proofErr w:type="spellStart"/>
      <w:r w:rsidRPr="00A26BA0">
        <w:rPr>
          <w:rFonts w:ascii="Times New Roman" w:hAnsi="Times New Roman"/>
        </w:rPr>
        <w:t>lebih</w:t>
      </w:r>
      <w:proofErr w:type="spellEnd"/>
      <w:r w:rsidRPr="00A26BA0">
        <w:rPr>
          <w:rFonts w:ascii="Times New Roman" w:hAnsi="Times New Roman"/>
        </w:rPr>
        <w:t xml:space="preserve"> </w:t>
      </w:r>
      <w:proofErr w:type="spellStart"/>
      <w:r w:rsidRPr="00A26BA0">
        <w:rPr>
          <w:rFonts w:ascii="Times New Roman" w:hAnsi="Times New Roman"/>
        </w:rPr>
        <w:t>mudah</w:t>
      </w:r>
      <w:proofErr w:type="spellEnd"/>
      <w:r w:rsidRPr="00A26BA0">
        <w:rPr>
          <w:rFonts w:ascii="Times New Roman" w:hAnsi="Times New Roman"/>
        </w:rPr>
        <w:t xml:space="preserve"> </w:t>
      </w:r>
      <w:proofErr w:type="spellStart"/>
      <w:r w:rsidRPr="00A26BA0">
        <w:rPr>
          <w:rFonts w:ascii="Times New Roman" w:hAnsi="Times New Roman"/>
        </w:rPr>
        <w:t>menentukan</w:t>
      </w:r>
      <w:proofErr w:type="spellEnd"/>
      <w:r w:rsidRPr="00A26BA0">
        <w:rPr>
          <w:rFonts w:ascii="Times New Roman" w:hAnsi="Times New Roman"/>
        </w:rPr>
        <w:t xml:space="preserve"> </w:t>
      </w:r>
      <w:proofErr w:type="spellStart"/>
      <w:r w:rsidRPr="00A26BA0">
        <w:rPr>
          <w:rFonts w:ascii="Times New Roman" w:hAnsi="Times New Roman"/>
        </w:rPr>
        <w:t>faktorisasi</w:t>
      </w:r>
      <w:proofErr w:type="spellEnd"/>
      <w:r w:rsidRPr="00A26BA0">
        <w:rPr>
          <w:rFonts w:ascii="Times New Roman" w:hAnsi="Times New Roman"/>
        </w:rPr>
        <w:t xml:space="preserve"> </w:t>
      </w:r>
      <w:proofErr w:type="spellStart"/>
      <w:r w:rsidRPr="00A26BA0">
        <w:rPr>
          <w:rFonts w:ascii="Times New Roman" w:hAnsi="Times New Roman"/>
        </w:rPr>
        <w:t>primanya</w:t>
      </w:r>
      <w:proofErr w:type="spellEnd"/>
      <w:r w:rsidRPr="00A26BA0">
        <w:rPr>
          <w:rFonts w:ascii="Times New Roman" w:hAnsi="Times New Roman"/>
          <w:lang w:val="en-SG"/>
        </w:rPr>
        <w:t xml:space="preserve">. </w:t>
      </w:r>
      <w:proofErr w:type="spellStart"/>
      <w:r w:rsidRPr="00A26BA0">
        <w:rPr>
          <w:rFonts w:ascii="Times New Roman" w:hAnsi="Times New Roman"/>
        </w:rPr>
        <w:t>Namun</w:t>
      </w:r>
      <w:proofErr w:type="spellEnd"/>
      <w:r w:rsidRPr="00A26BA0">
        <w:rPr>
          <w:rFonts w:ascii="Times New Roman" w:hAnsi="Times New Roman"/>
        </w:rPr>
        <w:t xml:space="preserve"> pada </w:t>
      </w:r>
      <w:proofErr w:type="spellStart"/>
      <w:r w:rsidRPr="00A26BA0">
        <w:rPr>
          <w:rFonts w:ascii="Times New Roman" w:hAnsi="Times New Roman"/>
        </w:rPr>
        <w:t>langkah</w:t>
      </w:r>
      <w:proofErr w:type="spellEnd"/>
      <w:r w:rsidRPr="00A26BA0">
        <w:rPr>
          <w:rFonts w:ascii="Times New Roman" w:hAnsi="Times New Roman"/>
        </w:rPr>
        <w:t xml:space="preserve"> 3 </w:t>
      </w:r>
      <w:proofErr w:type="spellStart"/>
      <w:r w:rsidR="00DA6EF0">
        <w:rPr>
          <w:rFonts w:ascii="Times New Roman" w:hAnsi="Times New Roman"/>
        </w:rPr>
        <w:t>tidak</w:t>
      </w:r>
      <w:proofErr w:type="spellEnd"/>
      <w:r w:rsidR="00DA6EF0">
        <w:rPr>
          <w:rFonts w:ascii="Times New Roman" w:hAnsi="Times New Roman"/>
        </w:rPr>
        <w:t xml:space="preserve"> </w:t>
      </w:r>
      <w:proofErr w:type="spellStart"/>
      <w:r w:rsidR="00DA6EF0">
        <w:rPr>
          <w:rFonts w:ascii="Times New Roman" w:hAnsi="Times New Roman"/>
        </w:rPr>
        <w:t>memberikan</w:t>
      </w:r>
      <w:proofErr w:type="spellEnd"/>
      <w:r w:rsidR="00DA6EF0">
        <w:rPr>
          <w:rFonts w:ascii="Times New Roman" w:hAnsi="Times New Roman"/>
        </w:rPr>
        <w:t xml:space="preserve"> </w:t>
      </w:r>
      <w:proofErr w:type="spellStart"/>
      <w:r w:rsidR="00DA6EF0">
        <w:rPr>
          <w:rFonts w:ascii="Times New Roman" w:hAnsi="Times New Roman"/>
        </w:rPr>
        <w:t>argumen</w:t>
      </w:r>
      <w:proofErr w:type="spellEnd"/>
      <w:r w:rsidR="00DA6EF0">
        <w:rPr>
          <w:rFonts w:ascii="Times New Roman" w:hAnsi="Times New Roman"/>
        </w:rPr>
        <w:t xml:space="preserve"> </w:t>
      </w:r>
      <w:proofErr w:type="spellStart"/>
      <w:r w:rsidR="00DA6EF0">
        <w:rPr>
          <w:rFonts w:ascii="Times New Roman" w:hAnsi="Times New Roman"/>
        </w:rPr>
        <w:t>logis</w:t>
      </w:r>
      <w:proofErr w:type="spellEnd"/>
      <w:r w:rsidR="00DA6EF0">
        <w:rPr>
          <w:rFonts w:ascii="Times New Roman" w:hAnsi="Times New Roman"/>
        </w:rPr>
        <w:t xml:space="preserve"> </w:t>
      </w:r>
      <w:proofErr w:type="spellStart"/>
      <w:r w:rsidRPr="00A26BA0">
        <w:rPr>
          <w:rFonts w:ascii="Times New Roman" w:hAnsi="Times New Roman"/>
        </w:rPr>
        <w:t>karena</w:t>
      </w:r>
      <w:proofErr w:type="spellEnd"/>
      <w:r w:rsidRPr="00A26BA0">
        <w:rPr>
          <w:rFonts w:ascii="Times New Roman" w:hAnsi="Times New Roman"/>
        </w:rPr>
        <w:t xml:space="preserve"> </w:t>
      </w:r>
      <w:proofErr w:type="spellStart"/>
      <w:r w:rsidRPr="00A26BA0">
        <w:rPr>
          <w:rFonts w:ascii="Times New Roman" w:hAnsi="Times New Roman"/>
        </w:rPr>
        <w:t>seingat</w:t>
      </w:r>
      <w:proofErr w:type="spellEnd"/>
      <w:r w:rsidRPr="00A26BA0">
        <w:rPr>
          <w:rFonts w:ascii="Times New Roman" w:hAnsi="Times New Roman"/>
        </w:rPr>
        <w:t xml:space="preserve"> </w:t>
      </w:r>
      <w:proofErr w:type="spellStart"/>
      <w:r w:rsidRPr="00A26BA0">
        <w:rPr>
          <w:rFonts w:ascii="Times New Roman" w:hAnsi="Times New Roman"/>
        </w:rPr>
        <w:t>subjek</w:t>
      </w:r>
      <w:proofErr w:type="spellEnd"/>
      <w:r w:rsidRPr="00A26BA0">
        <w:rPr>
          <w:rFonts w:ascii="Times New Roman" w:hAnsi="Times New Roman"/>
        </w:rPr>
        <w:t xml:space="preserve"> ATN </w:t>
      </w:r>
      <w:proofErr w:type="spellStart"/>
      <w:r w:rsidRPr="00A26BA0">
        <w:rPr>
          <w:rFonts w:ascii="Times New Roman" w:hAnsi="Times New Roman"/>
        </w:rPr>
        <w:t>pernah</w:t>
      </w:r>
      <w:proofErr w:type="spellEnd"/>
      <w:r w:rsidRPr="00A26BA0">
        <w:rPr>
          <w:rFonts w:ascii="Times New Roman" w:hAnsi="Times New Roman"/>
        </w:rPr>
        <w:t xml:space="preserve"> </w:t>
      </w:r>
      <w:proofErr w:type="spellStart"/>
      <w:r w:rsidRPr="00A26BA0">
        <w:rPr>
          <w:rFonts w:ascii="Times New Roman" w:hAnsi="Times New Roman"/>
        </w:rPr>
        <w:t>menjumpai</w:t>
      </w:r>
      <w:proofErr w:type="spellEnd"/>
      <w:r w:rsidRPr="00A26BA0">
        <w:rPr>
          <w:rFonts w:ascii="Times New Roman" w:hAnsi="Times New Roman"/>
        </w:rPr>
        <w:t xml:space="preserve"> </w:t>
      </w:r>
      <w:proofErr w:type="spellStart"/>
      <w:r w:rsidRPr="00A26BA0">
        <w:rPr>
          <w:rFonts w:ascii="Times New Roman" w:hAnsi="Times New Roman"/>
        </w:rPr>
        <w:t>soal</w:t>
      </w:r>
      <w:proofErr w:type="spellEnd"/>
      <w:r w:rsidRPr="00A26BA0">
        <w:rPr>
          <w:rFonts w:ascii="Times New Roman" w:hAnsi="Times New Roman"/>
        </w:rPr>
        <w:t xml:space="preserve"> </w:t>
      </w:r>
      <w:proofErr w:type="spellStart"/>
      <w:r w:rsidRPr="00A26BA0">
        <w:rPr>
          <w:rFonts w:ascii="Times New Roman" w:hAnsi="Times New Roman"/>
        </w:rPr>
        <w:t>seperti</w:t>
      </w:r>
      <w:proofErr w:type="spellEnd"/>
      <w:r w:rsidRPr="00A26BA0">
        <w:rPr>
          <w:rFonts w:ascii="Times New Roman" w:hAnsi="Times New Roman"/>
        </w:rPr>
        <w:t xml:space="preserve"> </w:t>
      </w:r>
      <w:proofErr w:type="spellStart"/>
      <w:r w:rsidRPr="00A26BA0">
        <w:rPr>
          <w:rFonts w:ascii="Times New Roman" w:hAnsi="Times New Roman"/>
        </w:rPr>
        <w:t>nomor</w:t>
      </w:r>
      <w:proofErr w:type="spellEnd"/>
      <w:r w:rsidRPr="00A26BA0">
        <w:rPr>
          <w:rFonts w:ascii="Times New Roman" w:hAnsi="Times New Roman"/>
        </w:rPr>
        <w:t xml:space="preserve"> 1 </w:t>
      </w:r>
      <w:proofErr w:type="spellStart"/>
      <w:r w:rsidRPr="00A26BA0">
        <w:rPr>
          <w:rFonts w:ascii="Times New Roman" w:hAnsi="Times New Roman"/>
        </w:rPr>
        <w:t>diselesaikan</w:t>
      </w:r>
      <w:proofErr w:type="spellEnd"/>
      <w:r w:rsidRPr="00A26BA0">
        <w:rPr>
          <w:rFonts w:ascii="Times New Roman" w:hAnsi="Times New Roman"/>
        </w:rPr>
        <w:t xml:space="preserve"> </w:t>
      </w:r>
      <w:proofErr w:type="spellStart"/>
      <w:r w:rsidRPr="00A26BA0">
        <w:rPr>
          <w:rFonts w:ascii="Times New Roman" w:hAnsi="Times New Roman"/>
        </w:rPr>
        <w:t>dengan</w:t>
      </w:r>
      <w:proofErr w:type="spellEnd"/>
      <w:r w:rsidRPr="00A26BA0">
        <w:rPr>
          <w:rFonts w:ascii="Times New Roman" w:hAnsi="Times New Roman"/>
        </w:rPr>
        <w:t xml:space="preserve"> KPK. </w:t>
      </w:r>
      <w:proofErr w:type="spellStart"/>
      <w:r w:rsidRPr="00A26BA0">
        <w:rPr>
          <w:rFonts w:ascii="Times New Roman" w:hAnsi="Times New Roman"/>
        </w:rPr>
        <w:t>Padahal</w:t>
      </w:r>
      <w:proofErr w:type="spellEnd"/>
      <w:r w:rsidRPr="00A26BA0">
        <w:rPr>
          <w:rFonts w:ascii="Times New Roman" w:hAnsi="Times New Roman"/>
        </w:rPr>
        <w:t xml:space="preserve"> </w:t>
      </w:r>
      <w:proofErr w:type="spellStart"/>
      <w:r w:rsidRPr="00A26BA0">
        <w:rPr>
          <w:rFonts w:ascii="Times New Roman" w:hAnsi="Times New Roman"/>
        </w:rPr>
        <w:t>nomor</w:t>
      </w:r>
      <w:proofErr w:type="spellEnd"/>
      <w:r w:rsidRPr="00A26BA0">
        <w:rPr>
          <w:rFonts w:ascii="Times New Roman" w:hAnsi="Times New Roman"/>
        </w:rPr>
        <w:t xml:space="preserve"> 1 </w:t>
      </w:r>
      <w:proofErr w:type="spellStart"/>
      <w:r w:rsidR="00DA6EF0">
        <w:rPr>
          <w:rFonts w:ascii="Times New Roman" w:hAnsi="Times New Roman"/>
        </w:rPr>
        <w:t>seharusnya</w:t>
      </w:r>
      <w:proofErr w:type="spellEnd"/>
      <w:r w:rsidR="00DA6EF0">
        <w:rPr>
          <w:rFonts w:ascii="Times New Roman" w:hAnsi="Times New Roman"/>
        </w:rPr>
        <w:t xml:space="preserve"> </w:t>
      </w:r>
      <w:proofErr w:type="spellStart"/>
      <w:r w:rsidRPr="00A26BA0">
        <w:rPr>
          <w:rFonts w:ascii="Times New Roman" w:hAnsi="Times New Roman"/>
        </w:rPr>
        <w:t>menentukan</w:t>
      </w:r>
      <w:proofErr w:type="spellEnd"/>
      <w:r w:rsidRPr="00A26BA0">
        <w:rPr>
          <w:rFonts w:ascii="Times New Roman" w:hAnsi="Times New Roman"/>
        </w:rPr>
        <w:t xml:space="preserve"> FPB </w:t>
      </w:r>
      <w:proofErr w:type="spellStart"/>
      <w:r w:rsidRPr="00A26BA0">
        <w:rPr>
          <w:rFonts w:ascii="Times New Roman" w:hAnsi="Times New Roman"/>
        </w:rPr>
        <w:t>dari</w:t>
      </w:r>
      <w:proofErr w:type="spellEnd"/>
      <w:r w:rsidRPr="00A26BA0">
        <w:rPr>
          <w:rFonts w:ascii="Times New Roman" w:hAnsi="Times New Roman"/>
        </w:rPr>
        <w:t xml:space="preserve"> 60 dan 72.</w:t>
      </w:r>
      <w:r>
        <w:rPr>
          <w:rFonts w:ascii="Times New Roman" w:hAnsi="Times New Roman"/>
        </w:rPr>
        <w:t xml:space="preserve"> </w:t>
      </w:r>
      <w:proofErr w:type="spellStart"/>
      <w:r w:rsidR="00EB101B">
        <w:rPr>
          <w:rFonts w:ascii="Times New Roman" w:hAnsi="Times New Roman"/>
        </w:rPr>
        <w:t>S</w:t>
      </w:r>
      <w:r w:rsidRPr="00A26BA0">
        <w:rPr>
          <w:rFonts w:ascii="Times New Roman" w:hAnsi="Times New Roman"/>
        </w:rPr>
        <w:t>ubjek</w:t>
      </w:r>
      <w:proofErr w:type="spellEnd"/>
      <w:r w:rsidRPr="00A26BA0">
        <w:rPr>
          <w:rFonts w:ascii="Times New Roman" w:hAnsi="Times New Roman"/>
        </w:rPr>
        <w:t xml:space="preserve"> </w:t>
      </w:r>
      <w:proofErr w:type="spellStart"/>
      <w:r w:rsidRPr="00A26BA0">
        <w:rPr>
          <w:rFonts w:ascii="Times New Roman" w:hAnsi="Times New Roman"/>
        </w:rPr>
        <w:t>hanya</w:t>
      </w:r>
      <w:proofErr w:type="spellEnd"/>
      <w:r w:rsidRPr="00A26BA0">
        <w:rPr>
          <w:rFonts w:ascii="Times New Roman" w:hAnsi="Times New Roman"/>
        </w:rPr>
        <w:t xml:space="preserve"> </w:t>
      </w:r>
      <w:proofErr w:type="spellStart"/>
      <w:r w:rsidRPr="00A26BA0">
        <w:rPr>
          <w:rFonts w:ascii="Times New Roman" w:hAnsi="Times New Roman"/>
        </w:rPr>
        <w:t>mengenali</w:t>
      </w:r>
      <w:proofErr w:type="spellEnd"/>
      <w:r w:rsidRPr="00A26BA0">
        <w:rPr>
          <w:rFonts w:ascii="Times New Roman" w:hAnsi="Times New Roman"/>
        </w:rPr>
        <w:t xml:space="preserve"> </w:t>
      </w:r>
      <w:proofErr w:type="spellStart"/>
      <w:r w:rsidRPr="00A26BA0">
        <w:rPr>
          <w:rFonts w:ascii="Times New Roman" w:hAnsi="Times New Roman"/>
        </w:rPr>
        <w:t>jenis</w:t>
      </w:r>
      <w:proofErr w:type="spellEnd"/>
      <w:r w:rsidRPr="00A26BA0">
        <w:rPr>
          <w:rFonts w:ascii="Times New Roman" w:hAnsi="Times New Roman"/>
        </w:rPr>
        <w:t xml:space="preserve"> </w:t>
      </w:r>
      <w:proofErr w:type="spellStart"/>
      <w:r w:rsidRPr="00A26BA0">
        <w:rPr>
          <w:rFonts w:ascii="Times New Roman" w:hAnsi="Times New Roman"/>
        </w:rPr>
        <w:t>bentuk</w:t>
      </w:r>
      <w:proofErr w:type="spellEnd"/>
      <w:r w:rsidRPr="00A26BA0">
        <w:rPr>
          <w:rFonts w:ascii="Times New Roman" w:hAnsi="Times New Roman"/>
        </w:rPr>
        <w:t xml:space="preserve"> </w:t>
      </w:r>
      <w:proofErr w:type="spellStart"/>
      <w:r w:rsidRPr="00A26BA0">
        <w:rPr>
          <w:rFonts w:ascii="Times New Roman" w:hAnsi="Times New Roman"/>
        </w:rPr>
        <w:t>soal</w:t>
      </w:r>
      <w:proofErr w:type="spellEnd"/>
      <w:r w:rsidRPr="00A26BA0">
        <w:rPr>
          <w:rFonts w:ascii="Times New Roman" w:hAnsi="Times New Roman"/>
        </w:rPr>
        <w:t xml:space="preserve"> KPK </w:t>
      </w:r>
      <w:proofErr w:type="spellStart"/>
      <w:r w:rsidR="00DA6EF0">
        <w:rPr>
          <w:rFonts w:ascii="Times New Roman" w:hAnsi="Times New Roman"/>
        </w:rPr>
        <w:t>serta</w:t>
      </w:r>
      <w:proofErr w:type="spellEnd"/>
      <w:r w:rsidRPr="00A26BA0">
        <w:rPr>
          <w:rFonts w:ascii="Times New Roman" w:hAnsi="Times New Roman"/>
        </w:rPr>
        <w:t xml:space="preserve"> </w:t>
      </w:r>
      <w:proofErr w:type="spellStart"/>
      <w:r w:rsidRPr="00A26BA0">
        <w:rPr>
          <w:rFonts w:ascii="Times New Roman" w:hAnsi="Times New Roman"/>
        </w:rPr>
        <w:t>memberikan</w:t>
      </w:r>
      <w:proofErr w:type="spellEnd"/>
      <w:r w:rsidRPr="00A26BA0">
        <w:rPr>
          <w:rFonts w:ascii="Times New Roman" w:hAnsi="Times New Roman"/>
        </w:rPr>
        <w:t xml:space="preserve"> </w:t>
      </w:r>
      <w:proofErr w:type="spellStart"/>
      <w:r w:rsidRPr="00A26BA0">
        <w:rPr>
          <w:rFonts w:ascii="Times New Roman" w:hAnsi="Times New Roman"/>
        </w:rPr>
        <w:t>alasan</w:t>
      </w:r>
      <w:proofErr w:type="spellEnd"/>
      <w:r w:rsidRPr="00A26BA0">
        <w:rPr>
          <w:rFonts w:ascii="Times New Roman" w:hAnsi="Times New Roman"/>
        </w:rPr>
        <w:t xml:space="preserve"> </w:t>
      </w:r>
      <w:proofErr w:type="spellStart"/>
      <w:r w:rsidRPr="00A26BA0">
        <w:rPr>
          <w:rFonts w:ascii="Times New Roman" w:hAnsi="Times New Roman"/>
        </w:rPr>
        <w:t>mengapa</w:t>
      </w:r>
      <w:proofErr w:type="spellEnd"/>
      <w:r w:rsidRPr="00A26BA0">
        <w:rPr>
          <w:rFonts w:ascii="Times New Roman" w:hAnsi="Times New Roman"/>
        </w:rPr>
        <w:t xml:space="preserve"> </w:t>
      </w:r>
      <w:proofErr w:type="spellStart"/>
      <w:r w:rsidRPr="00A26BA0">
        <w:rPr>
          <w:rFonts w:ascii="Times New Roman" w:hAnsi="Times New Roman"/>
        </w:rPr>
        <w:t>dapat</w:t>
      </w:r>
      <w:proofErr w:type="spellEnd"/>
      <w:r w:rsidRPr="00A26BA0">
        <w:rPr>
          <w:rFonts w:ascii="Times New Roman" w:hAnsi="Times New Roman"/>
        </w:rPr>
        <w:t xml:space="preserve"> </w:t>
      </w:r>
      <w:proofErr w:type="spellStart"/>
      <w:r w:rsidRPr="00A26BA0">
        <w:rPr>
          <w:rFonts w:ascii="Times New Roman" w:hAnsi="Times New Roman"/>
        </w:rPr>
        <w:t>diselesaikan</w:t>
      </w:r>
      <w:proofErr w:type="spellEnd"/>
      <w:r w:rsidRPr="00A26BA0">
        <w:rPr>
          <w:rFonts w:ascii="Times New Roman" w:hAnsi="Times New Roman"/>
        </w:rPr>
        <w:t xml:space="preserve"> </w:t>
      </w:r>
      <w:proofErr w:type="spellStart"/>
      <w:r w:rsidRPr="00A26BA0">
        <w:rPr>
          <w:rFonts w:ascii="Times New Roman" w:hAnsi="Times New Roman"/>
        </w:rPr>
        <w:t>menggunakan</w:t>
      </w:r>
      <w:proofErr w:type="spellEnd"/>
      <w:r w:rsidRPr="00A26BA0">
        <w:rPr>
          <w:rFonts w:ascii="Times New Roman" w:hAnsi="Times New Roman"/>
        </w:rPr>
        <w:t xml:space="preserve"> KPK. </w:t>
      </w:r>
      <w:proofErr w:type="spellStart"/>
      <w:r w:rsidRPr="00A26BA0">
        <w:rPr>
          <w:rFonts w:ascii="Times New Roman" w:hAnsi="Times New Roman"/>
        </w:rPr>
        <w:t>Namun</w:t>
      </w:r>
      <w:proofErr w:type="spellEnd"/>
      <w:r w:rsidRPr="00A26BA0">
        <w:rPr>
          <w:rFonts w:ascii="Times New Roman" w:hAnsi="Times New Roman"/>
        </w:rPr>
        <w:t xml:space="preserve"> </w:t>
      </w:r>
      <w:proofErr w:type="spellStart"/>
      <w:r w:rsidRPr="00A26BA0">
        <w:rPr>
          <w:rFonts w:ascii="Times New Roman" w:hAnsi="Times New Roman"/>
        </w:rPr>
        <w:t>untuk</w:t>
      </w:r>
      <w:proofErr w:type="spellEnd"/>
      <w:r w:rsidRPr="00A26BA0">
        <w:rPr>
          <w:rFonts w:ascii="Times New Roman" w:hAnsi="Times New Roman"/>
        </w:rPr>
        <w:t xml:space="preserve"> </w:t>
      </w:r>
      <w:proofErr w:type="spellStart"/>
      <w:r w:rsidRPr="00A26BA0">
        <w:rPr>
          <w:rFonts w:ascii="Times New Roman" w:hAnsi="Times New Roman"/>
        </w:rPr>
        <w:t>soal</w:t>
      </w:r>
      <w:proofErr w:type="spellEnd"/>
      <w:r w:rsidRPr="00A26BA0">
        <w:rPr>
          <w:rFonts w:ascii="Times New Roman" w:hAnsi="Times New Roman"/>
        </w:rPr>
        <w:t xml:space="preserve"> yang </w:t>
      </w:r>
      <w:proofErr w:type="spellStart"/>
      <w:r w:rsidRPr="00A26BA0">
        <w:rPr>
          <w:rFonts w:ascii="Times New Roman" w:hAnsi="Times New Roman"/>
        </w:rPr>
        <w:t>dapat</w:t>
      </w:r>
      <w:proofErr w:type="spellEnd"/>
      <w:r w:rsidRPr="00A26BA0">
        <w:rPr>
          <w:rFonts w:ascii="Times New Roman" w:hAnsi="Times New Roman"/>
        </w:rPr>
        <w:t xml:space="preserve"> </w:t>
      </w:r>
      <w:proofErr w:type="spellStart"/>
      <w:r w:rsidRPr="00A26BA0">
        <w:rPr>
          <w:rFonts w:ascii="Times New Roman" w:hAnsi="Times New Roman"/>
        </w:rPr>
        <w:t>diselesaikan</w:t>
      </w:r>
      <w:proofErr w:type="spellEnd"/>
      <w:r w:rsidRPr="00A26BA0">
        <w:rPr>
          <w:rFonts w:ascii="Times New Roman" w:hAnsi="Times New Roman"/>
        </w:rPr>
        <w:t xml:space="preserve"> </w:t>
      </w:r>
      <w:proofErr w:type="spellStart"/>
      <w:r w:rsidRPr="00A26BA0">
        <w:rPr>
          <w:rFonts w:ascii="Times New Roman" w:hAnsi="Times New Roman"/>
        </w:rPr>
        <w:t>menggunakan</w:t>
      </w:r>
      <w:proofErr w:type="spellEnd"/>
      <w:r w:rsidRPr="00A26BA0">
        <w:rPr>
          <w:rFonts w:ascii="Times New Roman" w:hAnsi="Times New Roman"/>
        </w:rPr>
        <w:t xml:space="preserve"> FPB </w:t>
      </w:r>
      <w:proofErr w:type="spellStart"/>
      <w:r w:rsidRPr="00A26BA0">
        <w:rPr>
          <w:rFonts w:ascii="Times New Roman" w:hAnsi="Times New Roman"/>
        </w:rPr>
        <w:t>subjek</w:t>
      </w:r>
      <w:proofErr w:type="spellEnd"/>
      <w:r w:rsidRPr="00A26BA0">
        <w:rPr>
          <w:rFonts w:ascii="Times New Roman" w:hAnsi="Times New Roman"/>
        </w:rPr>
        <w:t xml:space="preserve"> ATN </w:t>
      </w:r>
      <w:proofErr w:type="spellStart"/>
      <w:r w:rsidRPr="00A26BA0">
        <w:rPr>
          <w:rFonts w:ascii="Times New Roman" w:hAnsi="Times New Roman"/>
        </w:rPr>
        <w:t>tidak</w:t>
      </w:r>
      <w:proofErr w:type="spellEnd"/>
      <w:r w:rsidRPr="00A26BA0">
        <w:rPr>
          <w:rFonts w:ascii="Times New Roman" w:hAnsi="Times New Roman"/>
        </w:rPr>
        <w:t xml:space="preserve"> </w:t>
      </w:r>
      <w:proofErr w:type="spellStart"/>
      <w:r w:rsidRPr="00A26BA0">
        <w:rPr>
          <w:rFonts w:ascii="Times New Roman" w:hAnsi="Times New Roman"/>
        </w:rPr>
        <w:t>dapat</w:t>
      </w:r>
      <w:proofErr w:type="spellEnd"/>
      <w:r w:rsidRPr="00A26BA0">
        <w:rPr>
          <w:rFonts w:ascii="Times New Roman" w:hAnsi="Times New Roman"/>
        </w:rPr>
        <w:t xml:space="preserve"> </w:t>
      </w:r>
      <w:proofErr w:type="spellStart"/>
      <w:r w:rsidRPr="00A26BA0">
        <w:rPr>
          <w:rFonts w:ascii="Times New Roman" w:hAnsi="Times New Roman"/>
        </w:rPr>
        <w:t>mengenalinya</w:t>
      </w:r>
      <w:proofErr w:type="spellEnd"/>
      <w:r w:rsidRPr="00A26BA0">
        <w:rPr>
          <w:rFonts w:ascii="Times New Roman" w:hAnsi="Times New Roman"/>
        </w:rPr>
        <w:t xml:space="preserve">. </w:t>
      </w:r>
    </w:p>
    <w:p w14:paraId="6C3D5C41" w14:textId="3F7E799C" w:rsidR="00E16CD1" w:rsidRDefault="00E16CD1" w:rsidP="00FF39CC">
      <w:pPr>
        <w:pStyle w:val="ListParagraph"/>
        <w:numPr>
          <w:ilvl w:val="0"/>
          <w:numId w:val="29"/>
        </w:numPr>
        <w:spacing w:after="0" w:line="360" w:lineRule="auto"/>
        <w:ind w:left="284" w:hanging="284"/>
        <w:jc w:val="both"/>
        <w:rPr>
          <w:rFonts w:ascii="Times New Roman" w:hAnsi="Times New Roman"/>
          <w:sz w:val="24"/>
          <w:szCs w:val="24"/>
          <w:lang w:val="en-SG" w:eastAsia="id-ID"/>
        </w:rPr>
      </w:pPr>
      <w:proofErr w:type="spellStart"/>
      <w:r w:rsidRPr="00FF39CC">
        <w:rPr>
          <w:rFonts w:ascii="Times New Roman" w:hAnsi="Times New Roman"/>
          <w:sz w:val="24"/>
          <w:szCs w:val="24"/>
          <w:lang w:val="en-SG" w:eastAsia="id-ID"/>
        </w:rPr>
        <w:t>Masalah</w:t>
      </w:r>
      <w:proofErr w:type="spellEnd"/>
      <w:r w:rsidRPr="00FF39CC">
        <w:rPr>
          <w:rFonts w:ascii="Times New Roman" w:hAnsi="Times New Roman"/>
          <w:sz w:val="24"/>
          <w:szCs w:val="24"/>
          <w:lang w:val="en-SG" w:eastAsia="id-ID"/>
        </w:rPr>
        <w:t xml:space="preserve"> KPK</w:t>
      </w:r>
    </w:p>
    <w:p w14:paraId="3730E735" w14:textId="17F224ED" w:rsidR="0041470F" w:rsidRDefault="0041470F" w:rsidP="0041470F">
      <w:pPr>
        <w:spacing w:line="360" w:lineRule="auto"/>
        <w:ind w:firstLine="720"/>
        <w:jc w:val="both"/>
        <w:rPr>
          <w:rFonts w:ascii="Times New Roman" w:hAnsi="Times New Roman"/>
          <w:sz w:val="20"/>
          <w:szCs w:val="20"/>
        </w:rPr>
      </w:pPr>
      <w:r w:rsidRPr="0041470F">
        <w:rPr>
          <w:rFonts w:ascii="Times New Roman" w:hAnsi="Times New Roman"/>
        </w:rPr>
        <w:t xml:space="preserve">Pada </w:t>
      </w:r>
      <w:proofErr w:type="spellStart"/>
      <w:r w:rsidRPr="0041470F">
        <w:rPr>
          <w:rFonts w:ascii="Times New Roman" w:hAnsi="Times New Roman"/>
        </w:rPr>
        <w:t>kategori</w:t>
      </w:r>
      <w:proofErr w:type="spellEnd"/>
      <w:r w:rsidRPr="0041470F">
        <w:rPr>
          <w:rFonts w:ascii="Times New Roman" w:hAnsi="Times New Roman"/>
        </w:rPr>
        <w:t xml:space="preserve"> </w:t>
      </w:r>
      <w:proofErr w:type="spellStart"/>
      <w:r w:rsidRPr="0041470F">
        <w:rPr>
          <w:rFonts w:ascii="Times New Roman" w:hAnsi="Times New Roman"/>
        </w:rPr>
        <w:t>prosedural</w:t>
      </w:r>
      <w:proofErr w:type="spellEnd"/>
      <w:r w:rsidRPr="0041470F">
        <w:rPr>
          <w:rFonts w:ascii="Times New Roman" w:hAnsi="Times New Roman"/>
        </w:rPr>
        <w:t xml:space="preserve">, </w:t>
      </w:r>
      <w:proofErr w:type="spellStart"/>
      <w:r w:rsidRPr="0041470F">
        <w:rPr>
          <w:rFonts w:ascii="Times New Roman" w:hAnsi="Times New Roman"/>
        </w:rPr>
        <w:t>subjek</w:t>
      </w:r>
      <w:proofErr w:type="spellEnd"/>
      <w:r w:rsidRPr="0041470F">
        <w:rPr>
          <w:rFonts w:ascii="Times New Roman" w:hAnsi="Times New Roman"/>
        </w:rPr>
        <w:t xml:space="preserve"> </w:t>
      </w:r>
      <w:r>
        <w:rPr>
          <w:rFonts w:ascii="Times New Roman" w:hAnsi="Times New Roman"/>
        </w:rPr>
        <w:t xml:space="preserve">ATN </w:t>
      </w:r>
      <w:proofErr w:type="spellStart"/>
      <w:r w:rsidRPr="0041470F">
        <w:rPr>
          <w:rFonts w:ascii="Times New Roman" w:hAnsi="Times New Roman"/>
        </w:rPr>
        <w:t>lancar</w:t>
      </w:r>
      <w:proofErr w:type="spellEnd"/>
      <w:r w:rsidRPr="0041470F">
        <w:rPr>
          <w:rFonts w:ascii="Times New Roman" w:hAnsi="Times New Roman"/>
        </w:rPr>
        <w:t xml:space="preserve"> </w:t>
      </w:r>
      <w:proofErr w:type="spellStart"/>
      <w:r w:rsidRPr="0041470F">
        <w:rPr>
          <w:rFonts w:ascii="Times New Roman" w:hAnsi="Times New Roman"/>
        </w:rPr>
        <w:t>dalam</w:t>
      </w:r>
      <w:proofErr w:type="spellEnd"/>
      <w:r w:rsidRPr="0041470F">
        <w:rPr>
          <w:rFonts w:ascii="Times New Roman" w:hAnsi="Times New Roman"/>
        </w:rPr>
        <w:t xml:space="preserve"> </w:t>
      </w:r>
      <w:proofErr w:type="spellStart"/>
      <w:r w:rsidRPr="0041470F">
        <w:rPr>
          <w:rFonts w:ascii="Times New Roman" w:hAnsi="Times New Roman"/>
        </w:rPr>
        <w:t>melakukannya</w:t>
      </w:r>
      <w:proofErr w:type="spellEnd"/>
      <w:r w:rsidRPr="0041470F">
        <w:rPr>
          <w:rFonts w:ascii="Times New Roman" w:hAnsi="Times New Roman"/>
        </w:rPr>
        <w:t xml:space="preserve"> </w:t>
      </w:r>
      <w:proofErr w:type="spellStart"/>
      <w:r w:rsidRPr="0041470F">
        <w:rPr>
          <w:rFonts w:ascii="Times New Roman" w:hAnsi="Times New Roman"/>
        </w:rPr>
        <w:t>sampai</w:t>
      </w:r>
      <w:proofErr w:type="spellEnd"/>
      <w:r w:rsidRPr="0041470F">
        <w:rPr>
          <w:rFonts w:ascii="Times New Roman" w:hAnsi="Times New Roman"/>
        </w:rPr>
        <w:t xml:space="preserve"> </w:t>
      </w:r>
      <w:proofErr w:type="spellStart"/>
      <w:r w:rsidRPr="0041470F">
        <w:rPr>
          <w:rFonts w:ascii="Times New Roman" w:hAnsi="Times New Roman"/>
        </w:rPr>
        <w:t>tahap</w:t>
      </w:r>
      <w:proofErr w:type="spellEnd"/>
      <w:r w:rsidRPr="0041470F">
        <w:rPr>
          <w:rFonts w:ascii="Times New Roman" w:hAnsi="Times New Roman"/>
        </w:rPr>
        <w:t xml:space="preserve"> </w:t>
      </w:r>
      <w:proofErr w:type="spellStart"/>
      <w:r w:rsidRPr="0041470F">
        <w:rPr>
          <w:rFonts w:ascii="Times New Roman" w:hAnsi="Times New Roman"/>
        </w:rPr>
        <w:t>ke</w:t>
      </w:r>
      <w:r>
        <w:rPr>
          <w:rFonts w:ascii="Times New Roman" w:hAnsi="Times New Roman"/>
        </w:rPr>
        <w:t>dua</w:t>
      </w:r>
      <w:proofErr w:type="spellEnd"/>
      <w:r w:rsidR="0024261A">
        <w:rPr>
          <w:rFonts w:ascii="Times New Roman" w:hAnsi="Times New Roman"/>
        </w:rPr>
        <w:t xml:space="preserve"> </w:t>
      </w:r>
      <w:proofErr w:type="spellStart"/>
      <w:r w:rsidRPr="0041470F">
        <w:rPr>
          <w:rFonts w:ascii="Times New Roman" w:hAnsi="Times New Roman"/>
        </w:rPr>
        <w:t>dalam</w:t>
      </w:r>
      <w:proofErr w:type="spellEnd"/>
      <w:r w:rsidRPr="0041470F">
        <w:rPr>
          <w:rFonts w:ascii="Times New Roman" w:hAnsi="Times New Roman"/>
        </w:rPr>
        <w:t xml:space="preserve"> </w:t>
      </w:r>
      <w:proofErr w:type="spellStart"/>
      <w:r w:rsidRPr="0041470F">
        <w:rPr>
          <w:rFonts w:ascii="Times New Roman" w:hAnsi="Times New Roman"/>
        </w:rPr>
        <w:t>menentukan</w:t>
      </w:r>
      <w:proofErr w:type="spellEnd"/>
      <w:r w:rsidRPr="0041470F">
        <w:rPr>
          <w:rFonts w:ascii="Times New Roman" w:hAnsi="Times New Roman"/>
        </w:rPr>
        <w:t xml:space="preserve"> KPK</w:t>
      </w:r>
      <w:r w:rsidR="007257F1">
        <w:rPr>
          <w:rFonts w:ascii="Times New Roman" w:hAnsi="Times New Roman"/>
        </w:rPr>
        <w:t xml:space="preserve"> </w:t>
      </w:r>
      <w:proofErr w:type="spellStart"/>
      <w:r w:rsidR="007257F1">
        <w:rPr>
          <w:rFonts w:ascii="Times New Roman" w:hAnsi="Times New Roman"/>
        </w:rPr>
        <w:t>dengan</w:t>
      </w:r>
      <w:proofErr w:type="spellEnd"/>
      <w:r w:rsidR="007257F1">
        <w:rPr>
          <w:rFonts w:ascii="Times New Roman" w:hAnsi="Times New Roman"/>
        </w:rPr>
        <w:t xml:space="preserve"> </w:t>
      </w:r>
      <w:proofErr w:type="spellStart"/>
      <w:r w:rsidR="007257F1">
        <w:rPr>
          <w:rFonts w:ascii="Times New Roman" w:hAnsi="Times New Roman"/>
        </w:rPr>
        <w:t>metode</w:t>
      </w:r>
      <w:proofErr w:type="spellEnd"/>
      <w:r w:rsidR="007257F1">
        <w:rPr>
          <w:rFonts w:ascii="Times New Roman" w:hAnsi="Times New Roman"/>
        </w:rPr>
        <w:t xml:space="preserve"> daftar </w:t>
      </w:r>
      <w:proofErr w:type="spellStart"/>
      <w:r w:rsidR="007257F1">
        <w:rPr>
          <w:rFonts w:ascii="Times New Roman" w:hAnsi="Times New Roman"/>
        </w:rPr>
        <w:t>kelipatan</w:t>
      </w:r>
      <w:proofErr w:type="spellEnd"/>
      <w:r w:rsidRPr="0041470F">
        <w:rPr>
          <w:rFonts w:ascii="Times New Roman" w:hAnsi="Times New Roman"/>
        </w:rPr>
        <w:t xml:space="preserve">. </w:t>
      </w:r>
      <w:proofErr w:type="spellStart"/>
      <w:r w:rsidRPr="0041470F">
        <w:rPr>
          <w:rFonts w:ascii="Times New Roman" w:hAnsi="Times New Roman"/>
        </w:rPr>
        <w:t>Namun</w:t>
      </w:r>
      <w:proofErr w:type="spellEnd"/>
      <w:r w:rsidRPr="0041470F">
        <w:rPr>
          <w:rFonts w:ascii="Times New Roman" w:hAnsi="Times New Roman"/>
        </w:rPr>
        <w:t xml:space="preserve">, </w:t>
      </w:r>
      <w:proofErr w:type="spellStart"/>
      <w:r w:rsidR="007257F1">
        <w:rPr>
          <w:rFonts w:ascii="Times New Roman" w:hAnsi="Times New Roman"/>
        </w:rPr>
        <w:t>ter</w:t>
      </w:r>
      <w:r w:rsidRPr="0041470F">
        <w:rPr>
          <w:rFonts w:ascii="Times New Roman" w:hAnsi="Times New Roman"/>
        </w:rPr>
        <w:t>kendala</w:t>
      </w:r>
      <w:proofErr w:type="spellEnd"/>
      <w:r w:rsidRPr="0041470F">
        <w:rPr>
          <w:rFonts w:ascii="Times New Roman" w:hAnsi="Times New Roman"/>
        </w:rPr>
        <w:t xml:space="preserve"> di </w:t>
      </w:r>
      <w:proofErr w:type="spellStart"/>
      <w:r w:rsidRPr="0041470F">
        <w:rPr>
          <w:rFonts w:ascii="Times New Roman" w:hAnsi="Times New Roman"/>
        </w:rPr>
        <w:t>langkah</w:t>
      </w:r>
      <w:proofErr w:type="spellEnd"/>
      <w:r w:rsidRPr="0041470F">
        <w:rPr>
          <w:rFonts w:ascii="Times New Roman" w:hAnsi="Times New Roman"/>
        </w:rPr>
        <w:t xml:space="preserve"> </w:t>
      </w:r>
      <w:r w:rsidR="0024261A">
        <w:rPr>
          <w:rFonts w:ascii="Times New Roman" w:hAnsi="Times New Roman"/>
        </w:rPr>
        <w:t xml:space="preserve">3 dan </w:t>
      </w:r>
      <w:r w:rsidRPr="0041470F">
        <w:rPr>
          <w:rFonts w:ascii="Times New Roman" w:hAnsi="Times New Roman"/>
        </w:rPr>
        <w:t xml:space="preserve">4 </w:t>
      </w:r>
      <w:proofErr w:type="spellStart"/>
      <w:r w:rsidRPr="0041470F">
        <w:rPr>
          <w:rFonts w:ascii="Times New Roman" w:hAnsi="Times New Roman"/>
        </w:rPr>
        <w:t>karena</w:t>
      </w:r>
      <w:proofErr w:type="spellEnd"/>
      <w:r w:rsidRPr="0041470F">
        <w:rPr>
          <w:rFonts w:ascii="Times New Roman" w:hAnsi="Times New Roman"/>
        </w:rPr>
        <w:t xml:space="preserve"> </w:t>
      </w:r>
      <w:proofErr w:type="spellStart"/>
      <w:r w:rsidR="007257F1">
        <w:rPr>
          <w:rFonts w:ascii="Times New Roman" w:hAnsi="Times New Roman"/>
        </w:rPr>
        <w:t>tidak</w:t>
      </w:r>
      <w:proofErr w:type="spellEnd"/>
      <w:r w:rsidRPr="0041470F">
        <w:rPr>
          <w:rFonts w:ascii="Times New Roman" w:hAnsi="Times New Roman"/>
        </w:rPr>
        <w:t xml:space="preserve"> </w:t>
      </w:r>
      <w:proofErr w:type="spellStart"/>
      <w:r w:rsidRPr="0041470F">
        <w:rPr>
          <w:rFonts w:ascii="Times New Roman" w:hAnsi="Times New Roman"/>
        </w:rPr>
        <w:t>menguasai</w:t>
      </w:r>
      <w:proofErr w:type="spellEnd"/>
      <w:r w:rsidRPr="0041470F">
        <w:rPr>
          <w:rFonts w:ascii="Times New Roman" w:hAnsi="Times New Roman"/>
        </w:rPr>
        <w:t xml:space="preserve"> </w:t>
      </w:r>
      <w:proofErr w:type="spellStart"/>
      <w:r w:rsidRPr="0041470F">
        <w:rPr>
          <w:rFonts w:ascii="Times New Roman" w:hAnsi="Times New Roman"/>
        </w:rPr>
        <w:t>prasyarat</w:t>
      </w:r>
      <w:proofErr w:type="spellEnd"/>
      <w:r w:rsidRPr="0041470F">
        <w:rPr>
          <w:rFonts w:ascii="Times New Roman" w:hAnsi="Times New Roman"/>
        </w:rPr>
        <w:t xml:space="preserve"> </w:t>
      </w:r>
      <w:proofErr w:type="spellStart"/>
      <w:r w:rsidRPr="0041470F">
        <w:rPr>
          <w:rFonts w:ascii="Times New Roman" w:hAnsi="Times New Roman"/>
        </w:rPr>
        <w:t>materi</w:t>
      </w:r>
      <w:proofErr w:type="spellEnd"/>
      <w:r w:rsidRPr="0041470F">
        <w:rPr>
          <w:rFonts w:ascii="Times New Roman" w:hAnsi="Times New Roman"/>
        </w:rPr>
        <w:t xml:space="preserve"> </w:t>
      </w:r>
      <w:proofErr w:type="spellStart"/>
      <w:r w:rsidRPr="0041470F">
        <w:rPr>
          <w:rFonts w:ascii="Times New Roman" w:hAnsi="Times New Roman"/>
        </w:rPr>
        <w:t>mengukur</w:t>
      </w:r>
      <w:proofErr w:type="spellEnd"/>
      <w:r w:rsidRPr="0041470F">
        <w:rPr>
          <w:rFonts w:ascii="Times New Roman" w:hAnsi="Times New Roman"/>
        </w:rPr>
        <w:t xml:space="preserve"> </w:t>
      </w:r>
      <w:proofErr w:type="spellStart"/>
      <w:r w:rsidRPr="0041470F">
        <w:rPr>
          <w:rFonts w:ascii="Times New Roman" w:hAnsi="Times New Roman"/>
        </w:rPr>
        <w:t>satuan</w:t>
      </w:r>
      <w:proofErr w:type="spellEnd"/>
      <w:r w:rsidRPr="0041470F">
        <w:rPr>
          <w:rFonts w:ascii="Times New Roman" w:hAnsi="Times New Roman"/>
        </w:rPr>
        <w:t xml:space="preserve"> </w:t>
      </w:r>
      <w:proofErr w:type="spellStart"/>
      <w:r w:rsidRPr="0041470F">
        <w:rPr>
          <w:rFonts w:ascii="Times New Roman" w:hAnsi="Times New Roman"/>
        </w:rPr>
        <w:t>waktu</w:t>
      </w:r>
      <w:proofErr w:type="spellEnd"/>
      <w:r w:rsidRPr="0041470F">
        <w:rPr>
          <w:rFonts w:ascii="Times New Roman" w:hAnsi="Times New Roman"/>
        </w:rPr>
        <w:t xml:space="preserve"> </w:t>
      </w:r>
      <w:proofErr w:type="spellStart"/>
      <w:r w:rsidRPr="0041470F">
        <w:rPr>
          <w:rFonts w:ascii="Times New Roman" w:hAnsi="Times New Roman"/>
        </w:rPr>
        <w:t>untuk</w:t>
      </w:r>
      <w:proofErr w:type="spellEnd"/>
      <w:r w:rsidRPr="0041470F">
        <w:rPr>
          <w:rFonts w:ascii="Times New Roman" w:hAnsi="Times New Roman"/>
        </w:rPr>
        <w:t xml:space="preserve"> </w:t>
      </w:r>
      <w:proofErr w:type="spellStart"/>
      <w:r w:rsidRPr="0041470F">
        <w:rPr>
          <w:rFonts w:ascii="Times New Roman" w:hAnsi="Times New Roman"/>
        </w:rPr>
        <w:t>menjumlahkan</w:t>
      </w:r>
      <w:proofErr w:type="spellEnd"/>
      <w:r w:rsidRPr="0041470F">
        <w:rPr>
          <w:rFonts w:ascii="Times New Roman" w:hAnsi="Times New Roman"/>
        </w:rPr>
        <w:t xml:space="preserve"> </w:t>
      </w:r>
      <w:proofErr w:type="spellStart"/>
      <w:r w:rsidRPr="0041470F">
        <w:rPr>
          <w:rFonts w:ascii="Times New Roman" w:hAnsi="Times New Roman"/>
        </w:rPr>
        <w:t>hari</w:t>
      </w:r>
      <w:proofErr w:type="spellEnd"/>
      <w:r w:rsidRPr="0041470F">
        <w:rPr>
          <w:rFonts w:ascii="Times New Roman" w:hAnsi="Times New Roman"/>
        </w:rPr>
        <w:t xml:space="preserve"> dan </w:t>
      </w:r>
      <w:proofErr w:type="spellStart"/>
      <w:r w:rsidRPr="0041470F">
        <w:rPr>
          <w:rFonts w:ascii="Times New Roman" w:hAnsi="Times New Roman"/>
        </w:rPr>
        <w:t>tanggal</w:t>
      </w:r>
      <w:proofErr w:type="spellEnd"/>
      <w:r w:rsidRPr="0041470F">
        <w:rPr>
          <w:rFonts w:ascii="Times New Roman" w:hAnsi="Times New Roman"/>
        </w:rPr>
        <w:t xml:space="preserve"> </w:t>
      </w:r>
      <w:proofErr w:type="spellStart"/>
      <w:r w:rsidRPr="0041470F">
        <w:rPr>
          <w:rFonts w:ascii="Times New Roman" w:hAnsi="Times New Roman"/>
        </w:rPr>
        <w:t>bertemu</w:t>
      </w:r>
      <w:proofErr w:type="spellEnd"/>
      <w:r w:rsidRPr="0041470F">
        <w:rPr>
          <w:rFonts w:ascii="Times New Roman" w:hAnsi="Times New Roman"/>
        </w:rPr>
        <w:t xml:space="preserve"> </w:t>
      </w:r>
      <w:proofErr w:type="spellStart"/>
      <w:r w:rsidRPr="0041470F">
        <w:rPr>
          <w:rFonts w:ascii="Times New Roman" w:hAnsi="Times New Roman"/>
        </w:rPr>
        <w:t>kembali</w:t>
      </w:r>
      <w:proofErr w:type="spellEnd"/>
      <w:r w:rsidRPr="0041470F">
        <w:rPr>
          <w:rFonts w:ascii="Times New Roman" w:hAnsi="Times New Roman"/>
        </w:rPr>
        <w:t xml:space="preserve"> </w:t>
      </w:r>
      <w:proofErr w:type="spellStart"/>
      <w:r w:rsidRPr="0041470F">
        <w:rPr>
          <w:rFonts w:ascii="Times New Roman" w:hAnsi="Times New Roman"/>
        </w:rPr>
        <w:t>kedua</w:t>
      </w:r>
      <w:proofErr w:type="spellEnd"/>
      <w:r w:rsidRPr="0041470F">
        <w:rPr>
          <w:rFonts w:ascii="Times New Roman" w:hAnsi="Times New Roman"/>
        </w:rPr>
        <w:t xml:space="preserve"> kali. </w:t>
      </w:r>
      <w:proofErr w:type="spellStart"/>
      <w:r w:rsidRPr="0041470F">
        <w:rPr>
          <w:rFonts w:ascii="Times New Roman" w:hAnsi="Times New Roman"/>
        </w:rPr>
        <w:t>Sehingga</w:t>
      </w:r>
      <w:proofErr w:type="spellEnd"/>
      <w:r w:rsidRPr="0041470F">
        <w:rPr>
          <w:rFonts w:ascii="Times New Roman" w:hAnsi="Times New Roman"/>
        </w:rPr>
        <w:t xml:space="preserve"> </w:t>
      </w:r>
      <w:proofErr w:type="spellStart"/>
      <w:r w:rsidRPr="0041470F">
        <w:rPr>
          <w:rFonts w:ascii="Times New Roman" w:hAnsi="Times New Roman"/>
        </w:rPr>
        <w:t>belum</w:t>
      </w:r>
      <w:proofErr w:type="spellEnd"/>
      <w:r w:rsidRPr="0041470F">
        <w:rPr>
          <w:rFonts w:ascii="Times New Roman" w:hAnsi="Times New Roman"/>
        </w:rPr>
        <w:t xml:space="preserve"> </w:t>
      </w:r>
      <w:proofErr w:type="spellStart"/>
      <w:r w:rsidRPr="0041470F">
        <w:rPr>
          <w:rFonts w:ascii="Times New Roman" w:hAnsi="Times New Roman"/>
        </w:rPr>
        <w:t>diperoleh</w:t>
      </w:r>
      <w:proofErr w:type="spellEnd"/>
      <w:r w:rsidRPr="0041470F">
        <w:rPr>
          <w:rFonts w:ascii="Times New Roman" w:hAnsi="Times New Roman"/>
        </w:rPr>
        <w:t xml:space="preserve"> </w:t>
      </w:r>
      <w:proofErr w:type="spellStart"/>
      <w:r w:rsidRPr="0041470F">
        <w:rPr>
          <w:rFonts w:ascii="Times New Roman" w:hAnsi="Times New Roman"/>
        </w:rPr>
        <w:t>hasil</w:t>
      </w:r>
      <w:proofErr w:type="spellEnd"/>
      <w:r w:rsidRPr="0041470F">
        <w:rPr>
          <w:rFonts w:ascii="Times New Roman" w:hAnsi="Times New Roman"/>
        </w:rPr>
        <w:t xml:space="preserve"> </w:t>
      </w:r>
      <w:proofErr w:type="spellStart"/>
      <w:r w:rsidRPr="0041470F">
        <w:rPr>
          <w:rFonts w:ascii="Times New Roman" w:hAnsi="Times New Roman"/>
        </w:rPr>
        <w:t>tepat</w:t>
      </w:r>
      <w:proofErr w:type="spellEnd"/>
      <w:r w:rsidRPr="0041470F">
        <w:rPr>
          <w:rFonts w:ascii="Times New Roman" w:hAnsi="Times New Roman"/>
        </w:rPr>
        <w:t xml:space="preserve">. </w:t>
      </w:r>
      <w:proofErr w:type="spellStart"/>
      <w:r w:rsidRPr="0041470F">
        <w:rPr>
          <w:rFonts w:ascii="Times New Roman" w:hAnsi="Times New Roman"/>
        </w:rPr>
        <w:t>Berikut</w:t>
      </w:r>
      <w:proofErr w:type="spellEnd"/>
      <w:r w:rsidRPr="0041470F">
        <w:rPr>
          <w:rFonts w:ascii="Times New Roman" w:hAnsi="Times New Roman"/>
        </w:rPr>
        <w:t xml:space="preserve"> </w:t>
      </w:r>
      <w:proofErr w:type="spellStart"/>
      <w:r w:rsidRPr="0041470F">
        <w:rPr>
          <w:rFonts w:ascii="Times New Roman" w:hAnsi="Times New Roman"/>
        </w:rPr>
        <w:t>hasil</w:t>
      </w:r>
      <w:proofErr w:type="spellEnd"/>
      <w:r w:rsidRPr="0041470F">
        <w:rPr>
          <w:rFonts w:ascii="Times New Roman" w:hAnsi="Times New Roman"/>
        </w:rPr>
        <w:t xml:space="preserve"> </w:t>
      </w:r>
      <w:proofErr w:type="spellStart"/>
      <w:r w:rsidRPr="0041470F">
        <w:rPr>
          <w:rFonts w:ascii="Times New Roman" w:hAnsi="Times New Roman"/>
        </w:rPr>
        <w:t>kerja</w:t>
      </w:r>
      <w:proofErr w:type="spellEnd"/>
      <w:r w:rsidRPr="0041470F">
        <w:rPr>
          <w:rFonts w:ascii="Times New Roman" w:hAnsi="Times New Roman"/>
        </w:rPr>
        <w:t xml:space="preserve"> </w:t>
      </w:r>
      <w:r>
        <w:rPr>
          <w:rFonts w:ascii="Times New Roman" w:hAnsi="Times New Roman"/>
          <w:lang w:val="en-SG"/>
        </w:rPr>
        <w:t>ATN</w:t>
      </w:r>
      <w:r w:rsidRPr="0041470F">
        <w:rPr>
          <w:rFonts w:ascii="Times New Roman" w:hAnsi="Times New Roman"/>
        </w:rPr>
        <w:t xml:space="preserve"> </w:t>
      </w:r>
      <w:r w:rsidR="007257F1">
        <w:rPr>
          <w:rFonts w:ascii="Times New Roman" w:hAnsi="Times New Roman"/>
        </w:rPr>
        <w:t xml:space="preserve">pada KPK </w:t>
      </w:r>
      <w:r w:rsidRPr="0041470F">
        <w:rPr>
          <w:rFonts w:ascii="Times New Roman" w:hAnsi="Times New Roman"/>
        </w:rPr>
        <w:t xml:space="preserve">yang </w:t>
      </w:r>
      <w:proofErr w:type="spellStart"/>
      <w:r w:rsidRPr="0041470F">
        <w:rPr>
          <w:rFonts w:ascii="Times New Roman" w:hAnsi="Times New Roman"/>
        </w:rPr>
        <w:t>disajikan</w:t>
      </w:r>
      <w:proofErr w:type="spellEnd"/>
      <w:r w:rsidRPr="0041470F">
        <w:rPr>
          <w:rFonts w:ascii="Times New Roman" w:hAnsi="Times New Roman"/>
        </w:rPr>
        <w:t xml:space="preserve"> pada </w:t>
      </w:r>
      <w:r w:rsidRPr="0041470F">
        <w:rPr>
          <w:rFonts w:ascii="Times New Roman" w:hAnsi="Times New Roman"/>
          <w:lang w:val="en-SG"/>
        </w:rPr>
        <w:t>g</w:t>
      </w:r>
      <w:proofErr w:type="spellStart"/>
      <w:r w:rsidRPr="0041470F">
        <w:rPr>
          <w:rFonts w:ascii="Times New Roman" w:hAnsi="Times New Roman"/>
        </w:rPr>
        <w:t>ambar</w:t>
      </w:r>
      <w:proofErr w:type="spellEnd"/>
      <w:r w:rsidRPr="0041470F">
        <w:rPr>
          <w:rFonts w:ascii="Times New Roman" w:hAnsi="Times New Roman"/>
        </w:rPr>
        <w:t xml:space="preserve"> </w:t>
      </w:r>
      <w:r>
        <w:rPr>
          <w:rFonts w:ascii="Times New Roman" w:hAnsi="Times New Roman"/>
        </w:rPr>
        <w:t>4</w:t>
      </w:r>
      <w:r w:rsidR="0024261A">
        <w:rPr>
          <w:rFonts w:ascii="Times New Roman" w:hAnsi="Times New Roman"/>
          <w:sz w:val="20"/>
          <w:szCs w:val="20"/>
        </w:rPr>
        <w:t>.</w:t>
      </w:r>
    </w:p>
    <w:p w14:paraId="09D9C4DA" w14:textId="0C7922A0" w:rsidR="0024261A" w:rsidRDefault="00EB2C4F" w:rsidP="00EB2C4F">
      <w:pPr>
        <w:spacing w:line="360" w:lineRule="auto"/>
        <w:jc w:val="center"/>
        <w:rPr>
          <w:rFonts w:ascii="Times New Roman" w:hAnsi="Times New Roman"/>
        </w:rPr>
      </w:pPr>
      <w:r>
        <w:rPr>
          <w:noProof/>
        </w:rPr>
        <w:drawing>
          <wp:inline distT="0" distB="0" distL="0" distR="0" wp14:anchorId="08E288F3" wp14:editId="75AC8680">
            <wp:extent cx="2646045" cy="702945"/>
            <wp:effectExtent l="0" t="0" r="1905" b="190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pic:cNvPicPr>
                      <a:picLocks noChangeAspect="1"/>
                    </pic:cNvPicPr>
                  </pic:nvPicPr>
                  <pic:blipFill rotWithShape="1">
                    <a:blip r:embed="rId18" cstate="print">
                      <a:extLst>
                        <a:ext uri="{28A0092B-C50C-407E-A947-70E740481C1C}">
                          <a14:useLocalDpi xmlns:a14="http://schemas.microsoft.com/office/drawing/2010/main" val="0"/>
                        </a:ext>
                      </a:extLst>
                    </a:blip>
                    <a:srcRect l="8706" t="9558" r="4015" b="19079"/>
                    <a:stretch/>
                  </pic:blipFill>
                  <pic:spPr bwMode="auto">
                    <a:xfrm>
                      <a:off x="0" y="0"/>
                      <a:ext cx="2646045" cy="702945"/>
                    </a:xfrm>
                    <a:prstGeom prst="rect">
                      <a:avLst/>
                    </a:prstGeom>
                    <a:noFill/>
                    <a:ln>
                      <a:noFill/>
                    </a:ln>
                    <a:extLst>
                      <a:ext uri="{53640926-AAD7-44D8-BBD7-CCE9431645EC}">
                        <a14:shadowObscured xmlns:a14="http://schemas.microsoft.com/office/drawing/2010/main"/>
                      </a:ext>
                    </a:extLst>
                  </pic:spPr>
                </pic:pic>
              </a:graphicData>
            </a:graphic>
          </wp:inline>
        </w:drawing>
      </w:r>
    </w:p>
    <w:p w14:paraId="1E3218B0" w14:textId="08E97BE9" w:rsidR="007A31F5" w:rsidRPr="007A31F5" w:rsidRDefault="007A31F5" w:rsidP="007A31F5">
      <w:pPr>
        <w:pStyle w:val="Caption"/>
        <w:jc w:val="center"/>
        <w:rPr>
          <w:rFonts w:ascii="Times New Roman" w:hAnsi="Times New Roman"/>
          <w:b/>
          <w:bCs/>
          <w:i w:val="0"/>
          <w:iCs w:val="0"/>
          <w:color w:val="000000" w:themeColor="text1"/>
          <w:sz w:val="22"/>
          <w:szCs w:val="22"/>
        </w:rPr>
      </w:pPr>
      <w:r w:rsidRPr="007A31F5">
        <w:rPr>
          <w:rFonts w:ascii="Times New Roman" w:hAnsi="Times New Roman"/>
          <w:b/>
          <w:bCs/>
          <w:i w:val="0"/>
          <w:iCs w:val="0"/>
          <w:color w:val="000000" w:themeColor="text1"/>
          <w:sz w:val="22"/>
          <w:szCs w:val="22"/>
        </w:rPr>
        <w:t xml:space="preserve">Gambar 4. </w:t>
      </w:r>
      <w:r w:rsidRPr="007A31F5">
        <w:rPr>
          <w:rFonts w:ascii="Times New Roman" w:hAnsi="Times New Roman"/>
          <w:b/>
          <w:bCs/>
          <w:i w:val="0"/>
          <w:iCs w:val="0"/>
          <w:color w:val="000000" w:themeColor="text1"/>
          <w:sz w:val="22"/>
          <w:szCs w:val="22"/>
        </w:rPr>
        <w:fldChar w:fldCharType="begin"/>
      </w:r>
      <w:r w:rsidRPr="007A31F5">
        <w:rPr>
          <w:rFonts w:ascii="Times New Roman" w:hAnsi="Times New Roman"/>
          <w:b/>
          <w:bCs/>
          <w:i w:val="0"/>
          <w:iCs w:val="0"/>
          <w:color w:val="000000" w:themeColor="text1"/>
          <w:sz w:val="22"/>
          <w:szCs w:val="22"/>
        </w:rPr>
        <w:instrText xml:space="preserve"> SEQ Gambar_4. \* ARABIC </w:instrText>
      </w:r>
      <w:r w:rsidRPr="007A31F5">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4</w:t>
      </w:r>
      <w:r w:rsidRPr="007A31F5">
        <w:rPr>
          <w:rFonts w:ascii="Times New Roman" w:hAnsi="Times New Roman"/>
          <w:b/>
          <w:bCs/>
          <w:i w:val="0"/>
          <w:iCs w:val="0"/>
          <w:color w:val="000000" w:themeColor="text1"/>
          <w:sz w:val="22"/>
          <w:szCs w:val="22"/>
        </w:rPr>
        <w:fldChar w:fldCharType="end"/>
      </w:r>
      <w:r w:rsidRPr="007A31F5">
        <w:rPr>
          <w:rFonts w:ascii="Times New Roman" w:hAnsi="Times New Roman"/>
          <w:b/>
          <w:bCs/>
          <w:i w:val="0"/>
          <w:iCs w:val="0"/>
          <w:color w:val="000000" w:themeColor="text1"/>
          <w:sz w:val="22"/>
          <w:szCs w:val="22"/>
        </w:rPr>
        <w:t xml:space="preserve">.  </w:t>
      </w:r>
      <w:proofErr w:type="spellStart"/>
      <w:r w:rsidRPr="007A31F5">
        <w:rPr>
          <w:rFonts w:ascii="Times New Roman" w:hAnsi="Times New Roman"/>
          <w:b/>
          <w:bCs/>
          <w:i w:val="0"/>
          <w:iCs w:val="0"/>
          <w:color w:val="000000" w:themeColor="text1"/>
          <w:sz w:val="22"/>
          <w:szCs w:val="22"/>
        </w:rPr>
        <w:t>Penyelesaian</w:t>
      </w:r>
      <w:proofErr w:type="spellEnd"/>
      <w:r w:rsidRPr="007A31F5">
        <w:rPr>
          <w:rFonts w:ascii="Times New Roman" w:hAnsi="Times New Roman"/>
          <w:b/>
          <w:bCs/>
          <w:i w:val="0"/>
          <w:iCs w:val="0"/>
          <w:color w:val="000000" w:themeColor="text1"/>
          <w:sz w:val="22"/>
          <w:szCs w:val="22"/>
        </w:rPr>
        <w:t xml:space="preserve"> KPK </w:t>
      </w:r>
      <w:proofErr w:type="spellStart"/>
      <w:r w:rsidRPr="007A31F5">
        <w:rPr>
          <w:rFonts w:ascii="Times New Roman" w:hAnsi="Times New Roman"/>
          <w:b/>
          <w:bCs/>
          <w:i w:val="0"/>
          <w:iCs w:val="0"/>
          <w:color w:val="000000" w:themeColor="text1"/>
          <w:sz w:val="22"/>
          <w:szCs w:val="22"/>
        </w:rPr>
        <w:t>Subjek</w:t>
      </w:r>
      <w:proofErr w:type="spellEnd"/>
      <w:r w:rsidRPr="007A31F5">
        <w:rPr>
          <w:rFonts w:ascii="Times New Roman" w:hAnsi="Times New Roman"/>
          <w:b/>
          <w:bCs/>
          <w:i w:val="0"/>
          <w:iCs w:val="0"/>
          <w:color w:val="000000" w:themeColor="text1"/>
          <w:sz w:val="22"/>
          <w:szCs w:val="22"/>
        </w:rPr>
        <w:t xml:space="preserve"> </w:t>
      </w:r>
      <w:r>
        <w:rPr>
          <w:rFonts w:ascii="Times New Roman" w:hAnsi="Times New Roman"/>
          <w:b/>
          <w:bCs/>
          <w:i w:val="0"/>
          <w:iCs w:val="0"/>
          <w:color w:val="000000" w:themeColor="text1"/>
          <w:sz w:val="22"/>
          <w:szCs w:val="22"/>
        </w:rPr>
        <w:t>Sedang</w:t>
      </w:r>
    </w:p>
    <w:p w14:paraId="477C91B1" w14:textId="230FCA1C" w:rsidR="00E27448" w:rsidRPr="00B5635E" w:rsidRDefault="004E06F6" w:rsidP="00EB101B">
      <w:pPr>
        <w:spacing w:line="360" w:lineRule="auto"/>
        <w:ind w:firstLine="720"/>
        <w:jc w:val="both"/>
        <w:rPr>
          <w:rFonts w:ascii="Times New Roman" w:hAnsi="Times New Roman"/>
        </w:rPr>
      </w:pPr>
      <w:proofErr w:type="spellStart"/>
      <w:r>
        <w:rPr>
          <w:rFonts w:ascii="Times New Roman" w:hAnsi="Times New Roman"/>
        </w:rPr>
        <w:t>Sedangkan</w:t>
      </w:r>
      <w:proofErr w:type="spellEnd"/>
      <w:r>
        <w:rPr>
          <w:rFonts w:ascii="Times New Roman" w:hAnsi="Times New Roman"/>
        </w:rPr>
        <w:t xml:space="preserve"> </w:t>
      </w:r>
      <w:proofErr w:type="spellStart"/>
      <w:r>
        <w:rPr>
          <w:rFonts w:ascii="Times New Roman" w:hAnsi="Times New Roman"/>
        </w:rPr>
        <w:t>pemahaman</w:t>
      </w:r>
      <w:proofErr w:type="spellEnd"/>
      <w:r>
        <w:rPr>
          <w:rFonts w:ascii="Times New Roman" w:hAnsi="Times New Roman"/>
        </w:rPr>
        <w:t xml:space="preserve"> </w:t>
      </w:r>
      <w:proofErr w:type="spellStart"/>
      <w:r>
        <w:rPr>
          <w:rFonts w:ascii="Times New Roman" w:hAnsi="Times New Roman"/>
        </w:rPr>
        <w:t>relasional</w:t>
      </w:r>
      <w:proofErr w:type="spellEnd"/>
      <w:r>
        <w:rPr>
          <w:rFonts w:ascii="Times New Roman" w:hAnsi="Times New Roman"/>
        </w:rPr>
        <w:t xml:space="preserve"> </w:t>
      </w:r>
      <w:proofErr w:type="spellStart"/>
      <w:r w:rsidR="007E1964">
        <w:rPr>
          <w:rFonts w:ascii="Times New Roman" w:hAnsi="Times New Roman"/>
        </w:rPr>
        <w:t>dapat</w:t>
      </w:r>
      <w:proofErr w:type="spellEnd"/>
      <w:r w:rsidR="007E1964">
        <w:rPr>
          <w:rFonts w:ascii="Times New Roman" w:hAnsi="Times New Roman"/>
        </w:rPr>
        <w:t xml:space="preserve"> </w:t>
      </w:r>
      <w:proofErr w:type="spellStart"/>
      <w:r w:rsidR="007E1964">
        <w:rPr>
          <w:rFonts w:ascii="Times New Roman" w:hAnsi="Times New Roman"/>
        </w:rPr>
        <w:t>dilihat</w:t>
      </w:r>
      <w:proofErr w:type="spellEnd"/>
      <w:r w:rsidR="007E1964">
        <w:rPr>
          <w:rFonts w:ascii="Times New Roman" w:hAnsi="Times New Roman"/>
        </w:rPr>
        <w:t xml:space="preserve"> </w:t>
      </w:r>
      <w:proofErr w:type="spellStart"/>
      <w:r w:rsidR="00F7193C" w:rsidRPr="00F7193C">
        <w:rPr>
          <w:rFonts w:ascii="Times New Roman" w:hAnsi="Times New Roman"/>
        </w:rPr>
        <w:t>subjek</w:t>
      </w:r>
      <w:proofErr w:type="spellEnd"/>
      <w:r w:rsidR="00F7193C" w:rsidRPr="00F7193C">
        <w:rPr>
          <w:rFonts w:ascii="Times New Roman" w:hAnsi="Times New Roman"/>
        </w:rPr>
        <w:t xml:space="preserve"> ATN</w:t>
      </w:r>
      <w:r w:rsidR="00F7193C" w:rsidRPr="00F7193C">
        <w:rPr>
          <w:rFonts w:ascii="Times New Roman" w:hAnsi="Times New Roman"/>
          <w:vertAlign w:val="subscript"/>
        </w:rPr>
        <w:t xml:space="preserve"> </w:t>
      </w:r>
      <w:proofErr w:type="spellStart"/>
      <w:r w:rsidR="00F7193C" w:rsidRPr="00F7193C">
        <w:rPr>
          <w:rFonts w:ascii="Times New Roman" w:hAnsi="Times New Roman"/>
        </w:rPr>
        <w:t>dapat</w:t>
      </w:r>
      <w:proofErr w:type="spellEnd"/>
      <w:r w:rsidR="00F7193C" w:rsidRPr="00F7193C">
        <w:rPr>
          <w:rFonts w:ascii="Times New Roman" w:hAnsi="Times New Roman"/>
        </w:rPr>
        <w:t xml:space="preserve"> </w:t>
      </w:r>
      <w:proofErr w:type="spellStart"/>
      <w:r w:rsidR="00F7193C" w:rsidRPr="00F7193C">
        <w:rPr>
          <w:rFonts w:ascii="Times New Roman" w:hAnsi="Times New Roman"/>
        </w:rPr>
        <w:t>menerapkan</w:t>
      </w:r>
      <w:proofErr w:type="spellEnd"/>
      <w:r w:rsidR="00F7193C" w:rsidRPr="00F7193C">
        <w:rPr>
          <w:rFonts w:ascii="Times New Roman" w:hAnsi="Times New Roman"/>
        </w:rPr>
        <w:t xml:space="preserve"> </w:t>
      </w:r>
      <w:proofErr w:type="spellStart"/>
      <w:r w:rsidR="00F7193C" w:rsidRPr="00F7193C">
        <w:rPr>
          <w:rFonts w:ascii="Times New Roman" w:hAnsi="Times New Roman"/>
        </w:rPr>
        <w:t>serangkaian</w:t>
      </w:r>
      <w:proofErr w:type="spellEnd"/>
      <w:r w:rsidR="00F7193C" w:rsidRPr="00F7193C">
        <w:rPr>
          <w:rFonts w:ascii="Times New Roman" w:hAnsi="Times New Roman"/>
        </w:rPr>
        <w:t xml:space="preserve"> </w:t>
      </w:r>
      <w:proofErr w:type="spellStart"/>
      <w:r w:rsidR="00F7193C" w:rsidRPr="00F7193C">
        <w:rPr>
          <w:rFonts w:ascii="Times New Roman" w:hAnsi="Times New Roman"/>
        </w:rPr>
        <w:t>prosedur</w:t>
      </w:r>
      <w:proofErr w:type="spellEnd"/>
      <w:r w:rsidR="00F7193C" w:rsidRPr="00F7193C">
        <w:rPr>
          <w:rFonts w:ascii="Times New Roman" w:hAnsi="Times New Roman"/>
        </w:rPr>
        <w:t xml:space="preserve"> </w:t>
      </w:r>
      <w:proofErr w:type="spellStart"/>
      <w:r w:rsidR="00F7193C">
        <w:rPr>
          <w:rFonts w:ascii="Times New Roman" w:hAnsi="Times New Roman"/>
        </w:rPr>
        <w:t>lancar</w:t>
      </w:r>
      <w:proofErr w:type="spellEnd"/>
      <w:r w:rsidR="00F7193C">
        <w:rPr>
          <w:rFonts w:ascii="Times New Roman" w:hAnsi="Times New Roman"/>
        </w:rPr>
        <w:t xml:space="preserve"> </w:t>
      </w:r>
      <w:proofErr w:type="spellStart"/>
      <w:r w:rsidR="00F7193C" w:rsidRPr="00F7193C">
        <w:rPr>
          <w:rFonts w:ascii="Times New Roman" w:hAnsi="Times New Roman"/>
        </w:rPr>
        <w:t>sampai</w:t>
      </w:r>
      <w:proofErr w:type="spellEnd"/>
      <w:r w:rsidR="00F7193C" w:rsidRPr="00F7193C">
        <w:rPr>
          <w:rFonts w:ascii="Times New Roman" w:hAnsi="Times New Roman"/>
        </w:rPr>
        <w:t xml:space="preserve"> </w:t>
      </w:r>
      <w:proofErr w:type="spellStart"/>
      <w:r w:rsidR="00F7193C" w:rsidRPr="00F7193C">
        <w:rPr>
          <w:rFonts w:ascii="Times New Roman" w:hAnsi="Times New Roman"/>
        </w:rPr>
        <w:t>langkah</w:t>
      </w:r>
      <w:proofErr w:type="spellEnd"/>
      <w:r w:rsidR="00F7193C" w:rsidRPr="00F7193C">
        <w:rPr>
          <w:rFonts w:ascii="Times New Roman" w:hAnsi="Times New Roman"/>
        </w:rPr>
        <w:t xml:space="preserve"> </w:t>
      </w:r>
      <w:proofErr w:type="spellStart"/>
      <w:r w:rsidR="00F7193C" w:rsidRPr="00F7193C">
        <w:rPr>
          <w:rFonts w:ascii="Times New Roman" w:hAnsi="Times New Roman"/>
        </w:rPr>
        <w:t>ketiga</w:t>
      </w:r>
      <w:proofErr w:type="spellEnd"/>
      <w:r w:rsidR="00F7193C" w:rsidRPr="00F7193C">
        <w:rPr>
          <w:rFonts w:ascii="Times New Roman" w:hAnsi="Times New Roman"/>
        </w:rPr>
        <w:t xml:space="preserve"> </w:t>
      </w:r>
      <w:proofErr w:type="spellStart"/>
      <w:r w:rsidR="00B1471A">
        <w:rPr>
          <w:rFonts w:ascii="Times New Roman" w:hAnsi="Times New Roman"/>
        </w:rPr>
        <w:t>disertai</w:t>
      </w:r>
      <w:proofErr w:type="spellEnd"/>
      <w:r w:rsidR="00B1471A">
        <w:rPr>
          <w:rFonts w:ascii="Times New Roman" w:hAnsi="Times New Roman"/>
        </w:rPr>
        <w:t xml:space="preserve"> </w:t>
      </w:r>
      <w:proofErr w:type="spellStart"/>
      <w:r w:rsidR="00B1471A">
        <w:rPr>
          <w:rFonts w:ascii="Times New Roman" w:hAnsi="Times New Roman"/>
        </w:rPr>
        <w:t>argumen</w:t>
      </w:r>
      <w:proofErr w:type="spellEnd"/>
      <w:r w:rsidR="00B1471A">
        <w:rPr>
          <w:rFonts w:ascii="Times New Roman" w:hAnsi="Times New Roman"/>
        </w:rPr>
        <w:t xml:space="preserve"> yang </w:t>
      </w:r>
      <w:proofErr w:type="spellStart"/>
      <w:r w:rsidR="00B1471A">
        <w:rPr>
          <w:rFonts w:ascii="Times New Roman" w:hAnsi="Times New Roman"/>
        </w:rPr>
        <w:t>logis</w:t>
      </w:r>
      <w:proofErr w:type="spellEnd"/>
      <w:r w:rsidR="00B1471A">
        <w:rPr>
          <w:rFonts w:ascii="Times New Roman" w:hAnsi="Times New Roman"/>
        </w:rPr>
        <w:t xml:space="preserve"> </w:t>
      </w:r>
      <w:proofErr w:type="spellStart"/>
      <w:r w:rsidR="00B1471A">
        <w:rPr>
          <w:rFonts w:ascii="Times New Roman" w:hAnsi="Times New Roman"/>
        </w:rPr>
        <w:t>setiap</w:t>
      </w:r>
      <w:proofErr w:type="spellEnd"/>
      <w:r w:rsidR="00B1471A">
        <w:rPr>
          <w:rFonts w:ascii="Times New Roman" w:hAnsi="Times New Roman"/>
        </w:rPr>
        <w:t xml:space="preserve"> </w:t>
      </w:r>
      <w:proofErr w:type="spellStart"/>
      <w:r w:rsidR="00B1471A">
        <w:rPr>
          <w:rFonts w:ascii="Times New Roman" w:hAnsi="Times New Roman"/>
        </w:rPr>
        <w:t>langkahnya</w:t>
      </w:r>
      <w:proofErr w:type="spellEnd"/>
      <w:r w:rsidR="00EB101B">
        <w:rPr>
          <w:rFonts w:ascii="Times New Roman" w:hAnsi="Times New Roman"/>
        </w:rPr>
        <w:t xml:space="preserve"> </w:t>
      </w:r>
      <w:proofErr w:type="spellStart"/>
      <w:r w:rsidR="00EB101B">
        <w:rPr>
          <w:rFonts w:ascii="Times New Roman" w:hAnsi="Times New Roman"/>
        </w:rPr>
        <w:t>menggunakan</w:t>
      </w:r>
      <w:proofErr w:type="spellEnd"/>
      <w:r w:rsidR="00EB101B">
        <w:rPr>
          <w:rFonts w:ascii="Times New Roman" w:hAnsi="Times New Roman"/>
        </w:rPr>
        <w:t xml:space="preserve"> </w:t>
      </w:r>
      <w:proofErr w:type="spellStart"/>
      <w:r w:rsidR="00B1471A">
        <w:rPr>
          <w:rFonts w:ascii="Times New Roman" w:hAnsi="Times New Roman"/>
        </w:rPr>
        <w:t>metode</w:t>
      </w:r>
      <w:proofErr w:type="spellEnd"/>
      <w:r w:rsidR="00B1471A">
        <w:rPr>
          <w:rFonts w:ascii="Times New Roman" w:hAnsi="Times New Roman"/>
        </w:rPr>
        <w:t xml:space="preserve"> daftar </w:t>
      </w:r>
      <w:proofErr w:type="spellStart"/>
      <w:r w:rsidR="00B1471A">
        <w:rPr>
          <w:rFonts w:ascii="Times New Roman" w:hAnsi="Times New Roman"/>
        </w:rPr>
        <w:t>kelipa</w:t>
      </w:r>
      <w:r w:rsidR="00EB101B">
        <w:rPr>
          <w:rFonts w:ascii="Times New Roman" w:hAnsi="Times New Roman"/>
        </w:rPr>
        <w:t>t</w:t>
      </w:r>
      <w:r w:rsidR="00B1471A">
        <w:rPr>
          <w:rFonts w:ascii="Times New Roman" w:hAnsi="Times New Roman"/>
        </w:rPr>
        <w:t>an</w:t>
      </w:r>
      <w:proofErr w:type="spellEnd"/>
      <w:r w:rsidR="00B1471A">
        <w:rPr>
          <w:rFonts w:ascii="Times New Roman" w:hAnsi="Times New Roman"/>
        </w:rPr>
        <w:t xml:space="preserve"> </w:t>
      </w:r>
      <w:proofErr w:type="spellStart"/>
      <w:r w:rsidR="00B1471A">
        <w:rPr>
          <w:rFonts w:ascii="Times New Roman" w:hAnsi="Times New Roman"/>
        </w:rPr>
        <w:t>karena</w:t>
      </w:r>
      <w:proofErr w:type="spellEnd"/>
      <w:r w:rsidR="00B1471A">
        <w:rPr>
          <w:rFonts w:ascii="Times New Roman" w:hAnsi="Times New Roman"/>
        </w:rPr>
        <w:t xml:space="preserve"> </w:t>
      </w:r>
      <w:proofErr w:type="spellStart"/>
      <w:r w:rsidR="00EB101B">
        <w:rPr>
          <w:rFonts w:ascii="Times New Roman" w:hAnsi="Times New Roman"/>
        </w:rPr>
        <w:t>lebih</w:t>
      </w:r>
      <w:proofErr w:type="spellEnd"/>
      <w:r w:rsidR="00EB101B">
        <w:rPr>
          <w:rFonts w:ascii="Times New Roman" w:hAnsi="Times New Roman"/>
        </w:rPr>
        <w:t xml:space="preserve"> </w:t>
      </w:r>
      <w:proofErr w:type="spellStart"/>
      <w:r w:rsidR="00EB101B">
        <w:rPr>
          <w:rFonts w:ascii="Times New Roman" w:hAnsi="Times New Roman"/>
        </w:rPr>
        <w:t>mudah</w:t>
      </w:r>
      <w:proofErr w:type="spellEnd"/>
      <w:r w:rsidR="00EB101B">
        <w:rPr>
          <w:rFonts w:ascii="Times New Roman" w:hAnsi="Times New Roman"/>
        </w:rPr>
        <w:t xml:space="preserve"> </w:t>
      </w:r>
      <w:proofErr w:type="spellStart"/>
      <w:r w:rsidR="00EB101B">
        <w:rPr>
          <w:rFonts w:ascii="Times New Roman" w:hAnsi="Times New Roman"/>
        </w:rPr>
        <w:t>menentukan</w:t>
      </w:r>
      <w:proofErr w:type="spellEnd"/>
      <w:r w:rsidR="00EB101B">
        <w:rPr>
          <w:rFonts w:ascii="Times New Roman" w:hAnsi="Times New Roman"/>
        </w:rPr>
        <w:t xml:space="preserve"> KPK </w:t>
      </w:r>
      <w:proofErr w:type="spellStart"/>
      <w:r w:rsidR="00EB101B">
        <w:rPr>
          <w:rFonts w:ascii="Times New Roman" w:hAnsi="Times New Roman"/>
        </w:rPr>
        <w:t>nya</w:t>
      </w:r>
      <w:proofErr w:type="spellEnd"/>
      <w:r w:rsidR="00EB101B">
        <w:rPr>
          <w:rFonts w:ascii="Times New Roman" w:hAnsi="Times New Roman"/>
        </w:rPr>
        <w:t xml:space="preserve"> </w:t>
      </w:r>
      <w:proofErr w:type="spellStart"/>
      <w:r w:rsidR="00EB101B">
        <w:rPr>
          <w:rFonts w:ascii="Times New Roman" w:hAnsi="Times New Roman"/>
        </w:rPr>
        <w:t>karena</w:t>
      </w:r>
      <w:proofErr w:type="spellEnd"/>
      <w:r w:rsidR="00EB101B">
        <w:rPr>
          <w:rFonts w:ascii="Times New Roman" w:hAnsi="Times New Roman"/>
        </w:rPr>
        <w:t xml:space="preserve"> </w:t>
      </w:r>
      <w:proofErr w:type="spellStart"/>
      <w:r w:rsidR="00EB101B">
        <w:rPr>
          <w:rFonts w:ascii="Times New Roman" w:hAnsi="Times New Roman"/>
        </w:rPr>
        <w:t>cuma</w:t>
      </w:r>
      <w:proofErr w:type="spellEnd"/>
      <w:r w:rsidR="00EB101B">
        <w:rPr>
          <w:rFonts w:ascii="Times New Roman" w:hAnsi="Times New Roman"/>
        </w:rPr>
        <w:t xml:space="preserve"> </w:t>
      </w:r>
      <w:proofErr w:type="spellStart"/>
      <w:r w:rsidR="00EB101B">
        <w:rPr>
          <w:rFonts w:ascii="Times New Roman" w:hAnsi="Times New Roman"/>
        </w:rPr>
        <w:t>ditambah</w:t>
      </w:r>
      <w:proofErr w:type="spellEnd"/>
      <w:r w:rsidR="00EB101B">
        <w:rPr>
          <w:rFonts w:ascii="Times New Roman" w:hAnsi="Times New Roman"/>
        </w:rPr>
        <w:t xml:space="preserve"> </w:t>
      </w:r>
      <w:proofErr w:type="spellStart"/>
      <w:r w:rsidR="00EB101B">
        <w:rPr>
          <w:rFonts w:ascii="Times New Roman" w:hAnsi="Times New Roman"/>
        </w:rPr>
        <w:t>dengan</w:t>
      </w:r>
      <w:proofErr w:type="spellEnd"/>
      <w:r w:rsidR="00EB101B">
        <w:rPr>
          <w:rFonts w:ascii="Times New Roman" w:hAnsi="Times New Roman"/>
        </w:rPr>
        <w:t xml:space="preserve"> </w:t>
      </w:r>
      <w:proofErr w:type="spellStart"/>
      <w:r w:rsidR="00EB101B">
        <w:rPr>
          <w:rFonts w:ascii="Times New Roman" w:hAnsi="Times New Roman"/>
        </w:rPr>
        <w:t>bilangan</w:t>
      </w:r>
      <w:proofErr w:type="spellEnd"/>
      <w:r w:rsidR="00EB101B">
        <w:rPr>
          <w:rFonts w:ascii="Times New Roman" w:hAnsi="Times New Roman"/>
        </w:rPr>
        <w:t xml:space="preserve"> yang </w:t>
      </w:r>
      <w:proofErr w:type="spellStart"/>
      <w:r w:rsidR="00EB101B">
        <w:rPr>
          <w:rFonts w:ascii="Times New Roman" w:hAnsi="Times New Roman"/>
        </w:rPr>
        <w:t>dicari</w:t>
      </w:r>
      <w:proofErr w:type="spellEnd"/>
      <w:r w:rsidR="00EB101B">
        <w:rPr>
          <w:rFonts w:ascii="Times New Roman" w:hAnsi="Times New Roman"/>
        </w:rPr>
        <w:t xml:space="preserve"> </w:t>
      </w:r>
      <w:proofErr w:type="spellStart"/>
      <w:r w:rsidR="00EB101B">
        <w:rPr>
          <w:rFonts w:ascii="Times New Roman" w:hAnsi="Times New Roman"/>
        </w:rPr>
        <w:t>kelipatannya</w:t>
      </w:r>
      <w:proofErr w:type="spellEnd"/>
      <w:r w:rsidR="00EB101B">
        <w:rPr>
          <w:rFonts w:ascii="Times New Roman" w:hAnsi="Times New Roman"/>
        </w:rPr>
        <w:t xml:space="preserve">. </w:t>
      </w:r>
      <w:proofErr w:type="spellStart"/>
      <w:r w:rsidR="00612BD8">
        <w:rPr>
          <w:rFonts w:ascii="Times New Roman" w:hAnsi="Times New Roman"/>
        </w:rPr>
        <w:t>T</w:t>
      </w:r>
      <w:r w:rsidR="00F7193C" w:rsidRPr="00B1471A">
        <w:rPr>
          <w:rFonts w:ascii="Times New Roman" w:hAnsi="Times New Roman"/>
        </w:rPr>
        <w:t>idak</w:t>
      </w:r>
      <w:proofErr w:type="spellEnd"/>
      <w:r w:rsidR="00F7193C" w:rsidRPr="00B1471A">
        <w:rPr>
          <w:rFonts w:ascii="Times New Roman" w:hAnsi="Times New Roman"/>
        </w:rPr>
        <w:t xml:space="preserve"> </w:t>
      </w:r>
      <w:proofErr w:type="spellStart"/>
      <w:r w:rsidR="00F7193C" w:rsidRPr="00B1471A">
        <w:rPr>
          <w:rFonts w:ascii="Times New Roman" w:hAnsi="Times New Roman"/>
        </w:rPr>
        <w:t>dapat</w:t>
      </w:r>
      <w:proofErr w:type="spellEnd"/>
      <w:r w:rsidR="00F7193C" w:rsidRPr="00B1471A">
        <w:rPr>
          <w:rFonts w:ascii="Times New Roman" w:hAnsi="Times New Roman"/>
        </w:rPr>
        <w:t xml:space="preserve"> </w:t>
      </w:r>
      <w:proofErr w:type="spellStart"/>
      <w:r w:rsidR="00F7193C" w:rsidRPr="00B1471A">
        <w:rPr>
          <w:rFonts w:ascii="Times New Roman" w:hAnsi="Times New Roman"/>
        </w:rPr>
        <w:t>melakukan</w:t>
      </w:r>
      <w:proofErr w:type="spellEnd"/>
      <w:r w:rsidR="00F7193C" w:rsidRPr="00B1471A">
        <w:rPr>
          <w:rFonts w:ascii="Times New Roman" w:hAnsi="Times New Roman"/>
        </w:rPr>
        <w:t xml:space="preserve"> </w:t>
      </w:r>
      <w:proofErr w:type="spellStart"/>
      <w:r w:rsidR="00F7193C" w:rsidRPr="00B1471A">
        <w:rPr>
          <w:rFonts w:ascii="Times New Roman" w:hAnsi="Times New Roman"/>
        </w:rPr>
        <w:t>prosedur</w:t>
      </w:r>
      <w:proofErr w:type="spellEnd"/>
      <w:r w:rsidR="00F7193C" w:rsidRPr="00B1471A">
        <w:rPr>
          <w:rFonts w:ascii="Times New Roman" w:hAnsi="Times New Roman"/>
        </w:rPr>
        <w:t xml:space="preserve"> </w:t>
      </w:r>
      <w:proofErr w:type="spellStart"/>
      <w:r w:rsidR="00F7193C" w:rsidRPr="00B1471A">
        <w:rPr>
          <w:rFonts w:ascii="Times New Roman" w:hAnsi="Times New Roman"/>
        </w:rPr>
        <w:t>keempat</w:t>
      </w:r>
      <w:proofErr w:type="spellEnd"/>
      <w:r w:rsidR="00F7193C" w:rsidRPr="00B1471A">
        <w:rPr>
          <w:rFonts w:ascii="Times New Roman" w:hAnsi="Times New Roman"/>
        </w:rPr>
        <w:t xml:space="preserve"> </w:t>
      </w:r>
      <w:proofErr w:type="spellStart"/>
      <w:r w:rsidR="00B1471A" w:rsidRPr="00B1471A">
        <w:rPr>
          <w:rFonts w:ascii="Times New Roman" w:hAnsi="Times New Roman"/>
        </w:rPr>
        <w:t>karena</w:t>
      </w:r>
      <w:proofErr w:type="spellEnd"/>
      <w:r w:rsidR="00B1471A" w:rsidRPr="00B1471A">
        <w:rPr>
          <w:rFonts w:ascii="Times New Roman" w:hAnsi="Times New Roman"/>
        </w:rPr>
        <w:t xml:space="preserve"> </w:t>
      </w:r>
      <w:proofErr w:type="spellStart"/>
      <w:r w:rsidR="00B1471A" w:rsidRPr="00B1471A">
        <w:rPr>
          <w:rFonts w:ascii="Times New Roman" w:hAnsi="Times New Roman"/>
        </w:rPr>
        <w:t>kurangnya</w:t>
      </w:r>
      <w:proofErr w:type="spellEnd"/>
      <w:r w:rsidR="00B1471A" w:rsidRPr="00B1471A">
        <w:rPr>
          <w:rFonts w:ascii="Times New Roman" w:hAnsi="Times New Roman"/>
        </w:rPr>
        <w:t xml:space="preserve"> </w:t>
      </w:r>
      <w:proofErr w:type="spellStart"/>
      <w:r w:rsidR="00B1471A" w:rsidRPr="00B1471A">
        <w:rPr>
          <w:rFonts w:ascii="Times New Roman" w:hAnsi="Times New Roman"/>
        </w:rPr>
        <w:t>penguasaan</w:t>
      </w:r>
      <w:proofErr w:type="spellEnd"/>
      <w:r w:rsidR="00B1471A" w:rsidRPr="00B1471A">
        <w:rPr>
          <w:rFonts w:ascii="Times New Roman" w:hAnsi="Times New Roman"/>
        </w:rPr>
        <w:t xml:space="preserve"> </w:t>
      </w:r>
      <w:proofErr w:type="spellStart"/>
      <w:r w:rsidR="00B1471A" w:rsidRPr="00B1471A">
        <w:rPr>
          <w:rFonts w:ascii="Times New Roman" w:hAnsi="Times New Roman"/>
        </w:rPr>
        <w:t>materi</w:t>
      </w:r>
      <w:proofErr w:type="spellEnd"/>
      <w:r w:rsidR="00B1471A" w:rsidRPr="00B1471A">
        <w:rPr>
          <w:rFonts w:ascii="Times New Roman" w:hAnsi="Times New Roman"/>
        </w:rPr>
        <w:t xml:space="preserve"> </w:t>
      </w:r>
      <w:proofErr w:type="spellStart"/>
      <w:r w:rsidR="00B1471A" w:rsidRPr="00B1471A">
        <w:rPr>
          <w:rFonts w:ascii="Times New Roman" w:hAnsi="Times New Roman"/>
        </w:rPr>
        <w:t>prasyarat</w:t>
      </w:r>
      <w:proofErr w:type="spellEnd"/>
      <w:r w:rsidR="00B1471A" w:rsidRPr="00B1471A">
        <w:rPr>
          <w:rFonts w:ascii="Times New Roman" w:hAnsi="Times New Roman"/>
        </w:rPr>
        <w:t xml:space="preserve"> </w:t>
      </w:r>
      <w:proofErr w:type="spellStart"/>
      <w:r w:rsidR="00B1471A" w:rsidRPr="00B1471A">
        <w:rPr>
          <w:rFonts w:ascii="Times New Roman" w:hAnsi="Times New Roman"/>
        </w:rPr>
        <w:t>mengukur</w:t>
      </w:r>
      <w:proofErr w:type="spellEnd"/>
      <w:r w:rsidR="00B1471A" w:rsidRPr="00B1471A">
        <w:rPr>
          <w:rFonts w:ascii="Times New Roman" w:hAnsi="Times New Roman"/>
        </w:rPr>
        <w:t xml:space="preserve"> </w:t>
      </w:r>
      <w:proofErr w:type="spellStart"/>
      <w:r w:rsidR="00B1471A" w:rsidRPr="00B1471A">
        <w:rPr>
          <w:rFonts w:ascii="Times New Roman" w:hAnsi="Times New Roman"/>
        </w:rPr>
        <w:t>satuan</w:t>
      </w:r>
      <w:proofErr w:type="spellEnd"/>
      <w:r w:rsidR="00B1471A" w:rsidRPr="00B1471A">
        <w:rPr>
          <w:rFonts w:ascii="Times New Roman" w:hAnsi="Times New Roman"/>
        </w:rPr>
        <w:t xml:space="preserve"> </w:t>
      </w:r>
      <w:proofErr w:type="spellStart"/>
      <w:r w:rsidR="00B1471A" w:rsidRPr="00B1471A">
        <w:rPr>
          <w:rFonts w:ascii="Times New Roman" w:hAnsi="Times New Roman"/>
        </w:rPr>
        <w:t>waktu</w:t>
      </w:r>
      <w:proofErr w:type="spellEnd"/>
      <w:r w:rsidR="00B1471A" w:rsidRPr="00B1471A">
        <w:rPr>
          <w:rFonts w:ascii="Times New Roman" w:hAnsi="Times New Roman"/>
        </w:rPr>
        <w:t xml:space="preserve"> </w:t>
      </w:r>
      <w:proofErr w:type="spellStart"/>
      <w:r w:rsidR="00B1471A" w:rsidRPr="00B1471A">
        <w:rPr>
          <w:rFonts w:ascii="Times New Roman" w:hAnsi="Times New Roman"/>
        </w:rPr>
        <w:t>dalam</w:t>
      </w:r>
      <w:proofErr w:type="spellEnd"/>
      <w:r w:rsidR="00B1471A" w:rsidRPr="00B1471A">
        <w:rPr>
          <w:rFonts w:ascii="Times New Roman" w:hAnsi="Times New Roman"/>
        </w:rPr>
        <w:t xml:space="preserve"> </w:t>
      </w:r>
      <w:proofErr w:type="spellStart"/>
      <w:r w:rsidR="00B1471A" w:rsidRPr="00B1471A">
        <w:rPr>
          <w:rFonts w:ascii="Times New Roman" w:hAnsi="Times New Roman"/>
        </w:rPr>
        <w:t>menentukan</w:t>
      </w:r>
      <w:proofErr w:type="spellEnd"/>
      <w:r w:rsidR="00B1471A" w:rsidRPr="00B1471A">
        <w:rPr>
          <w:rFonts w:ascii="Times New Roman" w:hAnsi="Times New Roman"/>
        </w:rPr>
        <w:t xml:space="preserve"> </w:t>
      </w:r>
      <w:proofErr w:type="spellStart"/>
      <w:r w:rsidR="00B1471A" w:rsidRPr="00B1471A">
        <w:rPr>
          <w:rFonts w:ascii="Times New Roman" w:hAnsi="Times New Roman"/>
        </w:rPr>
        <w:t>hari</w:t>
      </w:r>
      <w:proofErr w:type="spellEnd"/>
      <w:r w:rsidR="00B1471A" w:rsidRPr="00B1471A">
        <w:rPr>
          <w:rFonts w:ascii="Times New Roman" w:hAnsi="Times New Roman"/>
        </w:rPr>
        <w:t xml:space="preserve"> dan </w:t>
      </w:r>
      <w:proofErr w:type="spellStart"/>
      <w:r w:rsidR="00B1471A" w:rsidRPr="00B1471A">
        <w:rPr>
          <w:rFonts w:ascii="Times New Roman" w:hAnsi="Times New Roman"/>
        </w:rPr>
        <w:t>tanggal</w:t>
      </w:r>
      <w:proofErr w:type="spellEnd"/>
      <w:r w:rsidR="00B1471A" w:rsidRPr="00B1471A">
        <w:rPr>
          <w:rFonts w:ascii="Times New Roman" w:hAnsi="Times New Roman"/>
        </w:rPr>
        <w:t xml:space="preserve"> </w:t>
      </w:r>
      <w:proofErr w:type="spellStart"/>
      <w:r w:rsidR="00B1471A" w:rsidRPr="00B1471A">
        <w:rPr>
          <w:rFonts w:ascii="Times New Roman" w:hAnsi="Times New Roman"/>
        </w:rPr>
        <w:t>bertemu</w:t>
      </w:r>
      <w:proofErr w:type="spellEnd"/>
      <w:r w:rsidR="00B1471A" w:rsidRPr="00B1471A">
        <w:rPr>
          <w:rFonts w:ascii="Times New Roman" w:hAnsi="Times New Roman"/>
        </w:rPr>
        <w:t xml:space="preserve"> </w:t>
      </w:r>
      <w:proofErr w:type="spellStart"/>
      <w:r w:rsidR="00B1471A" w:rsidRPr="00B1471A">
        <w:rPr>
          <w:rFonts w:ascii="Times New Roman" w:hAnsi="Times New Roman"/>
        </w:rPr>
        <w:t>untuk</w:t>
      </w:r>
      <w:proofErr w:type="spellEnd"/>
      <w:r w:rsidR="00B1471A" w:rsidRPr="00B1471A">
        <w:rPr>
          <w:rFonts w:ascii="Times New Roman" w:hAnsi="Times New Roman"/>
        </w:rPr>
        <w:t xml:space="preserve"> yang </w:t>
      </w:r>
      <w:proofErr w:type="spellStart"/>
      <w:r w:rsidR="00B1471A" w:rsidRPr="00B1471A">
        <w:rPr>
          <w:rFonts w:ascii="Times New Roman" w:hAnsi="Times New Roman"/>
        </w:rPr>
        <w:t>kedua</w:t>
      </w:r>
      <w:proofErr w:type="spellEnd"/>
      <w:r w:rsidR="00B1471A" w:rsidRPr="00B1471A">
        <w:rPr>
          <w:rFonts w:ascii="Times New Roman" w:hAnsi="Times New Roman"/>
        </w:rPr>
        <w:t xml:space="preserve"> </w:t>
      </w:r>
      <w:proofErr w:type="spellStart"/>
      <w:r w:rsidR="00B1471A" w:rsidRPr="00B1471A">
        <w:rPr>
          <w:rFonts w:ascii="Times New Roman" w:hAnsi="Times New Roman"/>
        </w:rPr>
        <w:t>kalinya</w:t>
      </w:r>
      <w:proofErr w:type="spellEnd"/>
      <w:r w:rsidR="00EB101B">
        <w:rPr>
          <w:rFonts w:ascii="Times New Roman" w:hAnsi="Times New Roman"/>
        </w:rPr>
        <w:t xml:space="preserve">. </w:t>
      </w:r>
      <w:proofErr w:type="spellStart"/>
      <w:r w:rsidR="00B1471A" w:rsidRPr="001E57A0">
        <w:rPr>
          <w:rFonts w:ascii="Times New Roman" w:hAnsi="Times New Roman"/>
        </w:rPr>
        <w:t>Subjek</w:t>
      </w:r>
      <w:proofErr w:type="spellEnd"/>
      <w:r w:rsidR="00B1471A" w:rsidRPr="001E57A0">
        <w:rPr>
          <w:rFonts w:ascii="Times New Roman" w:hAnsi="Times New Roman"/>
        </w:rPr>
        <w:t xml:space="preserve"> ATN </w:t>
      </w:r>
      <w:proofErr w:type="spellStart"/>
      <w:r w:rsidR="00B1471A" w:rsidRPr="001E57A0">
        <w:rPr>
          <w:rFonts w:ascii="Times New Roman" w:hAnsi="Times New Roman"/>
        </w:rPr>
        <w:t>mengenali</w:t>
      </w:r>
      <w:proofErr w:type="spellEnd"/>
      <w:r w:rsidR="00B1471A" w:rsidRPr="001E57A0">
        <w:rPr>
          <w:rFonts w:ascii="Times New Roman" w:hAnsi="Times New Roman"/>
        </w:rPr>
        <w:t xml:space="preserve"> </w:t>
      </w:r>
      <w:proofErr w:type="spellStart"/>
      <w:r w:rsidR="00B1471A" w:rsidRPr="001E57A0">
        <w:rPr>
          <w:rFonts w:ascii="Times New Roman" w:hAnsi="Times New Roman"/>
        </w:rPr>
        <w:t>bentuk</w:t>
      </w:r>
      <w:proofErr w:type="spellEnd"/>
      <w:r w:rsidR="00B1471A" w:rsidRPr="001E57A0">
        <w:rPr>
          <w:rFonts w:ascii="Times New Roman" w:hAnsi="Times New Roman"/>
        </w:rPr>
        <w:t xml:space="preserve"> </w:t>
      </w:r>
      <w:proofErr w:type="spellStart"/>
      <w:r w:rsidR="00B1471A" w:rsidRPr="001E57A0">
        <w:rPr>
          <w:rFonts w:ascii="Times New Roman" w:hAnsi="Times New Roman"/>
        </w:rPr>
        <w:t>soal</w:t>
      </w:r>
      <w:proofErr w:type="spellEnd"/>
      <w:r w:rsidR="00B1471A" w:rsidRPr="001E57A0">
        <w:rPr>
          <w:rFonts w:ascii="Times New Roman" w:hAnsi="Times New Roman"/>
        </w:rPr>
        <w:t xml:space="preserve"> </w:t>
      </w:r>
      <w:proofErr w:type="spellStart"/>
      <w:r w:rsidR="00B1471A" w:rsidRPr="001E57A0">
        <w:rPr>
          <w:rFonts w:ascii="Times New Roman" w:hAnsi="Times New Roman"/>
        </w:rPr>
        <w:t>baru</w:t>
      </w:r>
      <w:proofErr w:type="spellEnd"/>
      <w:r w:rsidR="00B1471A" w:rsidRPr="001E57A0">
        <w:rPr>
          <w:rFonts w:ascii="Times New Roman" w:hAnsi="Times New Roman"/>
        </w:rPr>
        <w:t xml:space="preserve"> yang </w:t>
      </w:r>
      <w:proofErr w:type="spellStart"/>
      <w:r w:rsidR="00B1471A" w:rsidRPr="001E57A0">
        <w:rPr>
          <w:rFonts w:ascii="Times New Roman" w:hAnsi="Times New Roman"/>
        </w:rPr>
        <w:t>dapat</w:t>
      </w:r>
      <w:proofErr w:type="spellEnd"/>
      <w:r w:rsidR="00B1471A" w:rsidRPr="001E57A0">
        <w:rPr>
          <w:rFonts w:ascii="Times New Roman" w:hAnsi="Times New Roman"/>
        </w:rPr>
        <w:t xml:space="preserve"> </w:t>
      </w:r>
      <w:proofErr w:type="spellStart"/>
      <w:r w:rsidR="00B1471A" w:rsidRPr="001E57A0">
        <w:rPr>
          <w:rFonts w:ascii="Times New Roman" w:hAnsi="Times New Roman"/>
        </w:rPr>
        <w:t>diselesaikan</w:t>
      </w:r>
      <w:proofErr w:type="spellEnd"/>
      <w:r w:rsidR="00B1471A" w:rsidRPr="001E57A0">
        <w:rPr>
          <w:rFonts w:ascii="Times New Roman" w:hAnsi="Times New Roman"/>
        </w:rPr>
        <w:t xml:space="preserve"> </w:t>
      </w:r>
      <w:proofErr w:type="spellStart"/>
      <w:r w:rsidR="00B1471A" w:rsidRPr="001E57A0">
        <w:rPr>
          <w:rFonts w:ascii="Times New Roman" w:hAnsi="Times New Roman"/>
        </w:rPr>
        <w:t>menggunakan</w:t>
      </w:r>
      <w:proofErr w:type="spellEnd"/>
      <w:r w:rsidR="00B1471A" w:rsidRPr="001E57A0">
        <w:rPr>
          <w:rFonts w:ascii="Times New Roman" w:hAnsi="Times New Roman"/>
        </w:rPr>
        <w:t xml:space="preserve"> KPK. </w:t>
      </w:r>
      <w:proofErr w:type="spellStart"/>
      <w:r w:rsidR="00EB101B" w:rsidRPr="00A26BA0">
        <w:rPr>
          <w:rFonts w:ascii="Times New Roman" w:hAnsi="Times New Roman"/>
        </w:rPr>
        <w:t>Namun</w:t>
      </w:r>
      <w:proofErr w:type="spellEnd"/>
      <w:r w:rsidR="00EB101B" w:rsidRPr="00A26BA0">
        <w:rPr>
          <w:rFonts w:ascii="Times New Roman" w:hAnsi="Times New Roman"/>
        </w:rPr>
        <w:t xml:space="preserve"> </w:t>
      </w:r>
      <w:proofErr w:type="spellStart"/>
      <w:r w:rsidR="00EB101B" w:rsidRPr="00A26BA0">
        <w:rPr>
          <w:rFonts w:ascii="Times New Roman" w:hAnsi="Times New Roman"/>
        </w:rPr>
        <w:t>untuk</w:t>
      </w:r>
      <w:proofErr w:type="spellEnd"/>
      <w:r w:rsidR="00EB101B" w:rsidRPr="00A26BA0">
        <w:rPr>
          <w:rFonts w:ascii="Times New Roman" w:hAnsi="Times New Roman"/>
        </w:rPr>
        <w:t xml:space="preserve"> </w:t>
      </w:r>
      <w:proofErr w:type="spellStart"/>
      <w:r w:rsidR="00EB101B" w:rsidRPr="00A26BA0">
        <w:rPr>
          <w:rFonts w:ascii="Times New Roman" w:hAnsi="Times New Roman"/>
        </w:rPr>
        <w:t>soal</w:t>
      </w:r>
      <w:proofErr w:type="spellEnd"/>
      <w:r w:rsidR="00EB101B" w:rsidRPr="00A26BA0">
        <w:rPr>
          <w:rFonts w:ascii="Times New Roman" w:hAnsi="Times New Roman"/>
        </w:rPr>
        <w:t xml:space="preserve"> yang </w:t>
      </w:r>
      <w:proofErr w:type="spellStart"/>
      <w:r w:rsidR="00EB101B" w:rsidRPr="00A26BA0">
        <w:rPr>
          <w:rFonts w:ascii="Times New Roman" w:hAnsi="Times New Roman"/>
        </w:rPr>
        <w:t>dapat</w:t>
      </w:r>
      <w:proofErr w:type="spellEnd"/>
      <w:r w:rsidR="00EB101B" w:rsidRPr="00A26BA0">
        <w:rPr>
          <w:rFonts w:ascii="Times New Roman" w:hAnsi="Times New Roman"/>
        </w:rPr>
        <w:t xml:space="preserve"> </w:t>
      </w:r>
      <w:proofErr w:type="spellStart"/>
      <w:r w:rsidR="00EB101B" w:rsidRPr="00A26BA0">
        <w:rPr>
          <w:rFonts w:ascii="Times New Roman" w:hAnsi="Times New Roman"/>
        </w:rPr>
        <w:t>diselesaikan</w:t>
      </w:r>
      <w:proofErr w:type="spellEnd"/>
      <w:r w:rsidR="00EB101B" w:rsidRPr="00A26BA0">
        <w:rPr>
          <w:rFonts w:ascii="Times New Roman" w:hAnsi="Times New Roman"/>
        </w:rPr>
        <w:t xml:space="preserve"> </w:t>
      </w:r>
      <w:proofErr w:type="spellStart"/>
      <w:r w:rsidR="00EB101B" w:rsidRPr="00A26BA0">
        <w:rPr>
          <w:rFonts w:ascii="Times New Roman" w:hAnsi="Times New Roman"/>
        </w:rPr>
        <w:t>menggunakan</w:t>
      </w:r>
      <w:proofErr w:type="spellEnd"/>
      <w:r w:rsidR="00EB101B" w:rsidRPr="00A26BA0">
        <w:rPr>
          <w:rFonts w:ascii="Times New Roman" w:hAnsi="Times New Roman"/>
        </w:rPr>
        <w:t xml:space="preserve"> FPB </w:t>
      </w:r>
      <w:proofErr w:type="spellStart"/>
      <w:r w:rsidR="00EB101B" w:rsidRPr="00A26BA0">
        <w:rPr>
          <w:rFonts w:ascii="Times New Roman" w:hAnsi="Times New Roman"/>
        </w:rPr>
        <w:t>subjek</w:t>
      </w:r>
      <w:proofErr w:type="spellEnd"/>
      <w:r w:rsidR="00EB101B" w:rsidRPr="00A26BA0">
        <w:rPr>
          <w:rFonts w:ascii="Times New Roman" w:hAnsi="Times New Roman"/>
        </w:rPr>
        <w:t xml:space="preserve"> ATN </w:t>
      </w:r>
      <w:proofErr w:type="spellStart"/>
      <w:r w:rsidR="00EB101B" w:rsidRPr="00A26BA0">
        <w:rPr>
          <w:rFonts w:ascii="Times New Roman" w:hAnsi="Times New Roman"/>
        </w:rPr>
        <w:t>tidak</w:t>
      </w:r>
      <w:proofErr w:type="spellEnd"/>
      <w:r w:rsidR="00EB101B" w:rsidRPr="00A26BA0">
        <w:rPr>
          <w:rFonts w:ascii="Times New Roman" w:hAnsi="Times New Roman"/>
        </w:rPr>
        <w:t xml:space="preserve"> </w:t>
      </w:r>
      <w:proofErr w:type="spellStart"/>
      <w:r w:rsidR="00EB101B" w:rsidRPr="00A26BA0">
        <w:rPr>
          <w:rFonts w:ascii="Times New Roman" w:hAnsi="Times New Roman"/>
        </w:rPr>
        <w:t>dapat</w:t>
      </w:r>
      <w:proofErr w:type="spellEnd"/>
      <w:r w:rsidR="00EB101B" w:rsidRPr="00A26BA0">
        <w:rPr>
          <w:rFonts w:ascii="Times New Roman" w:hAnsi="Times New Roman"/>
        </w:rPr>
        <w:t xml:space="preserve"> </w:t>
      </w:r>
      <w:proofErr w:type="spellStart"/>
      <w:r w:rsidR="00EB101B" w:rsidRPr="00A26BA0">
        <w:rPr>
          <w:rFonts w:ascii="Times New Roman" w:hAnsi="Times New Roman"/>
        </w:rPr>
        <w:t>mengenalinya</w:t>
      </w:r>
      <w:proofErr w:type="spellEnd"/>
      <w:r w:rsidR="00EB101B" w:rsidRPr="00A26BA0">
        <w:rPr>
          <w:rFonts w:ascii="Times New Roman" w:hAnsi="Times New Roman"/>
        </w:rPr>
        <w:t xml:space="preserve">. </w:t>
      </w:r>
    </w:p>
    <w:p w14:paraId="33B253D2" w14:textId="439FEBFB" w:rsidR="00E27448" w:rsidRDefault="00E27448" w:rsidP="00E27448">
      <w:pPr>
        <w:pStyle w:val="ListParagraph"/>
        <w:numPr>
          <w:ilvl w:val="0"/>
          <w:numId w:val="25"/>
        </w:numPr>
        <w:spacing w:after="0" w:line="360" w:lineRule="auto"/>
        <w:ind w:left="284" w:hanging="284"/>
        <w:jc w:val="both"/>
        <w:rPr>
          <w:rFonts w:ascii="Times New Roman" w:hAnsi="Times New Roman"/>
          <w:sz w:val="24"/>
          <w:szCs w:val="24"/>
          <w:lang w:val="en-SG" w:eastAsia="id-ID"/>
        </w:rPr>
      </w:pPr>
      <w:proofErr w:type="spellStart"/>
      <w:r>
        <w:rPr>
          <w:rFonts w:ascii="Times New Roman" w:hAnsi="Times New Roman"/>
          <w:sz w:val="24"/>
          <w:szCs w:val="24"/>
          <w:lang w:val="en-SG" w:eastAsia="id-ID"/>
        </w:rPr>
        <w:t>Subjek</w:t>
      </w:r>
      <w:proofErr w:type="spellEnd"/>
      <w:r>
        <w:rPr>
          <w:rFonts w:ascii="Times New Roman" w:hAnsi="Times New Roman"/>
          <w:sz w:val="24"/>
          <w:szCs w:val="24"/>
          <w:lang w:val="en-SG" w:eastAsia="id-ID"/>
        </w:rPr>
        <w:t xml:space="preserve"> </w:t>
      </w:r>
      <w:proofErr w:type="spellStart"/>
      <w:r>
        <w:rPr>
          <w:rFonts w:ascii="Times New Roman" w:hAnsi="Times New Roman"/>
          <w:sz w:val="24"/>
          <w:szCs w:val="24"/>
          <w:lang w:val="en-SG" w:eastAsia="id-ID"/>
        </w:rPr>
        <w:t>Rendah</w:t>
      </w:r>
      <w:proofErr w:type="spellEnd"/>
      <w:r>
        <w:rPr>
          <w:rFonts w:ascii="Times New Roman" w:hAnsi="Times New Roman"/>
          <w:sz w:val="24"/>
          <w:szCs w:val="24"/>
          <w:lang w:val="en-SG" w:eastAsia="id-ID"/>
        </w:rPr>
        <w:t xml:space="preserve"> (FSA)</w:t>
      </w:r>
    </w:p>
    <w:p w14:paraId="50A3263F" w14:textId="7ABA65DD" w:rsidR="00FF39CC" w:rsidRDefault="00FF39CC" w:rsidP="00FF39CC">
      <w:pPr>
        <w:pStyle w:val="ListParagraph"/>
        <w:numPr>
          <w:ilvl w:val="0"/>
          <w:numId w:val="31"/>
        </w:numPr>
        <w:spacing w:after="0" w:line="360" w:lineRule="auto"/>
        <w:ind w:left="284" w:hanging="284"/>
        <w:jc w:val="both"/>
        <w:rPr>
          <w:rFonts w:ascii="Times New Roman" w:hAnsi="Times New Roman"/>
          <w:sz w:val="24"/>
          <w:szCs w:val="24"/>
          <w:lang w:val="en-SG" w:eastAsia="id-ID"/>
        </w:rPr>
      </w:pPr>
      <w:proofErr w:type="spellStart"/>
      <w:r w:rsidRPr="00FF39CC">
        <w:rPr>
          <w:rFonts w:ascii="Times New Roman" w:hAnsi="Times New Roman"/>
          <w:sz w:val="24"/>
          <w:szCs w:val="24"/>
          <w:lang w:val="en-SG" w:eastAsia="id-ID"/>
        </w:rPr>
        <w:t>Masalah</w:t>
      </w:r>
      <w:proofErr w:type="spellEnd"/>
      <w:r w:rsidRPr="00FF39CC">
        <w:rPr>
          <w:rFonts w:ascii="Times New Roman" w:hAnsi="Times New Roman"/>
          <w:sz w:val="24"/>
          <w:szCs w:val="24"/>
          <w:lang w:val="en-SG" w:eastAsia="id-ID"/>
        </w:rPr>
        <w:t xml:space="preserve"> FPB</w:t>
      </w:r>
    </w:p>
    <w:p w14:paraId="5107039C" w14:textId="10FDBC33" w:rsidR="00CE756A" w:rsidRDefault="00C031E6" w:rsidP="00CE756A">
      <w:pPr>
        <w:spacing w:line="360" w:lineRule="auto"/>
        <w:ind w:firstLine="720"/>
        <w:jc w:val="both"/>
        <w:rPr>
          <w:rFonts w:ascii="Times New Roman" w:hAnsi="Times New Roman"/>
          <w:sz w:val="20"/>
          <w:szCs w:val="20"/>
        </w:rPr>
      </w:pPr>
      <w:r w:rsidRPr="00C031E6">
        <w:rPr>
          <w:rFonts w:ascii="Times New Roman" w:hAnsi="Times New Roman"/>
        </w:rPr>
        <w:t xml:space="preserve">Pada </w:t>
      </w:r>
      <w:proofErr w:type="spellStart"/>
      <w:r w:rsidRPr="00C031E6">
        <w:rPr>
          <w:rFonts w:ascii="Times New Roman" w:hAnsi="Times New Roman"/>
        </w:rPr>
        <w:t>kategori</w:t>
      </w:r>
      <w:proofErr w:type="spellEnd"/>
      <w:r w:rsidRPr="00C031E6">
        <w:rPr>
          <w:rFonts w:ascii="Times New Roman" w:hAnsi="Times New Roman"/>
        </w:rPr>
        <w:t xml:space="preserve"> </w:t>
      </w:r>
      <w:proofErr w:type="spellStart"/>
      <w:r w:rsidRPr="00C031E6">
        <w:rPr>
          <w:rFonts w:ascii="Times New Roman" w:hAnsi="Times New Roman"/>
        </w:rPr>
        <w:t>prosedural</w:t>
      </w:r>
      <w:proofErr w:type="spellEnd"/>
      <w:r w:rsidRPr="00C031E6">
        <w:rPr>
          <w:rFonts w:ascii="Times New Roman" w:hAnsi="Times New Roman"/>
        </w:rPr>
        <w:t xml:space="preserve">, </w:t>
      </w:r>
      <w:proofErr w:type="spellStart"/>
      <w:r w:rsidRPr="00C031E6">
        <w:rPr>
          <w:rFonts w:ascii="Times New Roman" w:hAnsi="Times New Roman"/>
        </w:rPr>
        <w:t>subjek</w:t>
      </w:r>
      <w:proofErr w:type="spellEnd"/>
      <w:r w:rsidRPr="00C031E6">
        <w:rPr>
          <w:rFonts w:ascii="Times New Roman" w:hAnsi="Times New Roman"/>
        </w:rPr>
        <w:t xml:space="preserve"> FSA </w:t>
      </w:r>
      <w:proofErr w:type="spellStart"/>
      <w:r w:rsidRPr="00C031E6">
        <w:rPr>
          <w:rFonts w:ascii="Times New Roman" w:hAnsi="Times New Roman"/>
        </w:rPr>
        <w:t>tidak</w:t>
      </w:r>
      <w:proofErr w:type="spellEnd"/>
      <w:r w:rsidRPr="00C031E6">
        <w:rPr>
          <w:rFonts w:ascii="Times New Roman" w:hAnsi="Times New Roman"/>
        </w:rPr>
        <w:t xml:space="preserve"> </w:t>
      </w:r>
      <w:proofErr w:type="spellStart"/>
      <w:r w:rsidRPr="00C031E6">
        <w:rPr>
          <w:rFonts w:ascii="Times New Roman" w:hAnsi="Times New Roman"/>
        </w:rPr>
        <w:t>lancar</w:t>
      </w:r>
      <w:proofErr w:type="spellEnd"/>
      <w:r>
        <w:rPr>
          <w:rFonts w:ascii="Times New Roman" w:hAnsi="Times New Roman"/>
        </w:rPr>
        <w:t xml:space="preserve"> </w:t>
      </w:r>
      <w:proofErr w:type="spellStart"/>
      <w:r w:rsidRPr="00C031E6">
        <w:rPr>
          <w:rFonts w:ascii="Times New Roman" w:hAnsi="Times New Roman"/>
        </w:rPr>
        <w:t>melakukan</w:t>
      </w:r>
      <w:proofErr w:type="spellEnd"/>
      <w:r w:rsidRPr="00C031E6">
        <w:rPr>
          <w:rFonts w:ascii="Times New Roman" w:hAnsi="Times New Roman"/>
        </w:rPr>
        <w:t xml:space="preserve"> </w:t>
      </w:r>
      <w:proofErr w:type="spellStart"/>
      <w:r w:rsidRPr="00C031E6">
        <w:rPr>
          <w:rFonts w:ascii="Times New Roman" w:hAnsi="Times New Roman"/>
        </w:rPr>
        <w:t>prosedur</w:t>
      </w:r>
      <w:proofErr w:type="spellEnd"/>
      <w:r w:rsidRPr="00C031E6">
        <w:rPr>
          <w:rFonts w:ascii="Times New Roman" w:hAnsi="Times New Roman"/>
        </w:rPr>
        <w:t xml:space="preserve"> FPB </w:t>
      </w:r>
      <w:proofErr w:type="spellStart"/>
      <w:r w:rsidRPr="00C031E6">
        <w:rPr>
          <w:rFonts w:ascii="Times New Roman" w:hAnsi="Times New Roman"/>
        </w:rPr>
        <w:t>menggunakan</w:t>
      </w:r>
      <w:proofErr w:type="spellEnd"/>
      <w:r w:rsidRPr="00C031E6">
        <w:rPr>
          <w:rFonts w:ascii="Times New Roman" w:hAnsi="Times New Roman"/>
        </w:rPr>
        <w:t xml:space="preserve"> </w:t>
      </w:r>
      <w:proofErr w:type="spellStart"/>
      <w:r w:rsidRPr="00C031E6">
        <w:rPr>
          <w:rFonts w:ascii="Times New Roman" w:hAnsi="Times New Roman"/>
        </w:rPr>
        <w:t>metode</w:t>
      </w:r>
      <w:proofErr w:type="spellEnd"/>
      <w:r w:rsidRPr="00C031E6">
        <w:rPr>
          <w:rFonts w:ascii="Times New Roman" w:hAnsi="Times New Roman"/>
        </w:rPr>
        <w:t xml:space="preserve"> </w:t>
      </w:r>
      <w:proofErr w:type="spellStart"/>
      <w:r w:rsidRPr="00C031E6">
        <w:rPr>
          <w:rFonts w:ascii="Times New Roman" w:hAnsi="Times New Roman"/>
        </w:rPr>
        <w:t>pohon</w:t>
      </w:r>
      <w:proofErr w:type="spellEnd"/>
      <w:r w:rsidRPr="00C031E6">
        <w:rPr>
          <w:rFonts w:ascii="Times New Roman" w:hAnsi="Times New Roman"/>
        </w:rPr>
        <w:t xml:space="preserve"> </w:t>
      </w:r>
      <w:proofErr w:type="spellStart"/>
      <w:r w:rsidRPr="00C031E6">
        <w:rPr>
          <w:rFonts w:ascii="Times New Roman" w:hAnsi="Times New Roman"/>
        </w:rPr>
        <w:t>faktor</w:t>
      </w:r>
      <w:proofErr w:type="spellEnd"/>
      <w:r w:rsidRPr="00C031E6">
        <w:rPr>
          <w:rFonts w:ascii="Times New Roman" w:hAnsi="Times New Roman"/>
        </w:rPr>
        <w:t xml:space="preserve">, </w:t>
      </w:r>
      <w:proofErr w:type="spellStart"/>
      <w:r w:rsidRPr="00C031E6">
        <w:rPr>
          <w:rFonts w:ascii="Times New Roman" w:hAnsi="Times New Roman"/>
        </w:rPr>
        <w:t>karena</w:t>
      </w:r>
      <w:proofErr w:type="spellEnd"/>
      <w:r w:rsidRPr="00C031E6">
        <w:rPr>
          <w:rFonts w:ascii="Times New Roman" w:hAnsi="Times New Roman"/>
        </w:rPr>
        <w:t xml:space="preserve"> </w:t>
      </w:r>
      <w:proofErr w:type="spellStart"/>
      <w:r w:rsidR="007A7F02">
        <w:rPr>
          <w:rFonts w:ascii="Times New Roman" w:hAnsi="Times New Roman"/>
        </w:rPr>
        <w:t>ter</w:t>
      </w:r>
      <w:r w:rsidRPr="00C031E6">
        <w:rPr>
          <w:rFonts w:ascii="Times New Roman" w:hAnsi="Times New Roman"/>
        </w:rPr>
        <w:t>kendala</w:t>
      </w:r>
      <w:proofErr w:type="spellEnd"/>
      <w:r w:rsidRPr="00C031E6">
        <w:rPr>
          <w:rFonts w:ascii="Times New Roman" w:hAnsi="Times New Roman"/>
        </w:rPr>
        <w:t xml:space="preserve"> pada </w:t>
      </w:r>
      <w:proofErr w:type="spellStart"/>
      <w:r w:rsidRPr="00C031E6">
        <w:rPr>
          <w:rFonts w:ascii="Times New Roman" w:hAnsi="Times New Roman"/>
        </w:rPr>
        <w:t>langkah</w:t>
      </w:r>
      <w:proofErr w:type="spellEnd"/>
      <w:r w:rsidRPr="00C031E6">
        <w:rPr>
          <w:rFonts w:ascii="Times New Roman" w:hAnsi="Times New Roman"/>
        </w:rPr>
        <w:t xml:space="preserve"> </w:t>
      </w:r>
      <w:proofErr w:type="spellStart"/>
      <w:r w:rsidRPr="00C031E6">
        <w:rPr>
          <w:rFonts w:ascii="Times New Roman" w:hAnsi="Times New Roman"/>
        </w:rPr>
        <w:t>kedua</w:t>
      </w:r>
      <w:proofErr w:type="spellEnd"/>
      <w:r w:rsidRPr="00C031E6">
        <w:rPr>
          <w:rFonts w:ascii="Times New Roman" w:hAnsi="Times New Roman"/>
        </w:rPr>
        <w:t xml:space="preserve"> </w:t>
      </w:r>
      <w:proofErr w:type="spellStart"/>
      <w:r w:rsidRPr="00C031E6">
        <w:rPr>
          <w:rFonts w:ascii="Times New Roman" w:hAnsi="Times New Roman"/>
        </w:rPr>
        <w:t>yaitu</w:t>
      </w:r>
      <w:proofErr w:type="spellEnd"/>
      <w:r w:rsidRPr="00C031E6">
        <w:rPr>
          <w:rFonts w:ascii="Times New Roman" w:hAnsi="Times New Roman"/>
        </w:rPr>
        <w:t xml:space="preserve"> </w:t>
      </w:r>
      <w:proofErr w:type="spellStart"/>
      <w:r w:rsidRPr="00C031E6">
        <w:rPr>
          <w:rFonts w:ascii="Times New Roman" w:hAnsi="Times New Roman"/>
        </w:rPr>
        <w:t>faktorisasi</w:t>
      </w:r>
      <w:proofErr w:type="spellEnd"/>
      <w:r w:rsidRPr="00C031E6">
        <w:rPr>
          <w:rFonts w:ascii="Times New Roman" w:hAnsi="Times New Roman"/>
        </w:rPr>
        <w:t xml:space="preserve"> prima </w:t>
      </w:r>
      <w:proofErr w:type="spellStart"/>
      <w:r w:rsidR="007A7F02">
        <w:rPr>
          <w:rFonts w:ascii="Times New Roman" w:hAnsi="Times New Roman"/>
        </w:rPr>
        <w:t>dioperasikan</w:t>
      </w:r>
      <w:proofErr w:type="spellEnd"/>
      <w:r w:rsidR="007A7F02">
        <w:rPr>
          <w:rFonts w:ascii="Times New Roman" w:hAnsi="Times New Roman"/>
        </w:rPr>
        <w:t xml:space="preserve"> </w:t>
      </w:r>
      <w:proofErr w:type="spellStart"/>
      <w:r w:rsidRPr="00C031E6">
        <w:rPr>
          <w:rFonts w:ascii="Times New Roman" w:hAnsi="Times New Roman"/>
        </w:rPr>
        <w:t>menggunakan</w:t>
      </w:r>
      <w:proofErr w:type="spellEnd"/>
      <w:r w:rsidRPr="00C031E6">
        <w:rPr>
          <w:rFonts w:ascii="Times New Roman" w:hAnsi="Times New Roman"/>
        </w:rPr>
        <w:t xml:space="preserve"> </w:t>
      </w:r>
      <w:proofErr w:type="spellStart"/>
      <w:r w:rsidRPr="00C031E6">
        <w:rPr>
          <w:rFonts w:ascii="Times New Roman" w:hAnsi="Times New Roman"/>
        </w:rPr>
        <w:t>operasi</w:t>
      </w:r>
      <w:proofErr w:type="spellEnd"/>
      <w:r w:rsidRPr="00C031E6">
        <w:rPr>
          <w:rFonts w:ascii="Times New Roman" w:hAnsi="Times New Roman"/>
        </w:rPr>
        <w:t xml:space="preserve"> </w:t>
      </w:r>
      <w:proofErr w:type="spellStart"/>
      <w:r w:rsidRPr="00C031E6">
        <w:rPr>
          <w:rFonts w:ascii="Times New Roman" w:hAnsi="Times New Roman"/>
        </w:rPr>
        <w:t>perkalian</w:t>
      </w:r>
      <w:proofErr w:type="spellEnd"/>
      <w:r w:rsidRPr="00C031E6">
        <w:rPr>
          <w:rFonts w:ascii="Times New Roman" w:hAnsi="Times New Roman"/>
        </w:rPr>
        <w:t xml:space="preserve">. </w:t>
      </w:r>
      <w:proofErr w:type="spellStart"/>
      <w:r w:rsidRPr="00C031E6">
        <w:rPr>
          <w:rFonts w:ascii="Times New Roman" w:hAnsi="Times New Roman"/>
        </w:rPr>
        <w:t>Selain</w:t>
      </w:r>
      <w:proofErr w:type="spellEnd"/>
      <w:r w:rsidRPr="00C031E6">
        <w:rPr>
          <w:rFonts w:ascii="Times New Roman" w:hAnsi="Times New Roman"/>
        </w:rPr>
        <w:t xml:space="preserve"> </w:t>
      </w:r>
      <w:proofErr w:type="spellStart"/>
      <w:r w:rsidRPr="00C031E6">
        <w:rPr>
          <w:rFonts w:ascii="Times New Roman" w:hAnsi="Times New Roman"/>
        </w:rPr>
        <w:t>itu</w:t>
      </w:r>
      <w:proofErr w:type="spellEnd"/>
      <w:r w:rsidRPr="00C031E6">
        <w:rPr>
          <w:rFonts w:ascii="Times New Roman" w:hAnsi="Times New Roman"/>
        </w:rPr>
        <w:t xml:space="preserve">, pada </w:t>
      </w:r>
      <w:proofErr w:type="spellStart"/>
      <w:r w:rsidRPr="00C031E6">
        <w:rPr>
          <w:rFonts w:ascii="Times New Roman" w:hAnsi="Times New Roman"/>
        </w:rPr>
        <w:t>langkah</w:t>
      </w:r>
      <w:proofErr w:type="spellEnd"/>
      <w:r w:rsidRPr="00C031E6">
        <w:rPr>
          <w:rFonts w:ascii="Times New Roman" w:hAnsi="Times New Roman"/>
        </w:rPr>
        <w:t xml:space="preserve"> </w:t>
      </w:r>
      <w:proofErr w:type="spellStart"/>
      <w:r w:rsidRPr="00C031E6">
        <w:rPr>
          <w:rFonts w:ascii="Times New Roman" w:hAnsi="Times New Roman"/>
        </w:rPr>
        <w:t>ketiga</w:t>
      </w:r>
      <w:proofErr w:type="spellEnd"/>
      <w:r w:rsidRPr="00C031E6">
        <w:rPr>
          <w:rFonts w:ascii="Times New Roman" w:hAnsi="Times New Roman"/>
        </w:rPr>
        <w:t xml:space="preserve"> juga </w:t>
      </w:r>
      <w:proofErr w:type="spellStart"/>
      <w:r w:rsidRPr="00C031E6">
        <w:rPr>
          <w:rFonts w:ascii="Times New Roman" w:hAnsi="Times New Roman"/>
        </w:rPr>
        <w:t>tidak</w:t>
      </w:r>
      <w:proofErr w:type="spellEnd"/>
      <w:r w:rsidRPr="00C031E6">
        <w:rPr>
          <w:rFonts w:ascii="Times New Roman" w:hAnsi="Times New Roman"/>
        </w:rPr>
        <w:t xml:space="preserve"> </w:t>
      </w:r>
      <w:proofErr w:type="spellStart"/>
      <w:r w:rsidRPr="00C031E6">
        <w:rPr>
          <w:rFonts w:ascii="Times New Roman" w:hAnsi="Times New Roman"/>
        </w:rPr>
        <w:t>memilih</w:t>
      </w:r>
      <w:proofErr w:type="spellEnd"/>
      <w:r w:rsidRPr="00C031E6">
        <w:rPr>
          <w:rFonts w:ascii="Times New Roman" w:hAnsi="Times New Roman"/>
        </w:rPr>
        <w:t xml:space="preserve"> </w:t>
      </w:r>
      <w:proofErr w:type="spellStart"/>
      <w:r w:rsidRPr="00C031E6">
        <w:rPr>
          <w:rFonts w:ascii="Times New Roman" w:hAnsi="Times New Roman"/>
        </w:rPr>
        <w:t>penyelesaian</w:t>
      </w:r>
      <w:proofErr w:type="spellEnd"/>
      <w:r w:rsidRPr="00C031E6">
        <w:rPr>
          <w:rFonts w:ascii="Times New Roman" w:hAnsi="Times New Roman"/>
        </w:rPr>
        <w:t xml:space="preserve"> </w:t>
      </w:r>
      <w:proofErr w:type="spellStart"/>
      <w:r w:rsidRPr="00C031E6">
        <w:rPr>
          <w:rFonts w:ascii="Times New Roman" w:hAnsi="Times New Roman"/>
        </w:rPr>
        <w:lastRenderedPageBreak/>
        <w:t>menggun</w:t>
      </w:r>
      <w:r w:rsidR="007A7F02">
        <w:rPr>
          <w:rFonts w:ascii="Times New Roman" w:hAnsi="Times New Roman"/>
        </w:rPr>
        <w:t>a</w:t>
      </w:r>
      <w:r w:rsidRPr="00C031E6">
        <w:rPr>
          <w:rFonts w:ascii="Times New Roman" w:hAnsi="Times New Roman"/>
        </w:rPr>
        <w:t>kan</w:t>
      </w:r>
      <w:proofErr w:type="spellEnd"/>
      <w:r w:rsidRPr="00C031E6">
        <w:rPr>
          <w:rFonts w:ascii="Times New Roman" w:hAnsi="Times New Roman"/>
        </w:rPr>
        <w:t xml:space="preserve"> FPB </w:t>
      </w:r>
      <w:proofErr w:type="spellStart"/>
      <w:r w:rsidRPr="00C031E6">
        <w:rPr>
          <w:rFonts w:ascii="Times New Roman" w:hAnsi="Times New Roman"/>
        </w:rPr>
        <w:t>maupun</w:t>
      </w:r>
      <w:proofErr w:type="spellEnd"/>
      <w:r w:rsidRPr="00C031E6">
        <w:rPr>
          <w:rFonts w:ascii="Times New Roman" w:hAnsi="Times New Roman"/>
        </w:rPr>
        <w:t xml:space="preserve"> KPK</w:t>
      </w:r>
      <w:r w:rsidR="007A7F02">
        <w:rPr>
          <w:rFonts w:ascii="Times New Roman" w:hAnsi="Times New Roman"/>
        </w:rPr>
        <w:t xml:space="preserve"> </w:t>
      </w:r>
      <w:proofErr w:type="spellStart"/>
      <w:r w:rsidR="007A7F02">
        <w:rPr>
          <w:rFonts w:ascii="Times New Roman" w:hAnsi="Times New Roman"/>
        </w:rPr>
        <w:t>yaitu</w:t>
      </w:r>
      <w:proofErr w:type="spellEnd"/>
      <w:r w:rsidRPr="00C031E6">
        <w:rPr>
          <w:rFonts w:ascii="Times New Roman" w:hAnsi="Times New Roman"/>
        </w:rPr>
        <w:t xml:space="preserve"> </w:t>
      </w:r>
      <w:proofErr w:type="spellStart"/>
      <w:r w:rsidRPr="00C031E6">
        <w:rPr>
          <w:rFonts w:ascii="Times New Roman" w:hAnsi="Times New Roman"/>
        </w:rPr>
        <w:t>langsung</w:t>
      </w:r>
      <w:proofErr w:type="spellEnd"/>
      <w:r w:rsidRPr="00C031E6">
        <w:rPr>
          <w:rFonts w:ascii="Times New Roman" w:hAnsi="Times New Roman"/>
        </w:rPr>
        <w:t xml:space="preserve"> </w:t>
      </w:r>
      <w:proofErr w:type="spellStart"/>
      <w:r w:rsidR="007A7F02">
        <w:rPr>
          <w:rFonts w:ascii="Times New Roman" w:hAnsi="Times New Roman"/>
        </w:rPr>
        <w:t>diperole</w:t>
      </w:r>
      <w:r w:rsidRPr="00C031E6">
        <w:rPr>
          <w:rFonts w:ascii="Times New Roman" w:hAnsi="Times New Roman"/>
        </w:rPr>
        <w:t>h</w:t>
      </w:r>
      <w:proofErr w:type="spellEnd"/>
      <w:r w:rsidRPr="00C031E6">
        <w:rPr>
          <w:rFonts w:ascii="Times New Roman" w:hAnsi="Times New Roman"/>
        </w:rPr>
        <w:t xml:space="preserve"> </w:t>
      </w:r>
      <w:proofErr w:type="spellStart"/>
      <w:r w:rsidRPr="00C031E6">
        <w:rPr>
          <w:rFonts w:ascii="Times New Roman" w:hAnsi="Times New Roman"/>
        </w:rPr>
        <w:t>hasil</w:t>
      </w:r>
      <w:proofErr w:type="spellEnd"/>
      <w:r w:rsidRPr="00C031E6">
        <w:rPr>
          <w:rFonts w:ascii="Times New Roman" w:hAnsi="Times New Roman"/>
        </w:rPr>
        <w:t xml:space="preserve"> </w:t>
      </w:r>
      <w:proofErr w:type="spellStart"/>
      <w:r w:rsidRPr="00C031E6">
        <w:rPr>
          <w:rFonts w:ascii="Times New Roman" w:hAnsi="Times New Roman"/>
        </w:rPr>
        <w:t>akhirnya</w:t>
      </w:r>
      <w:proofErr w:type="spellEnd"/>
      <w:r w:rsidRPr="00C031E6">
        <w:rPr>
          <w:rFonts w:ascii="Times New Roman" w:hAnsi="Times New Roman"/>
        </w:rPr>
        <w:t xml:space="preserve"> </w:t>
      </w:r>
      <w:proofErr w:type="spellStart"/>
      <w:r w:rsidRPr="00C031E6">
        <w:rPr>
          <w:rFonts w:ascii="Times New Roman" w:hAnsi="Times New Roman"/>
        </w:rPr>
        <w:t>tanpa</w:t>
      </w:r>
      <w:proofErr w:type="spellEnd"/>
      <w:r w:rsidRPr="00C031E6">
        <w:rPr>
          <w:rFonts w:ascii="Times New Roman" w:hAnsi="Times New Roman"/>
        </w:rPr>
        <w:t xml:space="preserve"> </w:t>
      </w:r>
      <w:proofErr w:type="spellStart"/>
      <w:r w:rsidRPr="00C031E6">
        <w:rPr>
          <w:rFonts w:ascii="Times New Roman" w:hAnsi="Times New Roman"/>
        </w:rPr>
        <w:t>melakukan</w:t>
      </w:r>
      <w:proofErr w:type="spellEnd"/>
      <w:r w:rsidRPr="00C031E6">
        <w:rPr>
          <w:rFonts w:ascii="Times New Roman" w:hAnsi="Times New Roman"/>
        </w:rPr>
        <w:t xml:space="preserve"> </w:t>
      </w:r>
      <w:proofErr w:type="spellStart"/>
      <w:r w:rsidRPr="00C031E6">
        <w:rPr>
          <w:rFonts w:ascii="Times New Roman" w:hAnsi="Times New Roman"/>
        </w:rPr>
        <w:t>perhitungan</w:t>
      </w:r>
      <w:proofErr w:type="spellEnd"/>
      <w:r w:rsidRPr="00C031E6">
        <w:rPr>
          <w:rFonts w:ascii="Times New Roman" w:hAnsi="Times New Roman"/>
        </w:rPr>
        <w:t xml:space="preserve">. </w:t>
      </w:r>
      <w:proofErr w:type="spellStart"/>
      <w:r w:rsidRPr="00C031E6">
        <w:rPr>
          <w:rFonts w:ascii="Times New Roman" w:hAnsi="Times New Roman"/>
        </w:rPr>
        <w:t>Padahal</w:t>
      </w:r>
      <w:proofErr w:type="spellEnd"/>
      <w:r w:rsidRPr="00C031E6">
        <w:rPr>
          <w:rFonts w:ascii="Times New Roman" w:hAnsi="Times New Roman"/>
        </w:rPr>
        <w:t xml:space="preserve"> </w:t>
      </w:r>
      <w:proofErr w:type="spellStart"/>
      <w:r w:rsidRPr="00C031E6">
        <w:rPr>
          <w:rFonts w:ascii="Times New Roman" w:hAnsi="Times New Roman"/>
        </w:rPr>
        <w:t>seharusnya</w:t>
      </w:r>
      <w:proofErr w:type="spellEnd"/>
      <w:r w:rsidRPr="00C031E6">
        <w:rPr>
          <w:rFonts w:ascii="Times New Roman" w:hAnsi="Times New Roman"/>
        </w:rPr>
        <w:t xml:space="preserve"> </w:t>
      </w:r>
      <w:proofErr w:type="spellStart"/>
      <w:r w:rsidRPr="00C031E6">
        <w:rPr>
          <w:rFonts w:ascii="Times New Roman" w:hAnsi="Times New Roman"/>
        </w:rPr>
        <w:t>diselesaikan</w:t>
      </w:r>
      <w:proofErr w:type="spellEnd"/>
      <w:r w:rsidRPr="00C031E6">
        <w:rPr>
          <w:rFonts w:ascii="Times New Roman" w:hAnsi="Times New Roman"/>
        </w:rPr>
        <w:t xml:space="preserve"> </w:t>
      </w:r>
      <w:proofErr w:type="spellStart"/>
      <w:r w:rsidRPr="00C031E6">
        <w:rPr>
          <w:rFonts w:ascii="Times New Roman" w:hAnsi="Times New Roman"/>
        </w:rPr>
        <w:t>dengan</w:t>
      </w:r>
      <w:proofErr w:type="spellEnd"/>
      <w:r w:rsidRPr="00C031E6">
        <w:rPr>
          <w:rFonts w:ascii="Times New Roman" w:hAnsi="Times New Roman"/>
        </w:rPr>
        <w:t xml:space="preserve"> FPB </w:t>
      </w:r>
      <w:proofErr w:type="spellStart"/>
      <w:r w:rsidRPr="00C031E6">
        <w:rPr>
          <w:rFonts w:ascii="Times New Roman" w:hAnsi="Times New Roman"/>
        </w:rPr>
        <w:t>untuk</w:t>
      </w:r>
      <w:proofErr w:type="spellEnd"/>
      <w:r w:rsidRPr="00C031E6">
        <w:rPr>
          <w:rFonts w:ascii="Times New Roman" w:hAnsi="Times New Roman"/>
        </w:rPr>
        <w:t xml:space="preserve"> </w:t>
      </w:r>
      <w:proofErr w:type="spellStart"/>
      <w:r w:rsidRPr="00C031E6">
        <w:rPr>
          <w:rFonts w:ascii="Times New Roman" w:hAnsi="Times New Roman"/>
        </w:rPr>
        <w:t>menentukan</w:t>
      </w:r>
      <w:proofErr w:type="spellEnd"/>
      <w:r w:rsidRPr="00C031E6">
        <w:rPr>
          <w:rFonts w:ascii="Times New Roman" w:hAnsi="Times New Roman"/>
        </w:rPr>
        <w:t xml:space="preserve"> </w:t>
      </w:r>
      <w:proofErr w:type="spellStart"/>
      <w:r w:rsidRPr="00C031E6">
        <w:rPr>
          <w:rFonts w:ascii="Times New Roman" w:hAnsi="Times New Roman"/>
        </w:rPr>
        <w:t>pembagian</w:t>
      </w:r>
      <w:proofErr w:type="spellEnd"/>
      <w:r w:rsidRPr="00C031E6">
        <w:rPr>
          <w:rFonts w:ascii="Times New Roman" w:hAnsi="Times New Roman"/>
        </w:rPr>
        <w:t xml:space="preserve"> </w:t>
      </w:r>
      <w:proofErr w:type="spellStart"/>
      <w:r w:rsidRPr="00C031E6">
        <w:rPr>
          <w:rFonts w:ascii="Times New Roman" w:hAnsi="Times New Roman"/>
        </w:rPr>
        <w:t>kelompok</w:t>
      </w:r>
      <w:proofErr w:type="spellEnd"/>
      <w:r w:rsidRPr="00C031E6">
        <w:rPr>
          <w:rFonts w:ascii="Times New Roman" w:hAnsi="Times New Roman"/>
        </w:rPr>
        <w:t xml:space="preserve"> </w:t>
      </w:r>
      <w:proofErr w:type="spellStart"/>
      <w:r w:rsidRPr="00C031E6">
        <w:rPr>
          <w:rFonts w:ascii="Times New Roman" w:hAnsi="Times New Roman"/>
        </w:rPr>
        <w:t>dengan</w:t>
      </w:r>
      <w:proofErr w:type="spellEnd"/>
      <w:r w:rsidRPr="00C031E6">
        <w:rPr>
          <w:rFonts w:ascii="Times New Roman" w:hAnsi="Times New Roman"/>
        </w:rPr>
        <w:t xml:space="preserve"> </w:t>
      </w:r>
      <w:proofErr w:type="spellStart"/>
      <w:r w:rsidRPr="00C031E6">
        <w:rPr>
          <w:rFonts w:ascii="Times New Roman" w:hAnsi="Times New Roman"/>
        </w:rPr>
        <w:t>jumlah</w:t>
      </w:r>
      <w:proofErr w:type="spellEnd"/>
      <w:r w:rsidRPr="00C031E6">
        <w:rPr>
          <w:rFonts w:ascii="Times New Roman" w:hAnsi="Times New Roman"/>
        </w:rPr>
        <w:t xml:space="preserve"> </w:t>
      </w:r>
      <w:proofErr w:type="spellStart"/>
      <w:r w:rsidRPr="00C031E6">
        <w:rPr>
          <w:rFonts w:ascii="Times New Roman" w:hAnsi="Times New Roman"/>
        </w:rPr>
        <w:t>sama</w:t>
      </w:r>
      <w:proofErr w:type="spellEnd"/>
      <w:r w:rsidRPr="00C031E6">
        <w:rPr>
          <w:rFonts w:ascii="Times New Roman" w:hAnsi="Times New Roman"/>
        </w:rPr>
        <w:t xml:space="preserve"> </w:t>
      </w:r>
      <w:proofErr w:type="spellStart"/>
      <w:r w:rsidRPr="00C031E6">
        <w:rPr>
          <w:rFonts w:ascii="Times New Roman" w:hAnsi="Times New Roman"/>
        </w:rPr>
        <w:t>banyak</w:t>
      </w:r>
      <w:proofErr w:type="spellEnd"/>
      <w:r w:rsidRPr="00C031E6">
        <w:rPr>
          <w:rFonts w:ascii="Times New Roman" w:hAnsi="Times New Roman"/>
        </w:rPr>
        <w:t xml:space="preserve">. </w:t>
      </w:r>
      <w:proofErr w:type="spellStart"/>
      <w:r w:rsidR="00CE756A" w:rsidRPr="0041470F">
        <w:rPr>
          <w:rFonts w:ascii="Times New Roman" w:hAnsi="Times New Roman"/>
        </w:rPr>
        <w:t>Berikut</w:t>
      </w:r>
      <w:proofErr w:type="spellEnd"/>
      <w:r w:rsidR="00CE756A" w:rsidRPr="0041470F">
        <w:rPr>
          <w:rFonts w:ascii="Times New Roman" w:hAnsi="Times New Roman"/>
        </w:rPr>
        <w:t xml:space="preserve"> </w:t>
      </w:r>
      <w:proofErr w:type="spellStart"/>
      <w:r w:rsidR="00CE756A" w:rsidRPr="0041470F">
        <w:rPr>
          <w:rFonts w:ascii="Times New Roman" w:hAnsi="Times New Roman"/>
        </w:rPr>
        <w:t>hasil</w:t>
      </w:r>
      <w:proofErr w:type="spellEnd"/>
      <w:r w:rsidR="00CE756A" w:rsidRPr="0041470F">
        <w:rPr>
          <w:rFonts w:ascii="Times New Roman" w:hAnsi="Times New Roman"/>
        </w:rPr>
        <w:t xml:space="preserve"> </w:t>
      </w:r>
      <w:proofErr w:type="spellStart"/>
      <w:r w:rsidR="00CE756A" w:rsidRPr="0041470F">
        <w:rPr>
          <w:rFonts w:ascii="Times New Roman" w:hAnsi="Times New Roman"/>
        </w:rPr>
        <w:t>kerja</w:t>
      </w:r>
      <w:proofErr w:type="spellEnd"/>
      <w:r w:rsidR="00CE756A" w:rsidRPr="0041470F">
        <w:rPr>
          <w:rFonts w:ascii="Times New Roman" w:hAnsi="Times New Roman"/>
        </w:rPr>
        <w:t xml:space="preserve"> </w:t>
      </w:r>
      <w:r w:rsidR="0081354C">
        <w:rPr>
          <w:rFonts w:ascii="Times New Roman" w:hAnsi="Times New Roman"/>
          <w:lang w:val="en-SG"/>
        </w:rPr>
        <w:t>FSA</w:t>
      </w:r>
      <w:r w:rsidR="00CE756A" w:rsidRPr="0041470F">
        <w:rPr>
          <w:rFonts w:ascii="Times New Roman" w:hAnsi="Times New Roman"/>
        </w:rPr>
        <w:t xml:space="preserve"> pada </w:t>
      </w:r>
      <w:r w:rsidR="007A7F02">
        <w:rPr>
          <w:rFonts w:ascii="Times New Roman" w:hAnsi="Times New Roman"/>
          <w:lang w:val="en-SG"/>
        </w:rPr>
        <w:t>FPB</w:t>
      </w:r>
      <w:r w:rsidR="00CE756A" w:rsidRPr="0041470F">
        <w:rPr>
          <w:rFonts w:ascii="Times New Roman" w:hAnsi="Times New Roman"/>
        </w:rPr>
        <w:t xml:space="preserve"> yang </w:t>
      </w:r>
      <w:proofErr w:type="spellStart"/>
      <w:r w:rsidR="00CE756A" w:rsidRPr="0041470F">
        <w:rPr>
          <w:rFonts w:ascii="Times New Roman" w:hAnsi="Times New Roman"/>
        </w:rPr>
        <w:t>disajikan</w:t>
      </w:r>
      <w:proofErr w:type="spellEnd"/>
      <w:r w:rsidR="00CE756A" w:rsidRPr="0041470F">
        <w:rPr>
          <w:rFonts w:ascii="Times New Roman" w:hAnsi="Times New Roman"/>
        </w:rPr>
        <w:t xml:space="preserve"> pada </w:t>
      </w:r>
      <w:r w:rsidR="00CE756A" w:rsidRPr="0041470F">
        <w:rPr>
          <w:rFonts w:ascii="Times New Roman" w:hAnsi="Times New Roman"/>
          <w:lang w:val="en-SG"/>
        </w:rPr>
        <w:t>g</w:t>
      </w:r>
      <w:proofErr w:type="spellStart"/>
      <w:r w:rsidR="00CE756A" w:rsidRPr="0041470F">
        <w:rPr>
          <w:rFonts w:ascii="Times New Roman" w:hAnsi="Times New Roman"/>
        </w:rPr>
        <w:t>ambar</w:t>
      </w:r>
      <w:proofErr w:type="spellEnd"/>
      <w:r w:rsidR="00CE756A" w:rsidRPr="0041470F">
        <w:rPr>
          <w:rFonts w:ascii="Times New Roman" w:hAnsi="Times New Roman"/>
        </w:rPr>
        <w:t xml:space="preserve"> </w:t>
      </w:r>
      <w:r w:rsidR="00CE756A">
        <w:rPr>
          <w:rFonts w:ascii="Times New Roman" w:hAnsi="Times New Roman"/>
        </w:rPr>
        <w:t>5</w:t>
      </w:r>
      <w:r w:rsidR="00CE756A">
        <w:rPr>
          <w:rFonts w:ascii="Times New Roman" w:hAnsi="Times New Roman"/>
          <w:sz w:val="20"/>
          <w:szCs w:val="20"/>
        </w:rPr>
        <w:t>.</w:t>
      </w:r>
    </w:p>
    <w:p w14:paraId="07E1041D" w14:textId="68A90CB6" w:rsidR="00D966BB" w:rsidRDefault="00D966BB" w:rsidP="00D966BB">
      <w:pPr>
        <w:spacing w:line="360" w:lineRule="auto"/>
        <w:jc w:val="center"/>
        <w:rPr>
          <w:rFonts w:ascii="Times New Roman" w:hAnsi="Times New Roman"/>
          <w:sz w:val="20"/>
          <w:szCs w:val="20"/>
        </w:rPr>
      </w:pPr>
      <w:r>
        <w:rPr>
          <w:noProof/>
        </w:rPr>
        <w:drawing>
          <wp:inline distT="0" distB="0" distL="0" distR="0" wp14:anchorId="4D9BF120" wp14:editId="727E2E6A">
            <wp:extent cx="2596515" cy="1212215"/>
            <wp:effectExtent l="0" t="0" r="0" b="698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pic:cNvPicPr>
                      <a:picLocks noChangeAspect="1"/>
                    </pic:cNvPicPr>
                  </pic:nvPicPr>
                  <pic:blipFill rotWithShape="1">
                    <a:blip r:embed="rId19" cstate="print">
                      <a:extLst>
                        <a:ext uri="{28A0092B-C50C-407E-A947-70E740481C1C}">
                          <a14:useLocalDpi xmlns:a14="http://schemas.microsoft.com/office/drawing/2010/main" val="0"/>
                        </a:ext>
                      </a:extLst>
                    </a:blip>
                    <a:srcRect l="8993" r="2187" b="18874"/>
                    <a:stretch/>
                  </pic:blipFill>
                  <pic:spPr bwMode="auto">
                    <a:xfrm>
                      <a:off x="0" y="0"/>
                      <a:ext cx="2596515" cy="1212215"/>
                    </a:xfrm>
                    <a:prstGeom prst="rect">
                      <a:avLst/>
                    </a:prstGeom>
                    <a:noFill/>
                    <a:ln>
                      <a:noFill/>
                    </a:ln>
                    <a:extLst>
                      <a:ext uri="{53640926-AAD7-44D8-BBD7-CCE9431645EC}">
                        <a14:shadowObscured xmlns:a14="http://schemas.microsoft.com/office/drawing/2010/main"/>
                      </a:ext>
                    </a:extLst>
                  </pic:spPr>
                </pic:pic>
              </a:graphicData>
            </a:graphic>
          </wp:inline>
        </w:drawing>
      </w:r>
    </w:p>
    <w:p w14:paraId="38597FC7" w14:textId="2C48DF27" w:rsidR="007A31F5" w:rsidRPr="007A31F5" w:rsidRDefault="007A31F5" w:rsidP="007A31F5">
      <w:pPr>
        <w:pStyle w:val="Caption"/>
        <w:jc w:val="center"/>
        <w:rPr>
          <w:rFonts w:ascii="Times New Roman" w:hAnsi="Times New Roman"/>
          <w:b/>
          <w:bCs/>
          <w:i w:val="0"/>
          <w:iCs w:val="0"/>
          <w:sz w:val="22"/>
          <w:szCs w:val="22"/>
        </w:rPr>
      </w:pPr>
      <w:r w:rsidRPr="007A31F5">
        <w:rPr>
          <w:rFonts w:ascii="Times New Roman" w:hAnsi="Times New Roman"/>
          <w:b/>
          <w:bCs/>
          <w:i w:val="0"/>
          <w:iCs w:val="0"/>
          <w:color w:val="000000" w:themeColor="text1"/>
          <w:sz w:val="22"/>
          <w:szCs w:val="22"/>
        </w:rPr>
        <w:t xml:space="preserve">Gambar 4. </w:t>
      </w:r>
      <w:r w:rsidRPr="007A31F5">
        <w:rPr>
          <w:rFonts w:ascii="Times New Roman" w:hAnsi="Times New Roman"/>
          <w:b/>
          <w:bCs/>
          <w:i w:val="0"/>
          <w:iCs w:val="0"/>
          <w:color w:val="000000" w:themeColor="text1"/>
          <w:sz w:val="22"/>
          <w:szCs w:val="22"/>
        </w:rPr>
        <w:fldChar w:fldCharType="begin"/>
      </w:r>
      <w:r w:rsidRPr="007A31F5">
        <w:rPr>
          <w:rFonts w:ascii="Times New Roman" w:hAnsi="Times New Roman"/>
          <w:b/>
          <w:bCs/>
          <w:i w:val="0"/>
          <w:iCs w:val="0"/>
          <w:color w:val="000000" w:themeColor="text1"/>
          <w:sz w:val="22"/>
          <w:szCs w:val="22"/>
        </w:rPr>
        <w:instrText xml:space="preserve"> SEQ Gambar_4. \* ARABIC </w:instrText>
      </w:r>
      <w:r w:rsidRPr="007A31F5">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5</w:t>
      </w:r>
      <w:r w:rsidRPr="007A31F5">
        <w:rPr>
          <w:rFonts w:ascii="Times New Roman" w:hAnsi="Times New Roman"/>
          <w:b/>
          <w:bCs/>
          <w:i w:val="0"/>
          <w:iCs w:val="0"/>
          <w:color w:val="000000" w:themeColor="text1"/>
          <w:sz w:val="22"/>
          <w:szCs w:val="22"/>
        </w:rPr>
        <w:fldChar w:fldCharType="end"/>
      </w:r>
      <w:r w:rsidRPr="007A31F5">
        <w:rPr>
          <w:rFonts w:ascii="Times New Roman" w:hAnsi="Times New Roman"/>
          <w:b/>
          <w:bCs/>
          <w:i w:val="0"/>
          <w:iCs w:val="0"/>
          <w:color w:val="000000" w:themeColor="text1"/>
          <w:sz w:val="22"/>
          <w:szCs w:val="22"/>
        </w:rPr>
        <w:t xml:space="preserve">.  </w:t>
      </w:r>
      <w:proofErr w:type="spellStart"/>
      <w:r w:rsidRPr="007A31F5">
        <w:rPr>
          <w:rFonts w:ascii="Times New Roman" w:hAnsi="Times New Roman"/>
          <w:b/>
          <w:bCs/>
          <w:i w:val="0"/>
          <w:iCs w:val="0"/>
          <w:color w:val="000000" w:themeColor="text1"/>
          <w:sz w:val="22"/>
          <w:szCs w:val="22"/>
        </w:rPr>
        <w:t>Penyelesaian</w:t>
      </w:r>
      <w:proofErr w:type="spellEnd"/>
      <w:r w:rsidRPr="007A31F5">
        <w:rPr>
          <w:rFonts w:ascii="Times New Roman" w:hAnsi="Times New Roman"/>
          <w:b/>
          <w:bCs/>
          <w:i w:val="0"/>
          <w:iCs w:val="0"/>
          <w:color w:val="000000" w:themeColor="text1"/>
          <w:sz w:val="22"/>
          <w:szCs w:val="22"/>
        </w:rPr>
        <w:t xml:space="preserve"> FPB </w:t>
      </w:r>
      <w:proofErr w:type="spellStart"/>
      <w:r w:rsidRPr="007A31F5">
        <w:rPr>
          <w:rFonts w:ascii="Times New Roman" w:hAnsi="Times New Roman"/>
          <w:b/>
          <w:bCs/>
          <w:i w:val="0"/>
          <w:iCs w:val="0"/>
          <w:color w:val="000000" w:themeColor="text1"/>
          <w:sz w:val="22"/>
          <w:szCs w:val="22"/>
        </w:rPr>
        <w:t>Subjek</w:t>
      </w:r>
      <w:proofErr w:type="spellEnd"/>
      <w:r w:rsidRPr="007A31F5">
        <w:rPr>
          <w:rFonts w:ascii="Times New Roman" w:hAnsi="Times New Roman"/>
          <w:b/>
          <w:bCs/>
          <w:i w:val="0"/>
          <w:iCs w:val="0"/>
          <w:color w:val="000000" w:themeColor="text1"/>
          <w:sz w:val="22"/>
          <w:szCs w:val="22"/>
        </w:rPr>
        <w:t xml:space="preserve"> </w:t>
      </w:r>
      <w:proofErr w:type="spellStart"/>
      <w:r w:rsidRPr="007A31F5">
        <w:rPr>
          <w:rFonts w:ascii="Times New Roman" w:hAnsi="Times New Roman"/>
          <w:b/>
          <w:bCs/>
          <w:i w:val="0"/>
          <w:iCs w:val="0"/>
          <w:color w:val="000000" w:themeColor="text1"/>
          <w:sz w:val="22"/>
          <w:szCs w:val="22"/>
        </w:rPr>
        <w:t>Rendah</w:t>
      </w:r>
      <w:proofErr w:type="spellEnd"/>
    </w:p>
    <w:p w14:paraId="5BE2B736" w14:textId="436F1C36" w:rsidR="00C031E6" w:rsidRPr="0081354C" w:rsidRDefault="00D966BB" w:rsidP="0081354C">
      <w:pPr>
        <w:spacing w:line="360" w:lineRule="auto"/>
        <w:ind w:firstLine="720"/>
        <w:jc w:val="both"/>
        <w:rPr>
          <w:rFonts w:ascii="Times New Roman" w:hAnsi="Times New Roman"/>
        </w:rPr>
      </w:pPr>
      <w:proofErr w:type="spellStart"/>
      <w:r>
        <w:rPr>
          <w:rFonts w:ascii="Times New Roman" w:hAnsi="Times New Roman"/>
        </w:rPr>
        <w:t>Sedangkan</w:t>
      </w:r>
      <w:proofErr w:type="spellEnd"/>
      <w:r>
        <w:rPr>
          <w:rFonts w:ascii="Times New Roman" w:hAnsi="Times New Roman"/>
        </w:rPr>
        <w:t xml:space="preserve"> pada </w:t>
      </w:r>
      <w:proofErr w:type="spellStart"/>
      <w:r>
        <w:rPr>
          <w:rFonts w:ascii="Times New Roman" w:hAnsi="Times New Roman"/>
        </w:rPr>
        <w:t>kategori</w:t>
      </w:r>
      <w:proofErr w:type="spellEnd"/>
      <w:r>
        <w:rPr>
          <w:rFonts w:ascii="Times New Roman" w:hAnsi="Times New Roman"/>
        </w:rPr>
        <w:t xml:space="preserve"> </w:t>
      </w:r>
      <w:proofErr w:type="spellStart"/>
      <w:r>
        <w:rPr>
          <w:rFonts w:ascii="Times New Roman" w:hAnsi="Times New Roman"/>
        </w:rPr>
        <w:t>konseptual</w:t>
      </w:r>
      <w:proofErr w:type="spellEnd"/>
      <w:r w:rsidR="006A52B9">
        <w:rPr>
          <w:rFonts w:ascii="Times New Roman" w:hAnsi="Times New Roman"/>
        </w:rPr>
        <w:t xml:space="preserve">, </w:t>
      </w:r>
      <w:proofErr w:type="spellStart"/>
      <w:r w:rsidR="006A52B9">
        <w:rPr>
          <w:rFonts w:ascii="Times New Roman" w:hAnsi="Times New Roman"/>
        </w:rPr>
        <w:t>s</w:t>
      </w:r>
      <w:r w:rsidR="0081354C" w:rsidRPr="0081354C">
        <w:rPr>
          <w:rFonts w:ascii="Times New Roman" w:hAnsi="Times New Roman"/>
        </w:rPr>
        <w:t>ubjek</w:t>
      </w:r>
      <w:proofErr w:type="spellEnd"/>
      <w:r w:rsidR="0081354C" w:rsidRPr="0081354C">
        <w:rPr>
          <w:rFonts w:ascii="Times New Roman" w:hAnsi="Times New Roman"/>
        </w:rPr>
        <w:t xml:space="preserve"> FSA </w:t>
      </w:r>
      <w:proofErr w:type="spellStart"/>
      <w:r w:rsidR="0081354C" w:rsidRPr="0081354C">
        <w:rPr>
          <w:rFonts w:ascii="Times New Roman" w:hAnsi="Times New Roman"/>
        </w:rPr>
        <w:t>menunjukkan</w:t>
      </w:r>
      <w:proofErr w:type="spellEnd"/>
      <w:r w:rsidR="0081354C" w:rsidRPr="0081354C">
        <w:rPr>
          <w:rFonts w:ascii="Times New Roman" w:hAnsi="Times New Roman"/>
        </w:rPr>
        <w:t xml:space="preserve"> </w:t>
      </w:r>
      <w:proofErr w:type="spellStart"/>
      <w:r w:rsidR="00612BD8">
        <w:rPr>
          <w:rFonts w:ascii="Times New Roman" w:hAnsi="Times New Roman"/>
        </w:rPr>
        <w:t>hanya</w:t>
      </w:r>
      <w:proofErr w:type="spellEnd"/>
      <w:r w:rsidR="00612BD8">
        <w:rPr>
          <w:rFonts w:ascii="Times New Roman" w:hAnsi="Times New Roman"/>
        </w:rPr>
        <w:t xml:space="preserve"> </w:t>
      </w:r>
      <w:proofErr w:type="spellStart"/>
      <w:r w:rsidR="00612BD8">
        <w:rPr>
          <w:rFonts w:ascii="Times New Roman" w:hAnsi="Times New Roman"/>
        </w:rPr>
        <w:t>lancar</w:t>
      </w:r>
      <w:proofErr w:type="spellEnd"/>
      <w:r w:rsidR="00612BD8">
        <w:rPr>
          <w:rFonts w:ascii="Times New Roman" w:hAnsi="Times New Roman"/>
        </w:rPr>
        <w:t xml:space="preserve"> </w:t>
      </w:r>
      <w:proofErr w:type="spellStart"/>
      <w:r w:rsidR="00612BD8">
        <w:rPr>
          <w:rFonts w:ascii="Times New Roman" w:hAnsi="Times New Roman"/>
        </w:rPr>
        <w:t>prosedur</w:t>
      </w:r>
      <w:proofErr w:type="spellEnd"/>
      <w:r w:rsidR="00612BD8">
        <w:rPr>
          <w:rFonts w:ascii="Times New Roman" w:hAnsi="Times New Roman"/>
        </w:rPr>
        <w:t xml:space="preserve"> </w:t>
      </w:r>
      <w:proofErr w:type="spellStart"/>
      <w:r w:rsidR="00612BD8">
        <w:rPr>
          <w:rFonts w:ascii="Times New Roman" w:hAnsi="Times New Roman"/>
        </w:rPr>
        <w:t>pertama</w:t>
      </w:r>
      <w:proofErr w:type="spellEnd"/>
      <w:r w:rsidR="00612BD8">
        <w:rPr>
          <w:rFonts w:ascii="Times New Roman" w:hAnsi="Times New Roman"/>
        </w:rPr>
        <w:t xml:space="preserve"> </w:t>
      </w:r>
      <w:proofErr w:type="spellStart"/>
      <w:r w:rsidR="0081354C" w:rsidRPr="0081354C">
        <w:rPr>
          <w:rFonts w:ascii="Times New Roman" w:hAnsi="Times New Roman"/>
        </w:rPr>
        <w:t>dengan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metode</w:t>
      </w:r>
      <w:proofErr w:type="spellEnd"/>
      <w:r w:rsidR="0081354C" w:rsidRPr="0081354C">
        <w:rPr>
          <w:rFonts w:ascii="Times New Roman" w:hAnsi="Times New Roman"/>
        </w:rPr>
        <w:t xml:space="preserve"> </w:t>
      </w:r>
      <w:proofErr w:type="spellStart"/>
      <w:r w:rsidR="0081354C" w:rsidRPr="0081354C">
        <w:rPr>
          <w:rFonts w:ascii="Times New Roman" w:hAnsi="Times New Roman"/>
        </w:rPr>
        <w:t>pohon</w:t>
      </w:r>
      <w:proofErr w:type="spellEnd"/>
      <w:r w:rsidR="0081354C" w:rsidRPr="0081354C">
        <w:rPr>
          <w:rFonts w:ascii="Times New Roman" w:hAnsi="Times New Roman"/>
        </w:rPr>
        <w:t xml:space="preserve"> </w:t>
      </w:r>
      <w:proofErr w:type="spellStart"/>
      <w:r w:rsidR="0081354C" w:rsidRPr="0081354C">
        <w:rPr>
          <w:rFonts w:ascii="Times New Roman" w:hAnsi="Times New Roman"/>
        </w:rPr>
        <w:t>faktor</w:t>
      </w:r>
      <w:proofErr w:type="spellEnd"/>
      <w:r w:rsidR="0081354C" w:rsidRPr="0081354C">
        <w:rPr>
          <w:rFonts w:ascii="Times New Roman" w:hAnsi="Times New Roman"/>
        </w:rPr>
        <w:t xml:space="preserve"> </w:t>
      </w:r>
      <w:proofErr w:type="spellStart"/>
      <w:r w:rsidR="0081354C" w:rsidRPr="0081354C">
        <w:rPr>
          <w:rFonts w:ascii="Times New Roman" w:hAnsi="Times New Roman"/>
        </w:rPr>
        <w:t>yaitu</w:t>
      </w:r>
      <w:proofErr w:type="spellEnd"/>
      <w:r w:rsidR="0081354C" w:rsidRPr="0081354C">
        <w:rPr>
          <w:rFonts w:ascii="Times New Roman" w:hAnsi="Times New Roman"/>
        </w:rPr>
        <w:t xml:space="preserve"> </w:t>
      </w:r>
      <w:proofErr w:type="spellStart"/>
      <w:r w:rsidR="0081354C" w:rsidRPr="0081354C">
        <w:rPr>
          <w:rFonts w:ascii="Times New Roman" w:hAnsi="Times New Roman"/>
        </w:rPr>
        <w:t>saat</w:t>
      </w:r>
      <w:proofErr w:type="spellEnd"/>
      <w:r w:rsidR="0081354C" w:rsidRPr="0081354C">
        <w:rPr>
          <w:rFonts w:ascii="Times New Roman" w:hAnsi="Times New Roman"/>
        </w:rPr>
        <w:t xml:space="preserve"> </w:t>
      </w:r>
      <w:proofErr w:type="spellStart"/>
      <w:r w:rsidR="0081354C" w:rsidRPr="0081354C">
        <w:rPr>
          <w:rFonts w:ascii="Times New Roman" w:hAnsi="Times New Roman"/>
        </w:rPr>
        <w:t>memfaktorkan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bilangan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karena</w:t>
      </w:r>
      <w:proofErr w:type="spellEnd"/>
      <w:r w:rsidR="0081354C" w:rsidRPr="0081354C">
        <w:rPr>
          <w:rFonts w:ascii="Times New Roman" w:hAnsi="Times New Roman"/>
        </w:rPr>
        <w:t xml:space="preserve"> pada </w:t>
      </w:r>
      <w:proofErr w:type="spellStart"/>
      <w:r w:rsidR="0081354C" w:rsidRPr="0081354C">
        <w:rPr>
          <w:rFonts w:ascii="Times New Roman" w:hAnsi="Times New Roman"/>
        </w:rPr>
        <w:t>tahap</w:t>
      </w:r>
      <w:proofErr w:type="spellEnd"/>
      <w:r w:rsidR="0081354C" w:rsidRPr="0081354C">
        <w:rPr>
          <w:rFonts w:ascii="Times New Roman" w:hAnsi="Times New Roman"/>
        </w:rPr>
        <w:t xml:space="preserve"> </w:t>
      </w:r>
      <w:proofErr w:type="spellStart"/>
      <w:r w:rsidR="0081354C" w:rsidRPr="0081354C">
        <w:rPr>
          <w:rFonts w:ascii="Times New Roman" w:hAnsi="Times New Roman"/>
        </w:rPr>
        <w:t>kedua</w:t>
      </w:r>
      <w:proofErr w:type="spellEnd"/>
      <w:r w:rsidR="0081354C" w:rsidRPr="0081354C">
        <w:rPr>
          <w:rFonts w:ascii="Times New Roman" w:hAnsi="Times New Roman"/>
        </w:rPr>
        <w:t xml:space="preserve"> </w:t>
      </w:r>
      <w:proofErr w:type="spellStart"/>
      <w:r w:rsidR="0081354C" w:rsidRPr="0081354C">
        <w:rPr>
          <w:rFonts w:ascii="Times New Roman" w:hAnsi="Times New Roman"/>
        </w:rPr>
        <w:t>saat</w:t>
      </w:r>
      <w:proofErr w:type="spellEnd"/>
      <w:r w:rsidR="0081354C" w:rsidRPr="0081354C">
        <w:rPr>
          <w:rFonts w:ascii="Times New Roman" w:hAnsi="Times New Roman"/>
        </w:rPr>
        <w:t xml:space="preserve"> </w:t>
      </w:r>
      <w:proofErr w:type="spellStart"/>
      <w:r w:rsidR="0081354C" w:rsidRPr="0081354C">
        <w:rPr>
          <w:rFonts w:ascii="Times New Roman" w:hAnsi="Times New Roman"/>
        </w:rPr>
        <w:t>menuliskan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faktorisasi</w:t>
      </w:r>
      <w:proofErr w:type="spellEnd"/>
      <w:r w:rsidR="0081354C" w:rsidRPr="0081354C">
        <w:rPr>
          <w:rFonts w:ascii="Times New Roman" w:hAnsi="Times New Roman"/>
        </w:rPr>
        <w:t xml:space="preserve"> prima </w:t>
      </w:r>
      <w:proofErr w:type="spellStart"/>
      <w:r w:rsidR="0081354C" w:rsidRPr="0081354C">
        <w:rPr>
          <w:rFonts w:ascii="Times New Roman" w:hAnsi="Times New Roman"/>
        </w:rPr>
        <w:t>terdapat</w:t>
      </w:r>
      <w:proofErr w:type="spellEnd"/>
      <w:r w:rsidR="0081354C" w:rsidRPr="0081354C">
        <w:rPr>
          <w:rFonts w:ascii="Times New Roman" w:hAnsi="Times New Roman"/>
        </w:rPr>
        <w:t xml:space="preserve"> </w:t>
      </w:r>
      <w:proofErr w:type="spellStart"/>
      <w:r w:rsidR="0081354C" w:rsidRPr="0081354C">
        <w:rPr>
          <w:rFonts w:ascii="Times New Roman" w:hAnsi="Times New Roman"/>
        </w:rPr>
        <w:t>kesalahan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yaitu</w:t>
      </w:r>
      <w:proofErr w:type="spellEnd"/>
      <w:r w:rsidR="0081354C" w:rsidRPr="0081354C">
        <w:rPr>
          <w:rFonts w:ascii="Times New Roman" w:hAnsi="Times New Roman"/>
        </w:rPr>
        <w:t xml:space="preserve"> </w:t>
      </w:r>
      <w:proofErr w:type="spellStart"/>
      <w:r w:rsidR="0081354C" w:rsidRPr="0081354C">
        <w:rPr>
          <w:rFonts w:ascii="Times New Roman" w:hAnsi="Times New Roman"/>
        </w:rPr>
        <w:t>melakukan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operasi</w:t>
      </w:r>
      <w:proofErr w:type="spellEnd"/>
      <w:r w:rsidR="0081354C" w:rsidRPr="0081354C">
        <w:rPr>
          <w:rFonts w:ascii="Times New Roman" w:hAnsi="Times New Roman"/>
        </w:rPr>
        <w:t xml:space="preserve"> </w:t>
      </w:r>
      <w:proofErr w:type="spellStart"/>
      <w:r w:rsidR="0081354C" w:rsidRPr="0081354C">
        <w:rPr>
          <w:rFonts w:ascii="Times New Roman" w:hAnsi="Times New Roman"/>
        </w:rPr>
        <w:t>perkalian</w:t>
      </w:r>
      <w:proofErr w:type="spellEnd"/>
      <w:r w:rsidR="0081354C" w:rsidRPr="0081354C">
        <w:rPr>
          <w:rFonts w:ascii="Times New Roman" w:hAnsi="Times New Roman"/>
        </w:rPr>
        <w:t xml:space="preserve"> pada </w:t>
      </w:r>
      <w:proofErr w:type="spellStart"/>
      <w:r w:rsidR="0081354C" w:rsidRPr="0081354C">
        <w:rPr>
          <w:rFonts w:ascii="Times New Roman" w:hAnsi="Times New Roman"/>
        </w:rPr>
        <w:t>hasil</w:t>
      </w:r>
      <w:proofErr w:type="spellEnd"/>
      <w:r w:rsidR="0081354C" w:rsidRPr="0081354C">
        <w:rPr>
          <w:rFonts w:ascii="Times New Roman" w:hAnsi="Times New Roman"/>
        </w:rPr>
        <w:t xml:space="preserve"> </w:t>
      </w:r>
      <w:proofErr w:type="spellStart"/>
      <w:r w:rsidR="0081354C" w:rsidRPr="0081354C">
        <w:rPr>
          <w:rFonts w:ascii="Times New Roman" w:hAnsi="Times New Roman"/>
        </w:rPr>
        <w:t>faktorisasi</w:t>
      </w:r>
      <w:proofErr w:type="spellEnd"/>
      <w:r w:rsidR="0081354C" w:rsidRPr="0081354C">
        <w:rPr>
          <w:rFonts w:ascii="Times New Roman" w:hAnsi="Times New Roman"/>
        </w:rPr>
        <w:t xml:space="preserve"> prima. Lalu pada </w:t>
      </w:r>
      <w:proofErr w:type="spellStart"/>
      <w:r w:rsidR="0081354C" w:rsidRPr="0081354C">
        <w:rPr>
          <w:rFonts w:ascii="Times New Roman" w:hAnsi="Times New Roman"/>
        </w:rPr>
        <w:t>prosedur</w:t>
      </w:r>
      <w:proofErr w:type="spellEnd"/>
      <w:r w:rsidR="0081354C" w:rsidRPr="0081354C">
        <w:rPr>
          <w:rFonts w:ascii="Times New Roman" w:hAnsi="Times New Roman"/>
        </w:rPr>
        <w:t xml:space="preserve"> </w:t>
      </w:r>
      <w:proofErr w:type="spellStart"/>
      <w:r w:rsidR="0081354C" w:rsidRPr="0081354C">
        <w:rPr>
          <w:rFonts w:ascii="Times New Roman" w:hAnsi="Times New Roman"/>
        </w:rPr>
        <w:t>ketiga</w:t>
      </w:r>
      <w:proofErr w:type="spellEnd"/>
      <w:r w:rsidR="0081354C" w:rsidRPr="0081354C">
        <w:rPr>
          <w:rFonts w:ascii="Times New Roman" w:hAnsi="Times New Roman"/>
        </w:rPr>
        <w:t xml:space="preserve"> </w:t>
      </w:r>
      <w:proofErr w:type="spellStart"/>
      <w:r w:rsidR="0081354C" w:rsidRPr="0081354C">
        <w:rPr>
          <w:rFonts w:ascii="Times New Roman" w:hAnsi="Times New Roman"/>
        </w:rPr>
        <w:t>tidak</w:t>
      </w:r>
      <w:proofErr w:type="spellEnd"/>
      <w:r w:rsidR="0081354C" w:rsidRPr="0081354C">
        <w:rPr>
          <w:rFonts w:ascii="Times New Roman" w:hAnsi="Times New Roman"/>
        </w:rPr>
        <w:t xml:space="preserve"> </w:t>
      </w:r>
      <w:proofErr w:type="spellStart"/>
      <w:r w:rsidR="0081354C" w:rsidRPr="0081354C">
        <w:rPr>
          <w:rFonts w:ascii="Times New Roman" w:hAnsi="Times New Roman"/>
        </w:rPr>
        <w:t>dapat</w:t>
      </w:r>
      <w:proofErr w:type="spellEnd"/>
      <w:r w:rsidR="0081354C" w:rsidRPr="0081354C">
        <w:rPr>
          <w:rFonts w:ascii="Times New Roman" w:hAnsi="Times New Roman"/>
        </w:rPr>
        <w:t xml:space="preserve"> </w:t>
      </w:r>
      <w:proofErr w:type="spellStart"/>
      <w:r w:rsidR="0081354C" w:rsidRPr="0081354C">
        <w:rPr>
          <w:rFonts w:ascii="Times New Roman" w:hAnsi="Times New Roman"/>
        </w:rPr>
        <w:t>menentukan</w:t>
      </w:r>
      <w:proofErr w:type="spellEnd"/>
      <w:r w:rsidR="0081354C" w:rsidRPr="0081354C">
        <w:rPr>
          <w:rFonts w:ascii="Times New Roman" w:hAnsi="Times New Roman"/>
        </w:rPr>
        <w:t xml:space="preserve"> FPB dan </w:t>
      </w:r>
      <w:proofErr w:type="spellStart"/>
      <w:r w:rsidR="0081354C" w:rsidRPr="0081354C">
        <w:rPr>
          <w:rFonts w:ascii="Times New Roman" w:hAnsi="Times New Roman"/>
        </w:rPr>
        <w:t>memperoleh</w:t>
      </w:r>
      <w:proofErr w:type="spellEnd"/>
      <w:r w:rsidR="0081354C" w:rsidRPr="0081354C">
        <w:rPr>
          <w:rFonts w:ascii="Times New Roman" w:hAnsi="Times New Roman"/>
        </w:rPr>
        <w:t xml:space="preserve"> </w:t>
      </w:r>
      <w:proofErr w:type="spellStart"/>
      <w:r w:rsidR="0081354C" w:rsidRPr="0081354C">
        <w:rPr>
          <w:rFonts w:ascii="Times New Roman" w:hAnsi="Times New Roman"/>
        </w:rPr>
        <w:t>hasilnya</w:t>
      </w:r>
      <w:proofErr w:type="spellEnd"/>
      <w:r w:rsidR="0081354C" w:rsidRPr="0081354C">
        <w:rPr>
          <w:rFonts w:ascii="Times New Roman" w:hAnsi="Times New Roman"/>
        </w:rPr>
        <w:t xml:space="preserve"> </w:t>
      </w:r>
      <w:proofErr w:type="spellStart"/>
      <w:r w:rsidR="0081354C" w:rsidRPr="0081354C">
        <w:rPr>
          <w:rFonts w:ascii="Times New Roman" w:hAnsi="Times New Roman"/>
        </w:rPr>
        <w:t>dari</w:t>
      </w:r>
      <w:proofErr w:type="spellEnd"/>
      <w:r w:rsidR="0081354C" w:rsidRPr="0081354C">
        <w:rPr>
          <w:rFonts w:ascii="Times New Roman" w:hAnsi="Times New Roman"/>
        </w:rPr>
        <w:t xml:space="preserve"> </w:t>
      </w:r>
      <w:proofErr w:type="spellStart"/>
      <w:r w:rsidR="0081354C" w:rsidRPr="0081354C">
        <w:rPr>
          <w:rFonts w:ascii="Times New Roman" w:hAnsi="Times New Roman"/>
        </w:rPr>
        <w:t>hasil</w:t>
      </w:r>
      <w:proofErr w:type="spellEnd"/>
      <w:r w:rsidR="0081354C" w:rsidRPr="0081354C">
        <w:rPr>
          <w:rFonts w:ascii="Times New Roman" w:hAnsi="Times New Roman"/>
        </w:rPr>
        <w:t xml:space="preserve"> </w:t>
      </w:r>
      <w:proofErr w:type="spellStart"/>
      <w:r w:rsidR="0081354C" w:rsidRPr="0081354C">
        <w:rPr>
          <w:rFonts w:ascii="Times New Roman" w:hAnsi="Times New Roman"/>
        </w:rPr>
        <w:t>pembagian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terakhir</w:t>
      </w:r>
      <w:proofErr w:type="spellEnd"/>
      <w:r w:rsidR="0081354C" w:rsidRPr="0081354C">
        <w:rPr>
          <w:rFonts w:ascii="Times New Roman" w:hAnsi="Times New Roman"/>
        </w:rPr>
        <w:t xml:space="preserve"> yang </w:t>
      </w:r>
      <w:proofErr w:type="spellStart"/>
      <w:r w:rsidR="0081354C" w:rsidRPr="0081354C">
        <w:rPr>
          <w:rFonts w:ascii="Times New Roman" w:hAnsi="Times New Roman"/>
        </w:rPr>
        <w:t>merupakan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bilangan</w:t>
      </w:r>
      <w:proofErr w:type="spellEnd"/>
      <w:r w:rsidR="0081354C" w:rsidRPr="0081354C">
        <w:rPr>
          <w:rFonts w:ascii="Times New Roman" w:hAnsi="Times New Roman"/>
        </w:rPr>
        <w:t xml:space="preserve"> prima </w:t>
      </w:r>
      <w:proofErr w:type="spellStart"/>
      <w:r w:rsidR="0081354C" w:rsidRPr="0081354C">
        <w:rPr>
          <w:rFonts w:ascii="Times New Roman" w:hAnsi="Times New Roman"/>
        </w:rPr>
        <w:t>saat</w:t>
      </w:r>
      <w:proofErr w:type="spellEnd"/>
      <w:r w:rsidR="0081354C" w:rsidRPr="0081354C">
        <w:rPr>
          <w:rFonts w:ascii="Times New Roman" w:hAnsi="Times New Roman"/>
        </w:rPr>
        <w:t xml:space="preserve"> </w:t>
      </w:r>
      <w:proofErr w:type="spellStart"/>
      <w:r w:rsidR="0081354C" w:rsidRPr="0081354C">
        <w:rPr>
          <w:rFonts w:ascii="Times New Roman" w:hAnsi="Times New Roman"/>
        </w:rPr>
        <w:t>tahap</w:t>
      </w:r>
      <w:proofErr w:type="spellEnd"/>
      <w:r w:rsidR="0081354C" w:rsidRPr="0081354C">
        <w:rPr>
          <w:rFonts w:ascii="Times New Roman" w:hAnsi="Times New Roman"/>
        </w:rPr>
        <w:t xml:space="preserve"> </w:t>
      </w:r>
      <w:proofErr w:type="spellStart"/>
      <w:r w:rsidR="00612BD8">
        <w:rPr>
          <w:rFonts w:ascii="Times New Roman" w:hAnsi="Times New Roman"/>
        </w:rPr>
        <w:t>s</w:t>
      </w:r>
      <w:r w:rsidR="0081354C" w:rsidRPr="0081354C">
        <w:rPr>
          <w:rFonts w:ascii="Times New Roman" w:hAnsi="Times New Roman"/>
        </w:rPr>
        <w:t>ehingga</w:t>
      </w:r>
      <w:proofErr w:type="spellEnd"/>
      <w:r w:rsidR="0081354C" w:rsidRPr="0081354C">
        <w:rPr>
          <w:rFonts w:ascii="Times New Roman" w:hAnsi="Times New Roman"/>
        </w:rPr>
        <w:t xml:space="preserve"> </w:t>
      </w:r>
      <w:proofErr w:type="spellStart"/>
      <w:r w:rsidR="0081354C" w:rsidRPr="0081354C">
        <w:rPr>
          <w:rFonts w:ascii="Times New Roman" w:hAnsi="Times New Roman"/>
        </w:rPr>
        <w:t>menghasilkan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jawaban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akhir</w:t>
      </w:r>
      <w:proofErr w:type="spellEnd"/>
      <w:r w:rsidR="00612BD8">
        <w:rPr>
          <w:rFonts w:ascii="Times New Roman" w:hAnsi="Times New Roman"/>
        </w:rPr>
        <w:t xml:space="preserve"> </w:t>
      </w:r>
      <w:proofErr w:type="spellStart"/>
      <w:r w:rsidR="00612BD8">
        <w:rPr>
          <w:rFonts w:ascii="Times New Roman" w:hAnsi="Times New Roman"/>
        </w:rPr>
        <w:t>tidak</w:t>
      </w:r>
      <w:proofErr w:type="spellEnd"/>
      <w:r w:rsidR="0081354C" w:rsidRPr="0081354C">
        <w:rPr>
          <w:rFonts w:ascii="Times New Roman" w:hAnsi="Times New Roman"/>
        </w:rPr>
        <w:t xml:space="preserve"> </w:t>
      </w:r>
      <w:proofErr w:type="spellStart"/>
      <w:r w:rsidR="0081354C" w:rsidRPr="0081354C">
        <w:rPr>
          <w:rFonts w:ascii="Times New Roman" w:hAnsi="Times New Roman"/>
        </w:rPr>
        <w:t>tepat</w:t>
      </w:r>
      <w:proofErr w:type="spellEnd"/>
      <w:r w:rsidR="0081354C" w:rsidRPr="0081354C">
        <w:rPr>
          <w:rFonts w:ascii="Times New Roman" w:hAnsi="Times New Roman"/>
        </w:rPr>
        <w:t>.</w:t>
      </w:r>
      <w:r w:rsidR="0081354C">
        <w:rPr>
          <w:rFonts w:ascii="Times New Roman" w:hAnsi="Times New Roman"/>
        </w:rPr>
        <w:t xml:space="preserve"> </w:t>
      </w:r>
      <w:proofErr w:type="spellStart"/>
      <w:r w:rsidR="0081354C" w:rsidRPr="0081354C">
        <w:rPr>
          <w:rFonts w:ascii="Times New Roman" w:hAnsi="Times New Roman"/>
        </w:rPr>
        <w:t>Subjek</w:t>
      </w:r>
      <w:proofErr w:type="spellEnd"/>
      <w:r w:rsidR="0081354C" w:rsidRPr="0081354C">
        <w:rPr>
          <w:rFonts w:ascii="Times New Roman" w:hAnsi="Times New Roman"/>
        </w:rPr>
        <w:t xml:space="preserve"> FSA</w:t>
      </w:r>
      <w:r w:rsidR="0081354C" w:rsidRPr="0081354C">
        <w:rPr>
          <w:rFonts w:ascii="Times New Roman" w:hAnsi="Times New Roman"/>
          <w:vertAlign w:val="subscript"/>
        </w:rPr>
        <w:t xml:space="preserve"> </w:t>
      </w:r>
      <w:proofErr w:type="spellStart"/>
      <w:r w:rsidR="0081354C" w:rsidRPr="0081354C">
        <w:rPr>
          <w:rFonts w:ascii="Times New Roman" w:hAnsi="Times New Roman"/>
        </w:rPr>
        <w:t>tidak</w:t>
      </w:r>
      <w:proofErr w:type="spellEnd"/>
      <w:r w:rsidR="0081354C" w:rsidRPr="0081354C">
        <w:rPr>
          <w:rFonts w:ascii="Times New Roman" w:hAnsi="Times New Roman"/>
        </w:rPr>
        <w:t xml:space="preserve"> </w:t>
      </w:r>
      <w:proofErr w:type="spellStart"/>
      <w:r w:rsidR="0081354C" w:rsidRPr="0081354C">
        <w:rPr>
          <w:rFonts w:ascii="Times New Roman" w:hAnsi="Times New Roman"/>
        </w:rPr>
        <w:t>dapat</w:t>
      </w:r>
      <w:proofErr w:type="spellEnd"/>
      <w:r w:rsidR="0081354C" w:rsidRPr="0081354C">
        <w:rPr>
          <w:rFonts w:ascii="Times New Roman" w:hAnsi="Times New Roman"/>
        </w:rPr>
        <w:t xml:space="preserve"> </w:t>
      </w:r>
      <w:proofErr w:type="spellStart"/>
      <w:r w:rsidR="0081354C" w:rsidRPr="0081354C">
        <w:rPr>
          <w:rFonts w:ascii="Times New Roman" w:hAnsi="Times New Roman"/>
        </w:rPr>
        <w:t>mengetahui</w:t>
      </w:r>
      <w:proofErr w:type="spellEnd"/>
      <w:r w:rsidR="0081354C" w:rsidRPr="0081354C">
        <w:rPr>
          <w:rFonts w:ascii="Times New Roman" w:hAnsi="Times New Roman"/>
        </w:rPr>
        <w:t xml:space="preserve"> </w:t>
      </w:r>
      <w:proofErr w:type="spellStart"/>
      <w:r w:rsidR="0081354C" w:rsidRPr="0081354C">
        <w:rPr>
          <w:rFonts w:ascii="Times New Roman" w:hAnsi="Times New Roman"/>
        </w:rPr>
        <w:t>setiap</w:t>
      </w:r>
      <w:proofErr w:type="spellEnd"/>
      <w:r w:rsidR="0081354C" w:rsidRPr="0081354C">
        <w:rPr>
          <w:rFonts w:ascii="Times New Roman" w:hAnsi="Times New Roman"/>
        </w:rPr>
        <w:t xml:space="preserve"> </w:t>
      </w:r>
      <w:proofErr w:type="spellStart"/>
      <w:r w:rsidR="0081354C" w:rsidRPr="0081354C">
        <w:rPr>
          <w:rFonts w:ascii="Times New Roman" w:hAnsi="Times New Roman"/>
        </w:rPr>
        <w:t>bentuk</w:t>
      </w:r>
      <w:proofErr w:type="spellEnd"/>
      <w:r w:rsidR="0081354C" w:rsidRPr="0081354C">
        <w:rPr>
          <w:rFonts w:ascii="Times New Roman" w:hAnsi="Times New Roman"/>
        </w:rPr>
        <w:t xml:space="preserve"> </w:t>
      </w:r>
      <w:proofErr w:type="spellStart"/>
      <w:r w:rsidR="0081354C" w:rsidRPr="0081354C">
        <w:rPr>
          <w:rFonts w:ascii="Times New Roman" w:hAnsi="Times New Roman"/>
        </w:rPr>
        <w:t>soal</w:t>
      </w:r>
      <w:proofErr w:type="spellEnd"/>
      <w:r w:rsidR="0081354C" w:rsidRPr="0081354C">
        <w:rPr>
          <w:rFonts w:ascii="Times New Roman" w:hAnsi="Times New Roman"/>
        </w:rPr>
        <w:t xml:space="preserve"> </w:t>
      </w:r>
      <w:proofErr w:type="spellStart"/>
      <w:r w:rsidR="0081354C" w:rsidRPr="0081354C">
        <w:rPr>
          <w:rFonts w:ascii="Times New Roman" w:hAnsi="Times New Roman"/>
        </w:rPr>
        <w:t>baru</w:t>
      </w:r>
      <w:proofErr w:type="spellEnd"/>
      <w:r w:rsidR="0081354C" w:rsidRPr="0081354C">
        <w:rPr>
          <w:rFonts w:ascii="Times New Roman" w:hAnsi="Times New Roman"/>
        </w:rPr>
        <w:t xml:space="preserve"> yang </w:t>
      </w:r>
      <w:proofErr w:type="spellStart"/>
      <w:r w:rsidR="0081354C" w:rsidRPr="0081354C">
        <w:rPr>
          <w:rFonts w:ascii="Times New Roman" w:hAnsi="Times New Roman"/>
        </w:rPr>
        <w:t>dapat</w:t>
      </w:r>
      <w:proofErr w:type="spellEnd"/>
      <w:r w:rsidR="0081354C" w:rsidRPr="0081354C">
        <w:rPr>
          <w:rFonts w:ascii="Times New Roman" w:hAnsi="Times New Roman"/>
        </w:rPr>
        <w:t xml:space="preserve"> </w:t>
      </w:r>
      <w:proofErr w:type="spellStart"/>
      <w:r w:rsidR="0081354C" w:rsidRPr="0081354C">
        <w:rPr>
          <w:rFonts w:ascii="Times New Roman" w:hAnsi="Times New Roman"/>
        </w:rPr>
        <w:t>diselesaikan</w:t>
      </w:r>
      <w:proofErr w:type="spellEnd"/>
      <w:r w:rsidR="0081354C" w:rsidRPr="0081354C">
        <w:rPr>
          <w:rFonts w:ascii="Times New Roman" w:hAnsi="Times New Roman"/>
        </w:rPr>
        <w:t xml:space="preserve"> </w:t>
      </w:r>
      <w:proofErr w:type="spellStart"/>
      <w:r w:rsidR="0081354C" w:rsidRPr="0081354C">
        <w:rPr>
          <w:rFonts w:ascii="Times New Roman" w:hAnsi="Times New Roman"/>
        </w:rPr>
        <w:t>menggunakan</w:t>
      </w:r>
      <w:proofErr w:type="spellEnd"/>
      <w:r w:rsidR="0081354C" w:rsidRPr="0081354C">
        <w:rPr>
          <w:rFonts w:ascii="Times New Roman" w:hAnsi="Times New Roman"/>
        </w:rPr>
        <w:t xml:space="preserve"> FPB </w:t>
      </w:r>
      <w:proofErr w:type="spellStart"/>
      <w:r w:rsidR="0081354C" w:rsidRPr="0081354C">
        <w:rPr>
          <w:rFonts w:ascii="Times New Roman" w:hAnsi="Times New Roman"/>
        </w:rPr>
        <w:t>maupun</w:t>
      </w:r>
      <w:proofErr w:type="spellEnd"/>
      <w:r w:rsidR="0081354C" w:rsidRPr="0081354C">
        <w:rPr>
          <w:rFonts w:ascii="Times New Roman" w:hAnsi="Times New Roman"/>
        </w:rPr>
        <w:t xml:space="preserve"> KPK</w:t>
      </w:r>
      <w:r w:rsidR="0081354C">
        <w:rPr>
          <w:rFonts w:ascii="Times New Roman" w:hAnsi="Times New Roman"/>
        </w:rPr>
        <w:t>.</w:t>
      </w:r>
    </w:p>
    <w:p w14:paraId="692CDD83" w14:textId="01CA9A3B" w:rsidR="00E27448" w:rsidRPr="00FF39CC" w:rsidRDefault="00FF39CC" w:rsidP="00FF39CC">
      <w:pPr>
        <w:pStyle w:val="ListParagraph"/>
        <w:numPr>
          <w:ilvl w:val="0"/>
          <w:numId w:val="31"/>
        </w:numPr>
        <w:spacing w:after="0" w:line="360" w:lineRule="auto"/>
        <w:ind w:left="284" w:hanging="284"/>
        <w:jc w:val="both"/>
        <w:rPr>
          <w:rFonts w:ascii="Times New Roman" w:hAnsi="Times New Roman"/>
          <w:sz w:val="24"/>
          <w:szCs w:val="24"/>
          <w:lang w:val="en-SG" w:eastAsia="id-ID"/>
        </w:rPr>
      </w:pPr>
      <w:proofErr w:type="spellStart"/>
      <w:r w:rsidRPr="00FF39CC">
        <w:rPr>
          <w:rFonts w:ascii="Times New Roman" w:hAnsi="Times New Roman"/>
          <w:sz w:val="24"/>
          <w:szCs w:val="24"/>
          <w:lang w:val="en-SG" w:eastAsia="id-ID"/>
        </w:rPr>
        <w:t>Masalah</w:t>
      </w:r>
      <w:proofErr w:type="spellEnd"/>
      <w:r w:rsidRPr="00FF39CC">
        <w:rPr>
          <w:rFonts w:ascii="Times New Roman" w:hAnsi="Times New Roman"/>
          <w:sz w:val="24"/>
          <w:szCs w:val="24"/>
          <w:lang w:val="en-SG" w:eastAsia="id-ID"/>
        </w:rPr>
        <w:t xml:space="preserve"> KPK</w:t>
      </w:r>
    </w:p>
    <w:p w14:paraId="3B01DE11" w14:textId="3BA270E5" w:rsidR="00984625" w:rsidRDefault="00984625" w:rsidP="00984625">
      <w:pPr>
        <w:spacing w:after="160" w:line="360" w:lineRule="auto"/>
        <w:ind w:firstLine="720"/>
        <w:jc w:val="both"/>
        <w:rPr>
          <w:rFonts w:ascii="Times New Roman" w:hAnsi="Times New Roman"/>
        </w:rPr>
      </w:pPr>
      <w:r w:rsidRPr="00C031E6">
        <w:rPr>
          <w:rFonts w:ascii="Times New Roman" w:hAnsi="Times New Roman"/>
        </w:rPr>
        <w:t xml:space="preserve">Pada </w:t>
      </w:r>
      <w:proofErr w:type="spellStart"/>
      <w:r w:rsidRPr="00C031E6">
        <w:rPr>
          <w:rFonts w:ascii="Times New Roman" w:hAnsi="Times New Roman"/>
        </w:rPr>
        <w:t>kategori</w:t>
      </w:r>
      <w:proofErr w:type="spellEnd"/>
      <w:r w:rsidRPr="00C031E6">
        <w:rPr>
          <w:rFonts w:ascii="Times New Roman" w:hAnsi="Times New Roman"/>
        </w:rPr>
        <w:t xml:space="preserve"> </w:t>
      </w:r>
      <w:proofErr w:type="spellStart"/>
      <w:r w:rsidRPr="00C031E6">
        <w:rPr>
          <w:rFonts w:ascii="Times New Roman" w:hAnsi="Times New Roman"/>
        </w:rPr>
        <w:t>prosedural</w:t>
      </w:r>
      <w:proofErr w:type="spellEnd"/>
      <w:r w:rsidRPr="00C031E6">
        <w:rPr>
          <w:rFonts w:ascii="Times New Roman" w:hAnsi="Times New Roman"/>
        </w:rPr>
        <w:t xml:space="preserve">, </w:t>
      </w:r>
      <w:proofErr w:type="spellStart"/>
      <w:r w:rsidRPr="00984625">
        <w:rPr>
          <w:rFonts w:ascii="Times New Roman" w:hAnsi="Times New Roman"/>
        </w:rPr>
        <w:t>subjek</w:t>
      </w:r>
      <w:proofErr w:type="spellEnd"/>
      <w:r w:rsidRPr="00984625">
        <w:rPr>
          <w:rFonts w:ascii="Times New Roman" w:hAnsi="Times New Roman"/>
        </w:rPr>
        <w:t xml:space="preserve"> FSA </w:t>
      </w:r>
      <w:proofErr w:type="spellStart"/>
      <w:r w:rsidRPr="00984625">
        <w:rPr>
          <w:rFonts w:ascii="Times New Roman" w:hAnsi="Times New Roman"/>
        </w:rPr>
        <w:t>tidak</w:t>
      </w:r>
      <w:proofErr w:type="spellEnd"/>
      <w:r w:rsidRPr="00984625">
        <w:rPr>
          <w:rFonts w:ascii="Times New Roman" w:hAnsi="Times New Roman"/>
        </w:rPr>
        <w:t xml:space="preserve"> </w:t>
      </w:r>
      <w:proofErr w:type="spellStart"/>
      <w:r w:rsidRPr="00984625">
        <w:rPr>
          <w:rFonts w:ascii="Times New Roman" w:hAnsi="Times New Roman"/>
        </w:rPr>
        <w:t>lancar</w:t>
      </w:r>
      <w:proofErr w:type="spellEnd"/>
      <w:r w:rsidR="006A52B9">
        <w:rPr>
          <w:rFonts w:ascii="Times New Roman" w:hAnsi="Times New Roman"/>
        </w:rPr>
        <w:t xml:space="preserve"> </w:t>
      </w:r>
      <w:proofErr w:type="spellStart"/>
      <w:r w:rsidR="006A52B9">
        <w:rPr>
          <w:rFonts w:ascii="Times New Roman" w:hAnsi="Times New Roman"/>
        </w:rPr>
        <w:t>menyelesaikan</w:t>
      </w:r>
      <w:proofErr w:type="spellEnd"/>
      <w:r w:rsidR="006A52B9">
        <w:rPr>
          <w:rFonts w:ascii="Times New Roman" w:hAnsi="Times New Roman"/>
        </w:rPr>
        <w:t xml:space="preserve"> KPK </w:t>
      </w:r>
      <w:proofErr w:type="spellStart"/>
      <w:r w:rsidR="006A52B9">
        <w:rPr>
          <w:rFonts w:ascii="Times New Roman" w:hAnsi="Times New Roman"/>
        </w:rPr>
        <w:t>dengan</w:t>
      </w:r>
      <w:proofErr w:type="spellEnd"/>
      <w:r w:rsidR="006A52B9">
        <w:rPr>
          <w:rFonts w:ascii="Times New Roman" w:hAnsi="Times New Roman"/>
        </w:rPr>
        <w:t xml:space="preserve"> </w:t>
      </w:r>
      <w:proofErr w:type="spellStart"/>
      <w:r w:rsidR="006A52B9">
        <w:rPr>
          <w:rFonts w:ascii="Times New Roman" w:hAnsi="Times New Roman"/>
        </w:rPr>
        <w:t>metode</w:t>
      </w:r>
      <w:proofErr w:type="spellEnd"/>
      <w:r w:rsidR="006A52B9">
        <w:rPr>
          <w:rFonts w:ascii="Times New Roman" w:hAnsi="Times New Roman"/>
        </w:rPr>
        <w:t xml:space="preserve"> </w:t>
      </w:r>
      <w:proofErr w:type="spellStart"/>
      <w:r w:rsidR="006A52B9">
        <w:rPr>
          <w:rFonts w:ascii="Times New Roman" w:hAnsi="Times New Roman"/>
        </w:rPr>
        <w:t>pohon</w:t>
      </w:r>
      <w:proofErr w:type="spellEnd"/>
      <w:r w:rsidR="006A52B9">
        <w:rPr>
          <w:rFonts w:ascii="Times New Roman" w:hAnsi="Times New Roman"/>
        </w:rPr>
        <w:t xml:space="preserve"> </w:t>
      </w:r>
      <w:proofErr w:type="spellStart"/>
      <w:r w:rsidR="006A52B9">
        <w:rPr>
          <w:rFonts w:ascii="Times New Roman" w:hAnsi="Times New Roman"/>
        </w:rPr>
        <w:t>faktor</w:t>
      </w:r>
      <w:proofErr w:type="spellEnd"/>
      <w:r>
        <w:rPr>
          <w:rFonts w:ascii="Times New Roman" w:hAnsi="Times New Roman"/>
        </w:rPr>
        <w:t xml:space="preserve"> </w:t>
      </w:r>
      <w:proofErr w:type="spellStart"/>
      <w:r w:rsidRPr="00984625">
        <w:rPr>
          <w:rFonts w:ascii="Times New Roman" w:hAnsi="Times New Roman"/>
        </w:rPr>
        <w:t>karena</w:t>
      </w:r>
      <w:proofErr w:type="spellEnd"/>
      <w:r w:rsidRPr="00984625">
        <w:rPr>
          <w:rFonts w:ascii="Times New Roman" w:hAnsi="Times New Roman"/>
        </w:rPr>
        <w:t xml:space="preserve"> </w:t>
      </w:r>
      <w:proofErr w:type="spellStart"/>
      <w:r w:rsidR="006A52B9">
        <w:rPr>
          <w:rFonts w:ascii="Times New Roman" w:hAnsi="Times New Roman"/>
        </w:rPr>
        <w:t>ter</w:t>
      </w:r>
      <w:r w:rsidRPr="00984625">
        <w:rPr>
          <w:rFonts w:ascii="Times New Roman" w:hAnsi="Times New Roman"/>
        </w:rPr>
        <w:t>kendala</w:t>
      </w:r>
      <w:proofErr w:type="spellEnd"/>
      <w:r w:rsidRPr="00984625">
        <w:rPr>
          <w:rFonts w:ascii="Times New Roman" w:hAnsi="Times New Roman"/>
        </w:rPr>
        <w:t xml:space="preserve"> pada </w:t>
      </w:r>
      <w:proofErr w:type="spellStart"/>
      <w:r w:rsidRPr="00984625">
        <w:rPr>
          <w:rFonts w:ascii="Times New Roman" w:hAnsi="Times New Roman"/>
        </w:rPr>
        <w:t>langkah</w:t>
      </w:r>
      <w:proofErr w:type="spellEnd"/>
      <w:r w:rsidRPr="00984625">
        <w:rPr>
          <w:rFonts w:ascii="Times New Roman" w:hAnsi="Times New Roman"/>
        </w:rPr>
        <w:t xml:space="preserve"> </w:t>
      </w:r>
      <w:proofErr w:type="spellStart"/>
      <w:r w:rsidRPr="00984625">
        <w:rPr>
          <w:rFonts w:ascii="Times New Roman" w:hAnsi="Times New Roman"/>
        </w:rPr>
        <w:t>ketiga</w:t>
      </w:r>
      <w:proofErr w:type="spellEnd"/>
      <w:r w:rsidRPr="00984625">
        <w:rPr>
          <w:rFonts w:ascii="Times New Roman" w:hAnsi="Times New Roman"/>
        </w:rPr>
        <w:t xml:space="preserve"> </w:t>
      </w:r>
      <w:proofErr w:type="spellStart"/>
      <w:r w:rsidRPr="00984625">
        <w:rPr>
          <w:rFonts w:ascii="Times New Roman" w:hAnsi="Times New Roman"/>
        </w:rPr>
        <w:t>yaitu</w:t>
      </w:r>
      <w:proofErr w:type="spellEnd"/>
      <w:r w:rsidRPr="00984625">
        <w:rPr>
          <w:rFonts w:ascii="Times New Roman" w:hAnsi="Times New Roman"/>
        </w:rPr>
        <w:t xml:space="preserve"> </w:t>
      </w:r>
      <w:proofErr w:type="spellStart"/>
      <w:r w:rsidRPr="00984625">
        <w:rPr>
          <w:rFonts w:ascii="Times New Roman" w:hAnsi="Times New Roman"/>
        </w:rPr>
        <w:t>tidak</w:t>
      </w:r>
      <w:proofErr w:type="spellEnd"/>
      <w:r w:rsidRPr="00984625">
        <w:rPr>
          <w:rFonts w:ascii="Times New Roman" w:hAnsi="Times New Roman"/>
        </w:rPr>
        <w:t xml:space="preserve"> </w:t>
      </w:r>
      <w:proofErr w:type="spellStart"/>
      <w:r w:rsidRPr="00984625">
        <w:rPr>
          <w:rFonts w:ascii="Times New Roman" w:hAnsi="Times New Roman"/>
        </w:rPr>
        <w:t>menentukan</w:t>
      </w:r>
      <w:proofErr w:type="spellEnd"/>
      <w:r w:rsidRPr="00984625">
        <w:rPr>
          <w:rFonts w:ascii="Times New Roman" w:hAnsi="Times New Roman"/>
        </w:rPr>
        <w:t xml:space="preserve"> </w:t>
      </w:r>
      <w:proofErr w:type="spellStart"/>
      <w:r w:rsidRPr="00984625">
        <w:rPr>
          <w:rFonts w:ascii="Times New Roman" w:hAnsi="Times New Roman"/>
        </w:rPr>
        <w:t>penyelesaian</w:t>
      </w:r>
      <w:proofErr w:type="spellEnd"/>
      <w:r w:rsidRPr="00984625">
        <w:rPr>
          <w:rFonts w:ascii="Times New Roman" w:hAnsi="Times New Roman"/>
        </w:rPr>
        <w:t xml:space="preserve"> </w:t>
      </w:r>
      <w:proofErr w:type="spellStart"/>
      <w:r w:rsidRPr="00984625">
        <w:rPr>
          <w:rFonts w:ascii="Times New Roman" w:hAnsi="Times New Roman"/>
        </w:rPr>
        <w:t>dengan</w:t>
      </w:r>
      <w:proofErr w:type="spellEnd"/>
      <w:r w:rsidRPr="00984625">
        <w:rPr>
          <w:rFonts w:ascii="Times New Roman" w:hAnsi="Times New Roman"/>
        </w:rPr>
        <w:t xml:space="preserve"> FPB </w:t>
      </w:r>
      <w:proofErr w:type="spellStart"/>
      <w:r w:rsidRPr="00984625">
        <w:rPr>
          <w:rFonts w:ascii="Times New Roman" w:hAnsi="Times New Roman"/>
        </w:rPr>
        <w:t>maupun</w:t>
      </w:r>
      <w:proofErr w:type="spellEnd"/>
      <w:r w:rsidRPr="00984625">
        <w:rPr>
          <w:rFonts w:ascii="Times New Roman" w:hAnsi="Times New Roman"/>
        </w:rPr>
        <w:t xml:space="preserve"> KPK</w:t>
      </w:r>
      <w:r w:rsidR="00863E08">
        <w:rPr>
          <w:rFonts w:ascii="Times New Roman" w:hAnsi="Times New Roman"/>
        </w:rPr>
        <w:t>. H</w:t>
      </w:r>
      <w:r w:rsidRPr="00984625">
        <w:rPr>
          <w:rFonts w:ascii="Times New Roman" w:hAnsi="Times New Roman"/>
        </w:rPr>
        <w:t xml:space="preserve">asil </w:t>
      </w:r>
      <w:proofErr w:type="spellStart"/>
      <w:r w:rsidRPr="00984625">
        <w:rPr>
          <w:rFonts w:ascii="Times New Roman" w:hAnsi="Times New Roman"/>
        </w:rPr>
        <w:t>akhir</w:t>
      </w:r>
      <w:proofErr w:type="spellEnd"/>
      <w:r w:rsidR="00863E08">
        <w:rPr>
          <w:rFonts w:ascii="Times New Roman" w:hAnsi="Times New Roman"/>
        </w:rPr>
        <w:t xml:space="preserve"> </w:t>
      </w:r>
      <w:proofErr w:type="spellStart"/>
      <w:r w:rsidR="00863E08">
        <w:rPr>
          <w:rFonts w:ascii="Times New Roman" w:hAnsi="Times New Roman"/>
        </w:rPr>
        <w:t>langsung</w:t>
      </w:r>
      <w:proofErr w:type="spellEnd"/>
      <w:r w:rsidR="00863E08">
        <w:rPr>
          <w:rFonts w:ascii="Times New Roman" w:hAnsi="Times New Roman"/>
        </w:rPr>
        <w:t xml:space="preserve"> </w:t>
      </w:r>
      <w:proofErr w:type="spellStart"/>
      <w:r w:rsidR="00863E08">
        <w:rPr>
          <w:rFonts w:ascii="Times New Roman" w:hAnsi="Times New Roman"/>
        </w:rPr>
        <w:t>diperoleh</w:t>
      </w:r>
      <w:proofErr w:type="spellEnd"/>
      <w:r w:rsidRPr="00984625">
        <w:rPr>
          <w:rFonts w:ascii="Times New Roman" w:hAnsi="Times New Roman"/>
        </w:rPr>
        <w:t xml:space="preserve"> </w:t>
      </w:r>
      <w:proofErr w:type="spellStart"/>
      <w:r w:rsidR="00863E08">
        <w:rPr>
          <w:rFonts w:ascii="Times New Roman" w:hAnsi="Times New Roman"/>
        </w:rPr>
        <w:t>dari</w:t>
      </w:r>
      <w:proofErr w:type="spellEnd"/>
      <w:r w:rsidR="00863E08">
        <w:rPr>
          <w:rFonts w:ascii="Times New Roman" w:hAnsi="Times New Roman"/>
        </w:rPr>
        <w:t xml:space="preserve"> </w:t>
      </w:r>
      <w:proofErr w:type="spellStart"/>
      <w:r w:rsidR="00863E08">
        <w:rPr>
          <w:rFonts w:ascii="Times New Roman" w:hAnsi="Times New Roman"/>
        </w:rPr>
        <w:t>perkalian</w:t>
      </w:r>
      <w:proofErr w:type="spellEnd"/>
      <w:r w:rsidRPr="00984625">
        <w:rPr>
          <w:rFonts w:ascii="Times New Roman" w:hAnsi="Times New Roman"/>
        </w:rPr>
        <w:t xml:space="preserve"> </w:t>
      </w:r>
      <w:proofErr w:type="spellStart"/>
      <w:r w:rsidRPr="00984625">
        <w:rPr>
          <w:rFonts w:ascii="Times New Roman" w:hAnsi="Times New Roman"/>
        </w:rPr>
        <w:t>faktorisasi</w:t>
      </w:r>
      <w:proofErr w:type="spellEnd"/>
      <w:r w:rsidRPr="00984625">
        <w:rPr>
          <w:rFonts w:ascii="Times New Roman" w:hAnsi="Times New Roman"/>
        </w:rPr>
        <w:t xml:space="preserve"> </w:t>
      </w:r>
      <w:proofErr w:type="spellStart"/>
      <w:r w:rsidRPr="00984625">
        <w:rPr>
          <w:rFonts w:ascii="Times New Roman" w:hAnsi="Times New Roman"/>
        </w:rPr>
        <w:t>dari</w:t>
      </w:r>
      <w:proofErr w:type="spellEnd"/>
      <w:r w:rsidRPr="00984625">
        <w:rPr>
          <w:rFonts w:ascii="Times New Roman" w:hAnsi="Times New Roman"/>
        </w:rPr>
        <w:t xml:space="preserve"> 3 dan 5. </w:t>
      </w:r>
      <w:proofErr w:type="spellStart"/>
      <w:r w:rsidRPr="00984625">
        <w:rPr>
          <w:rFonts w:ascii="Times New Roman" w:hAnsi="Times New Roman"/>
        </w:rPr>
        <w:t>Padahal</w:t>
      </w:r>
      <w:proofErr w:type="spellEnd"/>
      <w:r w:rsidRPr="00984625">
        <w:rPr>
          <w:rFonts w:ascii="Times New Roman" w:hAnsi="Times New Roman"/>
        </w:rPr>
        <w:t xml:space="preserve"> </w:t>
      </w:r>
      <w:proofErr w:type="spellStart"/>
      <w:r w:rsidRPr="00984625">
        <w:rPr>
          <w:rFonts w:ascii="Times New Roman" w:hAnsi="Times New Roman"/>
        </w:rPr>
        <w:t>seharusnya</w:t>
      </w:r>
      <w:proofErr w:type="spellEnd"/>
      <w:r w:rsidRPr="00984625">
        <w:rPr>
          <w:rFonts w:ascii="Times New Roman" w:hAnsi="Times New Roman"/>
        </w:rPr>
        <w:t xml:space="preserve"> </w:t>
      </w:r>
      <w:proofErr w:type="spellStart"/>
      <w:r w:rsidRPr="00984625">
        <w:rPr>
          <w:rFonts w:ascii="Times New Roman" w:hAnsi="Times New Roman"/>
        </w:rPr>
        <w:t>diselesaikan</w:t>
      </w:r>
      <w:proofErr w:type="spellEnd"/>
      <w:r w:rsidRPr="00984625">
        <w:rPr>
          <w:rFonts w:ascii="Times New Roman" w:hAnsi="Times New Roman"/>
        </w:rPr>
        <w:t xml:space="preserve"> </w:t>
      </w:r>
      <w:proofErr w:type="spellStart"/>
      <w:r w:rsidRPr="00984625">
        <w:rPr>
          <w:rFonts w:ascii="Times New Roman" w:hAnsi="Times New Roman"/>
        </w:rPr>
        <w:t>dengan</w:t>
      </w:r>
      <w:proofErr w:type="spellEnd"/>
      <w:r w:rsidRPr="00984625">
        <w:rPr>
          <w:rFonts w:ascii="Times New Roman" w:hAnsi="Times New Roman"/>
        </w:rPr>
        <w:t xml:space="preserve"> KPK </w:t>
      </w:r>
      <w:proofErr w:type="spellStart"/>
      <w:r w:rsidRPr="00984625">
        <w:rPr>
          <w:rFonts w:ascii="Times New Roman" w:hAnsi="Times New Roman"/>
        </w:rPr>
        <w:t>untuk</w:t>
      </w:r>
      <w:proofErr w:type="spellEnd"/>
      <w:r w:rsidRPr="00984625">
        <w:rPr>
          <w:rFonts w:ascii="Times New Roman" w:hAnsi="Times New Roman"/>
        </w:rPr>
        <w:t xml:space="preserve"> </w:t>
      </w:r>
      <w:proofErr w:type="spellStart"/>
      <w:r w:rsidRPr="00984625">
        <w:rPr>
          <w:rFonts w:ascii="Times New Roman" w:hAnsi="Times New Roman"/>
        </w:rPr>
        <w:t>menentukan</w:t>
      </w:r>
      <w:proofErr w:type="spellEnd"/>
      <w:r w:rsidRPr="00984625">
        <w:rPr>
          <w:rFonts w:ascii="Times New Roman" w:hAnsi="Times New Roman"/>
        </w:rPr>
        <w:t xml:space="preserve"> </w:t>
      </w:r>
      <w:proofErr w:type="spellStart"/>
      <w:r w:rsidRPr="00984625">
        <w:rPr>
          <w:rFonts w:ascii="Times New Roman" w:hAnsi="Times New Roman"/>
        </w:rPr>
        <w:t>bertemu</w:t>
      </w:r>
      <w:proofErr w:type="spellEnd"/>
      <w:r w:rsidRPr="00984625">
        <w:rPr>
          <w:rFonts w:ascii="Times New Roman" w:hAnsi="Times New Roman"/>
        </w:rPr>
        <w:t xml:space="preserve"> </w:t>
      </w:r>
      <w:proofErr w:type="spellStart"/>
      <w:r w:rsidRPr="00984625">
        <w:rPr>
          <w:rFonts w:ascii="Times New Roman" w:hAnsi="Times New Roman"/>
        </w:rPr>
        <w:t>kembali</w:t>
      </w:r>
      <w:proofErr w:type="spellEnd"/>
      <w:r w:rsidRPr="00984625">
        <w:rPr>
          <w:rFonts w:ascii="Times New Roman" w:hAnsi="Times New Roman"/>
        </w:rPr>
        <w:t xml:space="preserve"> </w:t>
      </w:r>
      <w:proofErr w:type="spellStart"/>
      <w:r w:rsidRPr="00984625">
        <w:rPr>
          <w:rFonts w:ascii="Times New Roman" w:hAnsi="Times New Roman"/>
        </w:rPr>
        <w:t>kedua</w:t>
      </w:r>
      <w:proofErr w:type="spellEnd"/>
      <w:r w:rsidRPr="00984625">
        <w:rPr>
          <w:rFonts w:ascii="Times New Roman" w:hAnsi="Times New Roman"/>
        </w:rPr>
        <w:t xml:space="preserve"> </w:t>
      </w:r>
      <w:proofErr w:type="spellStart"/>
      <w:r w:rsidRPr="00984625">
        <w:rPr>
          <w:rFonts w:ascii="Times New Roman" w:hAnsi="Times New Roman"/>
        </w:rPr>
        <w:t>kalinya</w:t>
      </w:r>
      <w:proofErr w:type="spellEnd"/>
      <w:r w:rsidRPr="00984625">
        <w:rPr>
          <w:rFonts w:ascii="Times New Roman" w:hAnsi="Times New Roman"/>
        </w:rPr>
        <w:t xml:space="preserve">. Pada </w:t>
      </w:r>
      <w:proofErr w:type="spellStart"/>
      <w:r w:rsidRPr="00984625">
        <w:rPr>
          <w:rFonts w:ascii="Times New Roman" w:hAnsi="Times New Roman"/>
        </w:rPr>
        <w:t>langkah</w:t>
      </w:r>
      <w:proofErr w:type="spellEnd"/>
      <w:r w:rsidRPr="00984625">
        <w:rPr>
          <w:rFonts w:ascii="Times New Roman" w:hAnsi="Times New Roman"/>
        </w:rPr>
        <w:t xml:space="preserve"> </w:t>
      </w:r>
      <w:proofErr w:type="spellStart"/>
      <w:r w:rsidRPr="00984625">
        <w:rPr>
          <w:rFonts w:ascii="Times New Roman" w:hAnsi="Times New Roman"/>
        </w:rPr>
        <w:t>keempat</w:t>
      </w:r>
      <w:proofErr w:type="spellEnd"/>
      <w:r w:rsidRPr="00984625">
        <w:rPr>
          <w:rFonts w:ascii="Times New Roman" w:hAnsi="Times New Roman"/>
        </w:rPr>
        <w:t xml:space="preserve"> </w:t>
      </w:r>
      <w:proofErr w:type="spellStart"/>
      <w:r w:rsidRPr="00984625">
        <w:rPr>
          <w:rFonts w:ascii="Times New Roman" w:hAnsi="Times New Roman"/>
        </w:rPr>
        <w:t>dapat</w:t>
      </w:r>
      <w:proofErr w:type="spellEnd"/>
      <w:r w:rsidRPr="00984625">
        <w:rPr>
          <w:rFonts w:ascii="Times New Roman" w:hAnsi="Times New Roman"/>
        </w:rPr>
        <w:t xml:space="preserve"> </w:t>
      </w:r>
      <w:proofErr w:type="spellStart"/>
      <w:r w:rsidRPr="00984625">
        <w:rPr>
          <w:rFonts w:ascii="Times New Roman" w:hAnsi="Times New Roman"/>
        </w:rPr>
        <w:t>melakukannya</w:t>
      </w:r>
      <w:proofErr w:type="spellEnd"/>
      <w:r w:rsidRPr="00984625">
        <w:rPr>
          <w:rFonts w:ascii="Times New Roman" w:hAnsi="Times New Roman"/>
        </w:rPr>
        <w:t xml:space="preserve"> </w:t>
      </w:r>
      <w:proofErr w:type="spellStart"/>
      <w:r w:rsidRPr="00984625">
        <w:rPr>
          <w:rFonts w:ascii="Times New Roman" w:hAnsi="Times New Roman"/>
        </w:rPr>
        <w:t>dengan</w:t>
      </w:r>
      <w:proofErr w:type="spellEnd"/>
      <w:r w:rsidRPr="00984625">
        <w:rPr>
          <w:rFonts w:ascii="Times New Roman" w:hAnsi="Times New Roman"/>
        </w:rPr>
        <w:t xml:space="preserve"> </w:t>
      </w:r>
      <w:proofErr w:type="spellStart"/>
      <w:r w:rsidRPr="00984625">
        <w:rPr>
          <w:rFonts w:ascii="Times New Roman" w:hAnsi="Times New Roman"/>
        </w:rPr>
        <w:t>baik</w:t>
      </w:r>
      <w:proofErr w:type="spellEnd"/>
      <w:r w:rsidRPr="00984625">
        <w:rPr>
          <w:rFonts w:ascii="Times New Roman" w:hAnsi="Times New Roman"/>
        </w:rPr>
        <w:t xml:space="preserve"> </w:t>
      </w:r>
      <w:proofErr w:type="spellStart"/>
      <w:r w:rsidRPr="00984625">
        <w:rPr>
          <w:rFonts w:ascii="Times New Roman" w:hAnsi="Times New Roman"/>
        </w:rPr>
        <w:t>dalam</w:t>
      </w:r>
      <w:proofErr w:type="spellEnd"/>
      <w:r w:rsidRPr="00984625">
        <w:rPr>
          <w:rFonts w:ascii="Times New Roman" w:hAnsi="Times New Roman"/>
        </w:rPr>
        <w:t xml:space="preserve"> </w:t>
      </w:r>
      <w:proofErr w:type="spellStart"/>
      <w:r w:rsidRPr="00984625">
        <w:rPr>
          <w:rFonts w:ascii="Times New Roman" w:hAnsi="Times New Roman"/>
        </w:rPr>
        <w:t>menjumlahkan</w:t>
      </w:r>
      <w:proofErr w:type="spellEnd"/>
      <w:r w:rsidRPr="00984625">
        <w:rPr>
          <w:rFonts w:ascii="Times New Roman" w:hAnsi="Times New Roman"/>
        </w:rPr>
        <w:t xml:space="preserve"> </w:t>
      </w:r>
      <w:proofErr w:type="spellStart"/>
      <w:r w:rsidRPr="00984625">
        <w:rPr>
          <w:rFonts w:ascii="Times New Roman" w:hAnsi="Times New Roman"/>
        </w:rPr>
        <w:t>tanggal</w:t>
      </w:r>
      <w:proofErr w:type="spellEnd"/>
      <w:r w:rsidRPr="00984625">
        <w:rPr>
          <w:rFonts w:ascii="Times New Roman" w:hAnsi="Times New Roman"/>
        </w:rPr>
        <w:t xml:space="preserve"> </w:t>
      </w:r>
      <w:proofErr w:type="spellStart"/>
      <w:r w:rsidRPr="00984625">
        <w:rPr>
          <w:rFonts w:ascii="Times New Roman" w:hAnsi="Times New Roman"/>
        </w:rPr>
        <w:t>bertemu</w:t>
      </w:r>
      <w:proofErr w:type="spellEnd"/>
      <w:r w:rsidRPr="00984625">
        <w:rPr>
          <w:rFonts w:ascii="Times New Roman" w:hAnsi="Times New Roman"/>
        </w:rPr>
        <w:t xml:space="preserve"> </w:t>
      </w:r>
      <w:proofErr w:type="spellStart"/>
      <w:r w:rsidRPr="00984625">
        <w:rPr>
          <w:rFonts w:ascii="Times New Roman" w:hAnsi="Times New Roman"/>
        </w:rPr>
        <w:t>kembali</w:t>
      </w:r>
      <w:proofErr w:type="spellEnd"/>
      <w:r w:rsidR="00863E08">
        <w:rPr>
          <w:rFonts w:ascii="Times New Roman" w:hAnsi="Times New Roman"/>
        </w:rPr>
        <w:t xml:space="preserve"> </w:t>
      </w:r>
      <w:proofErr w:type="spellStart"/>
      <w:r w:rsidR="00863E08" w:rsidRPr="00984625">
        <w:rPr>
          <w:rFonts w:ascii="Times New Roman" w:hAnsi="Times New Roman"/>
        </w:rPr>
        <w:t>dengan</w:t>
      </w:r>
      <w:proofErr w:type="spellEnd"/>
      <w:r w:rsidR="00863E08" w:rsidRPr="00984625">
        <w:rPr>
          <w:rFonts w:ascii="Times New Roman" w:hAnsi="Times New Roman"/>
        </w:rPr>
        <w:t xml:space="preserve"> </w:t>
      </w:r>
      <w:proofErr w:type="spellStart"/>
      <w:r w:rsidR="00863E08" w:rsidRPr="00984625">
        <w:rPr>
          <w:rFonts w:ascii="Times New Roman" w:hAnsi="Times New Roman"/>
        </w:rPr>
        <w:t>KPK</w:t>
      </w:r>
      <w:r w:rsidR="00863E08">
        <w:rPr>
          <w:rFonts w:ascii="Times New Roman" w:hAnsi="Times New Roman"/>
        </w:rPr>
        <w:t>nya</w:t>
      </w:r>
      <w:proofErr w:type="spellEnd"/>
      <w:r w:rsidR="00863E08">
        <w:rPr>
          <w:rFonts w:ascii="Times New Roman" w:hAnsi="Times New Roman"/>
        </w:rPr>
        <w:t xml:space="preserve"> </w:t>
      </w:r>
      <w:proofErr w:type="spellStart"/>
      <w:r w:rsidR="00863E08" w:rsidRPr="00984625">
        <w:rPr>
          <w:rFonts w:ascii="Times New Roman" w:hAnsi="Times New Roman"/>
        </w:rPr>
        <w:t>sehingga</w:t>
      </w:r>
      <w:proofErr w:type="spellEnd"/>
      <w:r w:rsidR="00863E08" w:rsidRPr="00984625">
        <w:rPr>
          <w:rFonts w:ascii="Times New Roman" w:hAnsi="Times New Roman"/>
        </w:rPr>
        <w:t xml:space="preserve"> </w:t>
      </w:r>
      <w:proofErr w:type="spellStart"/>
      <w:r w:rsidR="00863E08" w:rsidRPr="00984625">
        <w:rPr>
          <w:rFonts w:ascii="Times New Roman" w:hAnsi="Times New Roman"/>
        </w:rPr>
        <w:t>jawaban</w:t>
      </w:r>
      <w:proofErr w:type="spellEnd"/>
      <w:r w:rsidR="00863E08" w:rsidRPr="00984625">
        <w:rPr>
          <w:rFonts w:ascii="Times New Roman" w:hAnsi="Times New Roman"/>
        </w:rPr>
        <w:t xml:space="preserve"> </w:t>
      </w:r>
      <w:proofErr w:type="spellStart"/>
      <w:r w:rsidR="00863E08" w:rsidRPr="00984625">
        <w:rPr>
          <w:rFonts w:ascii="Times New Roman" w:hAnsi="Times New Roman"/>
        </w:rPr>
        <w:t>akhir</w:t>
      </w:r>
      <w:proofErr w:type="spellEnd"/>
      <w:r w:rsidR="00863E08" w:rsidRPr="00984625">
        <w:rPr>
          <w:rFonts w:ascii="Times New Roman" w:hAnsi="Times New Roman"/>
        </w:rPr>
        <w:t xml:space="preserve"> </w:t>
      </w:r>
      <w:proofErr w:type="spellStart"/>
      <w:r w:rsidR="00863E08" w:rsidRPr="00984625">
        <w:rPr>
          <w:rFonts w:ascii="Times New Roman" w:hAnsi="Times New Roman"/>
        </w:rPr>
        <w:t>tidak</w:t>
      </w:r>
      <w:proofErr w:type="spellEnd"/>
      <w:r w:rsidR="00863E08" w:rsidRPr="00984625">
        <w:rPr>
          <w:rFonts w:ascii="Times New Roman" w:hAnsi="Times New Roman"/>
        </w:rPr>
        <w:t xml:space="preserve"> </w:t>
      </w:r>
      <w:proofErr w:type="spellStart"/>
      <w:r w:rsidR="00863E08" w:rsidRPr="00984625">
        <w:rPr>
          <w:rFonts w:ascii="Times New Roman" w:hAnsi="Times New Roman"/>
        </w:rPr>
        <w:t>tepat</w:t>
      </w:r>
      <w:proofErr w:type="spellEnd"/>
      <w:r w:rsidRPr="00984625">
        <w:rPr>
          <w:rFonts w:ascii="Times New Roman" w:hAnsi="Times New Roman"/>
        </w:rPr>
        <w:t>.</w:t>
      </w:r>
      <w:r>
        <w:rPr>
          <w:rFonts w:ascii="Times New Roman" w:hAnsi="Times New Roman"/>
        </w:rPr>
        <w:t xml:space="preserve"> </w:t>
      </w:r>
      <w:proofErr w:type="spellStart"/>
      <w:r w:rsidRPr="0041470F">
        <w:rPr>
          <w:rFonts w:ascii="Times New Roman" w:hAnsi="Times New Roman"/>
        </w:rPr>
        <w:t>Berikut</w:t>
      </w:r>
      <w:proofErr w:type="spellEnd"/>
      <w:r w:rsidRPr="0041470F">
        <w:rPr>
          <w:rFonts w:ascii="Times New Roman" w:hAnsi="Times New Roman"/>
        </w:rPr>
        <w:t xml:space="preserve"> </w:t>
      </w:r>
      <w:proofErr w:type="spellStart"/>
      <w:r w:rsidRPr="0041470F">
        <w:rPr>
          <w:rFonts w:ascii="Times New Roman" w:hAnsi="Times New Roman"/>
        </w:rPr>
        <w:t>hasil</w:t>
      </w:r>
      <w:proofErr w:type="spellEnd"/>
      <w:r w:rsidRPr="0041470F">
        <w:rPr>
          <w:rFonts w:ascii="Times New Roman" w:hAnsi="Times New Roman"/>
        </w:rPr>
        <w:t xml:space="preserve"> </w:t>
      </w:r>
      <w:proofErr w:type="spellStart"/>
      <w:r w:rsidRPr="0041470F">
        <w:rPr>
          <w:rFonts w:ascii="Times New Roman" w:hAnsi="Times New Roman"/>
        </w:rPr>
        <w:t>kerja</w:t>
      </w:r>
      <w:proofErr w:type="spellEnd"/>
      <w:r w:rsidRPr="0041470F">
        <w:rPr>
          <w:rFonts w:ascii="Times New Roman" w:hAnsi="Times New Roman"/>
        </w:rPr>
        <w:t xml:space="preserve"> </w:t>
      </w:r>
      <w:r>
        <w:rPr>
          <w:rFonts w:ascii="Times New Roman" w:hAnsi="Times New Roman"/>
          <w:lang w:val="en-SG"/>
        </w:rPr>
        <w:t>FSA</w:t>
      </w:r>
      <w:r w:rsidRPr="0041470F">
        <w:rPr>
          <w:rFonts w:ascii="Times New Roman" w:hAnsi="Times New Roman"/>
        </w:rPr>
        <w:t xml:space="preserve"> pada </w:t>
      </w:r>
      <w:r w:rsidR="00CD4A54">
        <w:rPr>
          <w:rFonts w:ascii="Times New Roman" w:hAnsi="Times New Roman"/>
        </w:rPr>
        <w:t xml:space="preserve">KPK </w:t>
      </w:r>
      <w:r w:rsidRPr="0041470F">
        <w:rPr>
          <w:rFonts w:ascii="Times New Roman" w:hAnsi="Times New Roman"/>
        </w:rPr>
        <w:t xml:space="preserve">yang </w:t>
      </w:r>
      <w:proofErr w:type="spellStart"/>
      <w:r w:rsidRPr="0041470F">
        <w:rPr>
          <w:rFonts w:ascii="Times New Roman" w:hAnsi="Times New Roman"/>
        </w:rPr>
        <w:t>disajikan</w:t>
      </w:r>
      <w:proofErr w:type="spellEnd"/>
      <w:r w:rsidRPr="0041470F">
        <w:rPr>
          <w:rFonts w:ascii="Times New Roman" w:hAnsi="Times New Roman"/>
        </w:rPr>
        <w:t xml:space="preserve"> pada </w:t>
      </w:r>
      <w:r w:rsidRPr="0041470F">
        <w:rPr>
          <w:rFonts w:ascii="Times New Roman" w:hAnsi="Times New Roman"/>
          <w:lang w:val="en-SG"/>
        </w:rPr>
        <w:t>g</w:t>
      </w:r>
      <w:proofErr w:type="spellStart"/>
      <w:r w:rsidRPr="0041470F">
        <w:rPr>
          <w:rFonts w:ascii="Times New Roman" w:hAnsi="Times New Roman"/>
        </w:rPr>
        <w:t>ambar</w:t>
      </w:r>
      <w:proofErr w:type="spellEnd"/>
      <w:r w:rsidRPr="0041470F">
        <w:rPr>
          <w:rFonts w:ascii="Times New Roman" w:hAnsi="Times New Roman"/>
        </w:rPr>
        <w:t xml:space="preserve"> </w:t>
      </w:r>
      <w:r>
        <w:rPr>
          <w:rFonts w:ascii="Times New Roman" w:hAnsi="Times New Roman"/>
        </w:rPr>
        <w:t>6.</w:t>
      </w:r>
    </w:p>
    <w:p w14:paraId="6CE49ABC" w14:textId="42B8C91D" w:rsidR="00A35F6C" w:rsidRDefault="00A35F6C" w:rsidP="00A35F6C">
      <w:pPr>
        <w:spacing w:after="160" w:line="360" w:lineRule="auto"/>
        <w:jc w:val="center"/>
        <w:rPr>
          <w:rFonts w:ascii="Times New Roman" w:hAnsi="Times New Roman"/>
          <w:lang w:eastAsia="en-US"/>
        </w:rPr>
      </w:pPr>
      <w:r>
        <w:rPr>
          <w:noProof/>
        </w:rPr>
        <w:drawing>
          <wp:inline distT="0" distB="0" distL="0" distR="0" wp14:anchorId="3A9014D8" wp14:editId="447C7A5C">
            <wp:extent cx="2294255" cy="1650365"/>
            <wp:effectExtent l="0" t="0" r="0" b="698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a:picLocks noChangeAspect="1"/>
                    </pic:cNvPicPr>
                  </pic:nvPicPr>
                  <pic:blipFill rotWithShape="1">
                    <a:blip r:embed="rId20" cstate="print">
                      <a:extLst>
                        <a:ext uri="{28A0092B-C50C-407E-A947-70E740481C1C}">
                          <a14:useLocalDpi xmlns:a14="http://schemas.microsoft.com/office/drawing/2010/main" val="0"/>
                        </a:ext>
                      </a:extLst>
                    </a:blip>
                    <a:srcRect l="5419" t="7013" r="10444" b="33814"/>
                    <a:stretch/>
                  </pic:blipFill>
                  <pic:spPr bwMode="auto">
                    <a:xfrm>
                      <a:off x="0" y="0"/>
                      <a:ext cx="2294255" cy="1650365"/>
                    </a:xfrm>
                    <a:prstGeom prst="rect">
                      <a:avLst/>
                    </a:prstGeom>
                    <a:noFill/>
                    <a:ln>
                      <a:noFill/>
                    </a:ln>
                    <a:extLst>
                      <a:ext uri="{53640926-AAD7-44D8-BBD7-CCE9431645EC}">
                        <a14:shadowObscured xmlns:a14="http://schemas.microsoft.com/office/drawing/2010/main"/>
                      </a:ext>
                    </a:extLst>
                  </pic:spPr>
                </pic:pic>
              </a:graphicData>
            </a:graphic>
          </wp:inline>
        </w:drawing>
      </w:r>
    </w:p>
    <w:p w14:paraId="46083D98" w14:textId="5D2D809E" w:rsidR="007A31F5" w:rsidRPr="007A31F5" w:rsidRDefault="007A31F5" w:rsidP="007A31F5">
      <w:pPr>
        <w:pStyle w:val="Caption"/>
        <w:jc w:val="center"/>
        <w:rPr>
          <w:rFonts w:ascii="Times New Roman" w:hAnsi="Times New Roman"/>
          <w:b/>
          <w:bCs/>
          <w:i w:val="0"/>
          <w:iCs w:val="0"/>
          <w:color w:val="000000" w:themeColor="text1"/>
          <w:sz w:val="22"/>
          <w:szCs w:val="22"/>
          <w:lang w:eastAsia="en-US"/>
        </w:rPr>
      </w:pPr>
      <w:r w:rsidRPr="007A31F5">
        <w:rPr>
          <w:rFonts w:ascii="Times New Roman" w:hAnsi="Times New Roman"/>
          <w:b/>
          <w:bCs/>
          <w:i w:val="0"/>
          <w:iCs w:val="0"/>
          <w:color w:val="000000" w:themeColor="text1"/>
          <w:sz w:val="22"/>
          <w:szCs w:val="22"/>
        </w:rPr>
        <w:t xml:space="preserve">Gambar 4. </w:t>
      </w:r>
      <w:r w:rsidRPr="007A31F5">
        <w:rPr>
          <w:rFonts w:ascii="Times New Roman" w:hAnsi="Times New Roman"/>
          <w:b/>
          <w:bCs/>
          <w:i w:val="0"/>
          <w:iCs w:val="0"/>
          <w:color w:val="000000" w:themeColor="text1"/>
          <w:sz w:val="22"/>
          <w:szCs w:val="22"/>
        </w:rPr>
        <w:fldChar w:fldCharType="begin"/>
      </w:r>
      <w:r w:rsidRPr="007A31F5">
        <w:rPr>
          <w:rFonts w:ascii="Times New Roman" w:hAnsi="Times New Roman"/>
          <w:b/>
          <w:bCs/>
          <w:i w:val="0"/>
          <w:iCs w:val="0"/>
          <w:color w:val="000000" w:themeColor="text1"/>
          <w:sz w:val="22"/>
          <w:szCs w:val="22"/>
        </w:rPr>
        <w:instrText xml:space="preserve"> SEQ Gambar_4. \* ARABIC </w:instrText>
      </w:r>
      <w:r w:rsidRPr="007A31F5">
        <w:rPr>
          <w:rFonts w:ascii="Times New Roman" w:hAnsi="Times New Roman"/>
          <w:b/>
          <w:bCs/>
          <w:i w:val="0"/>
          <w:iCs w:val="0"/>
          <w:color w:val="000000" w:themeColor="text1"/>
          <w:sz w:val="22"/>
          <w:szCs w:val="22"/>
        </w:rPr>
        <w:fldChar w:fldCharType="separate"/>
      </w:r>
      <w:r w:rsidRPr="007A31F5">
        <w:rPr>
          <w:rFonts w:ascii="Times New Roman" w:hAnsi="Times New Roman"/>
          <w:b/>
          <w:bCs/>
          <w:i w:val="0"/>
          <w:iCs w:val="0"/>
          <w:noProof/>
          <w:color w:val="000000" w:themeColor="text1"/>
          <w:sz w:val="22"/>
          <w:szCs w:val="22"/>
        </w:rPr>
        <w:t>6</w:t>
      </w:r>
      <w:r w:rsidRPr="007A31F5">
        <w:rPr>
          <w:rFonts w:ascii="Times New Roman" w:hAnsi="Times New Roman"/>
          <w:b/>
          <w:bCs/>
          <w:i w:val="0"/>
          <w:iCs w:val="0"/>
          <w:color w:val="000000" w:themeColor="text1"/>
          <w:sz w:val="22"/>
          <w:szCs w:val="22"/>
        </w:rPr>
        <w:fldChar w:fldCharType="end"/>
      </w:r>
      <w:r w:rsidRPr="007A31F5">
        <w:rPr>
          <w:rFonts w:ascii="Times New Roman" w:hAnsi="Times New Roman"/>
          <w:b/>
          <w:bCs/>
          <w:i w:val="0"/>
          <w:iCs w:val="0"/>
          <w:color w:val="000000" w:themeColor="text1"/>
          <w:sz w:val="22"/>
          <w:szCs w:val="22"/>
        </w:rPr>
        <w:t xml:space="preserve">.  </w:t>
      </w:r>
      <w:proofErr w:type="spellStart"/>
      <w:r w:rsidRPr="007A31F5">
        <w:rPr>
          <w:rFonts w:ascii="Times New Roman" w:hAnsi="Times New Roman"/>
          <w:b/>
          <w:bCs/>
          <w:i w:val="0"/>
          <w:iCs w:val="0"/>
          <w:color w:val="000000" w:themeColor="text1"/>
          <w:sz w:val="22"/>
          <w:szCs w:val="22"/>
        </w:rPr>
        <w:t>Penyelesaian</w:t>
      </w:r>
      <w:proofErr w:type="spellEnd"/>
      <w:r w:rsidRPr="007A31F5">
        <w:rPr>
          <w:rFonts w:ascii="Times New Roman" w:hAnsi="Times New Roman"/>
          <w:b/>
          <w:bCs/>
          <w:i w:val="0"/>
          <w:iCs w:val="0"/>
          <w:color w:val="000000" w:themeColor="text1"/>
          <w:sz w:val="22"/>
          <w:szCs w:val="22"/>
        </w:rPr>
        <w:t xml:space="preserve"> KPK </w:t>
      </w:r>
      <w:proofErr w:type="spellStart"/>
      <w:r w:rsidRPr="007A31F5">
        <w:rPr>
          <w:rFonts w:ascii="Times New Roman" w:hAnsi="Times New Roman"/>
          <w:b/>
          <w:bCs/>
          <w:i w:val="0"/>
          <w:iCs w:val="0"/>
          <w:color w:val="000000" w:themeColor="text1"/>
          <w:sz w:val="22"/>
          <w:szCs w:val="22"/>
        </w:rPr>
        <w:t>Subjek</w:t>
      </w:r>
      <w:proofErr w:type="spellEnd"/>
      <w:r w:rsidRPr="007A31F5">
        <w:rPr>
          <w:rFonts w:ascii="Times New Roman" w:hAnsi="Times New Roman"/>
          <w:b/>
          <w:bCs/>
          <w:i w:val="0"/>
          <w:iCs w:val="0"/>
          <w:color w:val="000000" w:themeColor="text1"/>
          <w:sz w:val="22"/>
          <w:szCs w:val="22"/>
        </w:rPr>
        <w:t xml:space="preserve"> </w:t>
      </w:r>
      <w:proofErr w:type="spellStart"/>
      <w:r w:rsidRPr="007A31F5">
        <w:rPr>
          <w:rFonts w:ascii="Times New Roman" w:hAnsi="Times New Roman"/>
          <w:b/>
          <w:bCs/>
          <w:i w:val="0"/>
          <w:iCs w:val="0"/>
          <w:color w:val="000000" w:themeColor="text1"/>
          <w:sz w:val="22"/>
          <w:szCs w:val="22"/>
        </w:rPr>
        <w:t>Rendah</w:t>
      </w:r>
      <w:proofErr w:type="spellEnd"/>
    </w:p>
    <w:p w14:paraId="6A4C9C28" w14:textId="1639CB7F" w:rsidR="00984625" w:rsidRPr="0081354C" w:rsidRDefault="00984625" w:rsidP="00984625">
      <w:pPr>
        <w:spacing w:line="360" w:lineRule="auto"/>
        <w:ind w:firstLine="720"/>
        <w:jc w:val="both"/>
        <w:rPr>
          <w:rFonts w:ascii="Times New Roman" w:hAnsi="Times New Roman"/>
        </w:rPr>
      </w:pPr>
      <w:proofErr w:type="spellStart"/>
      <w:r w:rsidRPr="00984625">
        <w:rPr>
          <w:rFonts w:ascii="Times New Roman" w:hAnsi="Times New Roman"/>
        </w:rPr>
        <w:lastRenderedPageBreak/>
        <w:t>Subjek</w:t>
      </w:r>
      <w:proofErr w:type="spellEnd"/>
      <w:r w:rsidRPr="00984625">
        <w:rPr>
          <w:rFonts w:ascii="Times New Roman" w:hAnsi="Times New Roman"/>
        </w:rPr>
        <w:t xml:space="preserve"> FSA</w:t>
      </w:r>
      <w:r w:rsidRPr="00984625">
        <w:rPr>
          <w:rFonts w:ascii="Times New Roman" w:hAnsi="Times New Roman"/>
          <w:vertAlign w:val="subscript"/>
        </w:rPr>
        <w:t xml:space="preserve"> </w:t>
      </w:r>
      <w:proofErr w:type="spellStart"/>
      <w:r w:rsidRPr="00984625">
        <w:rPr>
          <w:rFonts w:ascii="Times New Roman" w:hAnsi="Times New Roman"/>
        </w:rPr>
        <w:t>menyampaikan</w:t>
      </w:r>
      <w:proofErr w:type="spellEnd"/>
      <w:r w:rsidRPr="00984625">
        <w:rPr>
          <w:rFonts w:ascii="Times New Roman" w:hAnsi="Times New Roman"/>
        </w:rPr>
        <w:t xml:space="preserve"> </w:t>
      </w:r>
      <w:proofErr w:type="spellStart"/>
      <w:r w:rsidRPr="00984625">
        <w:rPr>
          <w:rFonts w:ascii="Times New Roman" w:hAnsi="Times New Roman"/>
        </w:rPr>
        <w:t>alasan</w:t>
      </w:r>
      <w:proofErr w:type="spellEnd"/>
      <w:r w:rsidRPr="00984625">
        <w:rPr>
          <w:rFonts w:ascii="Times New Roman" w:hAnsi="Times New Roman"/>
        </w:rPr>
        <w:t xml:space="preserve"> </w:t>
      </w:r>
      <w:proofErr w:type="spellStart"/>
      <w:r w:rsidRPr="00984625">
        <w:rPr>
          <w:rFonts w:ascii="Times New Roman" w:hAnsi="Times New Roman"/>
        </w:rPr>
        <w:t>penggunaan</w:t>
      </w:r>
      <w:proofErr w:type="spellEnd"/>
      <w:r w:rsidRPr="00984625">
        <w:rPr>
          <w:rFonts w:ascii="Times New Roman" w:hAnsi="Times New Roman"/>
        </w:rPr>
        <w:t xml:space="preserve"> </w:t>
      </w:r>
      <w:proofErr w:type="spellStart"/>
      <w:r w:rsidRPr="00984625">
        <w:rPr>
          <w:rFonts w:ascii="Times New Roman" w:hAnsi="Times New Roman"/>
        </w:rPr>
        <w:t>metode</w:t>
      </w:r>
      <w:proofErr w:type="spellEnd"/>
      <w:r w:rsidRPr="00984625">
        <w:rPr>
          <w:rFonts w:ascii="Times New Roman" w:hAnsi="Times New Roman"/>
        </w:rPr>
        <w:t xml:space="preserve"> </w:t>
      </w:r>
      <w:proofErr w:type="spellStart"/>
      <w:r w:rsidRPr="00984625">
        <w:rPr>
          <w:rFonts w:ascii="Times New Roman" w:hAnsi="Times New Roman"/>
        </w:rPr>
        <w:t>pohon</w:t>
      </w:r>
      <w:proofErr w:type="spellEnd"/>
      <w:r w:rsidRPr="00984625">
        <w:rPr>
          <w:rFonts w:ascii="Times New Roman" w:hAnsi="Times New Roman"/>
        </w:rPr>
        <w:t xml:space="preserve"> </w:t>
      </w:r>
      <w:proofErr w:type="spellStart"/>
      <w:r w:rsidRPr="00984625">
        <w:rPr>
          <w:rFonts w:ascii="Times New Roman" w:hAnsi="Times New Roman"/>
        </w:rPr>
        <w:t>faktor</w:t>
      </w:r>
      <w:proofErr w:type="spellEnd"/>
      <w:r w:rsidRPr="00984625">
        <w:rPr>
          <w:rFonts w:ascii="Times New Roman" w:hAnsi="Times New Roman"/>
        </w:rPr>
        <w:t xml:space="preserve"> </w:t>
      </w:r>
      <w:proofErr w:type="spellStart"/>
      <w:r w:rsidR="00863E08">
        <w:rPr>
          <w:rFonts w:ascii="Times New Roman" w:hAnsi="Times New Roman"/>
        </w:rPr>
        <w:t>yaitu</w:t>
      </w:r>
      <w:proofErr w:type="spellEnd"/>
      <w:r w:rsidRPr="00984625">
        <w:rPr>
          <w:rFonts w:ascii="Times New Roman" w:hAnsi="Times New Roman"/>
        </w:rPr>
        <w:t xml:space="preserve"> </w:t>
      </w:r>
      <w:proofErr w:type="spellStart"/>
      <w:r w:rsidRPr="00984625">
        <w:rPr>
          <w:rFonts w:ascii="Times New Roman" w:hAnsi="Times New Roman"/>
        </w:rPr>
        <w:t>lebih</w:t>
      </w:r>
      <w:proofErr w:type="spellEnd"/>
      <w:r w:rsidRPr="00984625">
        <w:rPr>
          <w:rFonts w:ascii="Times New Roman" w:hAnsi="Times New Roman"/>
        </w:rPr>
        <w:t xml:space="preserve"> </w:t>
      </w:r>
      <w:proofErr w:type="spellStart"/>
      <w:r w:rsidRPr="00984625">
        <w:rPr>
          <w:rFonts w:ascii="Times New Roman" w:hAnsi="Times New Roman"/>
        </w:rPr>
        <w:t>mudah</w:t>
      </w:r>
      <w:proofErr w:type="spellEnd"/>
      <w:r w:rsidRPr="00984625">
        <w:rPr>
          <w:rFonts w:ascii="Times New Roman" w:hAnsi="Times New Roman"/>
        </w:rPr>
        <w:t xml:space="preserve"> </w:t>
      </w:r>
      <w:proofErr w:type="spellStart"/>
      <w:r w:rsidRPr="00984625">
        <w:rPr>
          <w:rFonts w:ascii="Times New Roman" w:hAnsi="Times New Roman"/>
        </w:rPr>
        <w:t>menentukan</w:t>
      </w:r>
      <w:proofErr w:type="spellEnd"/>
      <w:r w:rsidRPr="00984625">
        <w:rPr>
          <w:rFonts w:ascii="Times New Roman" w:hAnsi="Times New Roman"/>
        </w:rPr>
        <w:t xml:space="preserve"> </w:t>
      </w:r>
      <w:proofErr w:type="spellStart"/>
      <w:r w:rsidRPr="00984625">
        <w:rPr>
          <w:rFonts w:ascii="Times New Roman" w:hAnsi="Times New Roman"/>
        </w:rPr>
        <w:t>faktorisasi</w:t>
      </w:r>
      <w:proofErr w:type="spellEnd"/>
      <w:r w:rsidRPr="00984625">
        <w:rPr>
          <w:rFonts w:ascii="Times New Roman" w:hAnsi="Times New Roman"/>
        </w:rPr>
        <w:t xml:space="preserve"> </w:t>
      </w:r>
      <w:proofErr w:type="spellStart"/>
      <w:r w:rsidRPr="00984625">
        <w:rPr>
          <w:rFonts w:ascii="Times New Roman" w:hAnsi="Times New Roman"/>
        </w:rPr>
        <w:t>primanya</w:t>
      </w:r>
      <w:proofErr w:type="spellEnd"/>
      <w:r w:rsidRPr="00984625">
        <w:rPr>
          <w:rFonts w:ascii="Times New Roman" w:hAnsi="Times New Roman"/>
          <w:lang w:val="en-SG"/>
        </w:rPr>
        <w:t xml:space="preserve">. </w:t>
      </w:r>
      <w:proofErr w:type="spellStart"/>
      <w:r w:rsidRPr="00984625">
        <w:rPr>
          <w:rFonts w:ascii="Times New Roman" w:hAnsi="Times New Roman"/>
        </w:rPr>
        <w:t>Namun</w:t>
      </w:r>
      <w:proofErr w:type="spellEnd"/>
      <w:r w:rsidRPr="00984625">
        <w:rPr>
          <w:rFonts w:ascii="Times New Roman" w:hAnsi="Times New Roman"/>
        </w:rPr>
        <w:t xml:space="preserve">, pada </w:t>
      </w:r>
      <w:proofErr w:type="spellStart"/>
      <w:r w:rsidRPr="00984625">
        <w:rPr>
          <w:rFonts w:ascii="Times New Roman" w:hAnsi="Times New Roman"/>
        </w:rPr>
        <w:t>langkah</w:t>
      </w:r>
      <w:proofErr w:type="spellEnd"/>
      <w:r w:rsidRPr="00984625">
        <w:rPr>
          <w:rFonts w:ascii="Times New Roman" w:hAnsi="Times New Roman"/>
        </w:rPr>
        <w:t xml:space="preserve"> </w:t>
      </w:r>
      <w:proofErr w:type="spellStart"/>
      <w:r w:rsidRPr="00984625">
        <w:rPr>
          <w:rFonts w:ascii="Times New Roman" w:hAnsi="Times New Roman"/>
        </w:rPr>
        <w:t>keempat</w:t>
      </w:r>
      <w:proofErr w:type="spellEnd"/>
      <w:r w:rsidRPr="00984625">
        <w:rPr>
          <w:rFonts w:ascii="Times New Roman" w:hAnsi="Times New Roman"/>
        </w:rPr>
        <w:t xml:space="preserve"> </w:t>
      </w:r>
      <w:proofErr w:type="spellStart"/>
      <w:r w:rsidRPr="00984625">
        <w:rPr>
          <w:rFonts w:ascii="Times New Roman" w:hAnsi="Times New Roman"/>
        </w:rPr>
        <w:t>tidak</w:t>
      </w:r>
      <w:proofErr w:type="spellEnd"/>
      <w:r w:rsidR="00CD4A54">
        <w:rPr>
          <w:rFonts w:ascii="Times New Roman" w:hAnsi="Times New Roman"/>
        </w:rPr>
        <w:t xml:space="preserve"> </w:t>
      </w:r>
      <w:proofErr w:type="spellStart"/>
      <w:r w:rsidRPr="00984625">
        <w:rPr>
          <w:rFonts w:ascii="Times New Roman" w:hAnsi="Times New Roman"/>
        </w:rPr>
        <w:t>memberikan</w:t>
      </w:r>
      <w:proofErr w:type="spellEnd"/>
      <w:r w:rsidR="00863E08">
        <w:rPr>
          <w:rFonts w:ascii="Times New Roman" w:hAnsi="Times New Roman"/>
        </w:rPr>
        <w:t xml:space="preserve"> </w:t>
      </w:r>
      <w:proofErr w:type="spellStart"/>
      <w:r w:rsidR="00863E08">
        <w:rPr>
          <w:rFonts w:ascii="Times New Roman" w:hAnsi="Times New Roman"/>
        </w:rPr>
        <w:t>argumen</w:t>
      </w:r>
      <w:proofErr w:type="spellEnd"/>
      <w:r w:rsidR="00863E08">
        <w:rPr>
          <w:rFonts w:ascii="Times New Roman" w:hAnsi="Times New Roman"/>
        </w:rPr>
        <w:t xml:space="preserve"> </w:t>
      </w:r>
      <w:proofErr w:type="spellStart"/>
      <w:r w:rsidRPr="00984625">
        <w:rPr>
          <w:rFonts w:ascii="Times New Roman" w:hAnsi="Times New Roman"/>
        </w:rPr>
        <w:t>dalam</w:t>
      </w:r>
      <w:proofErr w:type="spellEnd"/>
      <w:r w:rsidRPr="00984625">
        <w:rPr>
          <w:rFonts w:ascii="Times New Roman" w:hAnsi="Times New Roman"/>
        </w:rPr>
        <w:t xml:space="preserve"> </w:t>
      </w:r>
      <w:proofErr w:type="spellStart"/>
      <w:r w:rsidRPr="00984625">
        <w:rPr>
          <w:rFonts w:ascii="Times New Roman" w:hAnsi="Times New Roman"/>
        </w:rPr>
        <w:t>menentukan</w:t>
      </w:r>
      <w:proofErr w:type="spellEnd"/>
      <w:r w:rsidRPr="00984625">
        <w:rPr>
          <w:rFonts w:ascii="Times New Roman" w:hAnsi="Times New Roman"/>
        </w:rPr>
        <w:t xml:space="preserve"> </w:t>
      </w:r>
      <w:proofErr w:type="spellStart"/>
      <w:r w:rsidRPr="00984625">
        <w:rPr>
          <w:rFonts w:ascii="Times New Roman" w:hAnsi="Times New Roman"/>
        </w:rPr>
        <w:t>tanggal</w:t>
      </w:r>
      <w:proofErr w:type="spellEnd"/>
      <w:r w:rsidRPr="00984625">
        <w:rPr>
          <w:rFonts w:ascii="Times New Roman" w:hAnsi="Times New Roman"/>
        </w:rPr>
        <w:t xml:space="preserve"> </w:t>
      </w:r>
      <w:proofErr w:type="spellStart"/>
      <w:r w:rsidRPr="00984625">
        <w:rPr>
          <w:rFonts w:ascii="Times New Roman" w:hAnsi="Times New Roman"/>
        </w:rPr>
        <w:t>bertemu</w:t>
      </w:r>
      <w:proofErr w:type="spellEnd"/>
      <w:r w:rsidRPr="00984625">
        <w:rPr>
          <w:rFonts w:ascii="Times New Roman" w:hAnsi="Times New Roman"/>
        </w:rPr>
        <w:t xml:space="preserve"> yang </w:t>
      </w:r>
      <w:proofErr w:type="spellStart"/>
      <w:r w:rsidRPr="00984625">
        <w:rPr>
          <w:rFonts w:ascii="Times New Roman" w:hAnsi="Times New Roman"/>
        </w:rPr>
        <w:t>kedua</w:t>
      </w:r>
      <w:proofErr w:type="spellEnd"/>
      <w:r w:rsidRPr="00984625">
        <w:rPr>
          <w:rFonts w:ascii="Times New Roman" w:hAnsi="Times New Roman"/>
        </w:rPr>
        <w:t xml:space="preserve"> </w:t>
      </w:r>
      <w:proofErr w:type="spellStart"/>
      <w:r w:rsidRPr="00984625">
        <w:rPr>
          <w:rFonts w:ascii="Times New Roman" w:hAnsi="Times New Roman"/>
        </w:rPr>
        <w:t>kalinya</w:t>
      </w:r>
      <w:proofErr w:type="spellEnd"/>
      <w:r w:rsidR="00863E08">
        <w:rPr>
          <w:rFonts w:ascii="Times New Roman" w:hAnsi="Times New Roman"/>
        </w:rPr>
        <w:t xml:space="preserve"> </w:t>
      </w:r>
      <w:proofErr w:type="spellStart"/>
      <w:r w:rsidR="00863E08">
        <w:rPr>
          <w:rFonts w:ascii="Times New Roman" w:hAnsi="Times New Roman"/>
        </w:rPr>
        <w:t>sehingga</w:t>
      </w:r>
      <w:proofErr w:type="spellEnd"/>
      <w:r w:rsidRPr="00984625">
        <w:rPr>
          <w:rFonts w:ascii="Times New Roman" w:hAnsi="Times New Roman"/>
        </w:rPr>
        <w:t xml:space="preserve"> </w:t>
      </w:r>
      <w:proofErr w:type="spellStart"/>
      <w:r w:rsidR="00CD4A54">
        <w:rPr>
          <w:rFonts w:ascii="Times New Roman" w:hAnsi="Times New Roman"/>
        </w:rPr>
        <w:t>hasil</w:t>
      </w:r>
      <w:proofErr w:type="spellEnd"/>
      <w:r w:rsidRPr="00984625">
        <w:rPr>
          <w:rFonts w:ascii="Times New Roman" w:hAnsi="Times New Roman"/>
        </w:rPr>
        <w:t xml:space="preserve"> </w:t>
      </w:r>
      <w:proofErr w:type="spellStart"/>
      <w:r w:rsidRPr="00984625">
        <w:rPr>
          <w:rFonts w:ascii="Times New Roman" w:hAnsi="Times New Roman"/>
        </w:rPr>
        <w:t>kurang</w:t>
      </w:r>
      <w:proofErr w:type="spellEnd"/>
      <w:r w:rsidRPr="00984625">
        <w:rPr>
          <w:rFonts w:ascii="Times New Roman" w:hAnsi="Times New Roman"/>
        </w:rPr>
        <w:t xml:space="preserve"> </w:t>
      </w:r>
      <w:proofErr w:type="spellStart"/>
      <w:r w:rsidRPr="00984625">
        <w:rPr>
          <w:rFonts w:ascii="Times New Roman" w:hAnsi="Times New Roman"/>
        </w:rPr>
        <w:t>tepat</w:t>
      </w:r>
      <w:proofErr w:type="spellEnd"/>
      <w:r w:rsidRPr="00984625">
        <w:rPr>
          <w:rFonts w:ascii="Times New Roman" w:hAnsi="Times New Roman"/>
        </w:rPr>
        <w:t xml:space="preserve"> </w:t>
      </w:r>
      <w:proofErr w:type="spellStart"/>
      <w:r w:rsidRPr="00984625">
        <w:rPr>
          <w:rFonts w:ascii="Times New Roman" w:hAnsi="Times New Roman"/>
        </w:rPr>
        <w:t>karena</w:t>
      </w:r>
      <w:proofErr w:type="spellEnd"/>
      <w:r w:rsidR="00CD4A54">
        <w:rPr>
          <w:rFonts w:ascii="Times New Roman" w:hAnsi="Times New Roman"/>
        </w:rPr>
        <w:t xml:space="preserve"> </w:t>
      </w:r>
      <w:proofErr w:type="spellStart"/>
      <w:r w:rsidRPr="00984625">
        <w:rPr>
          <w:rFonts w:ascii="Times New Roman" w:hAnsi="Times New Roman"/>
        </w:rPr>
        <w:t>harus</w:t>
      </w:r>
      <w:proofErr w:type="spellEnd"/>
      <w:r w:rsidRPr="00984625">
        <w:rPr>
          <w:rFonts w:ascii="Times New Roman" w:hAnsi="Times New Roman"/>
        </w:rPr>
        <w:t xml:space="preserve"> </w:t>
      </w:r>
      <w:proofErr w:type="spellStart"/>
      <w:r w:rsidRPr="00984625">
        <w:rPr>
          <w:rFonts w:ascii="Times New Roman" w:hAnsi="Times New Roman"/>
        </w:rPr>
        <w:t>dijumlahkan</w:t>
      </w:r>
      <w:proofErr w:type="spellEnd"/>
      <w:r w:rsidRPr="00984625">
        <w:rPr>
          <w:rFonts w:ascii="Times New Roman" w:hAnsi="Times New Roman"/>
        </w:rPr>
        <w:t xml:space="preserve"> </w:t>
      </w:r>
      <w:proofErr w:type="spellStart"/>
      <w:r w:rsidRPr="00984625">
        <w:rPr>
          <w:rFonts w:ascii="Times New Roman" w:hAnsi="Times New Roman"/>
        </w:rPr>
        <w:t>dengan</w:t>
      </w:r>
      <w:proofErr w:type="spellEnd"/>
      <w:r w:rsidRPr="00984625">
        <w:rPr>
          <w:rFonts w:ascii="Times New Roman" w:hAnsi="Times New Roman"/>
        </w:rPr>
        <w:t xml:space="preserve"> </w:t>
      </w:r>
      <w:proofErr w:type="spellStart"/>
      <w:r w:rsidRPr="00984625">
        <w:rPr>
          <w:rFonts w:ascii="Times New Roman" w:hAnsi="Times New Roman"/>
        </w:rPr>
        <w:t>tanggal</w:t>
      </w:r>
      <w:proofErr w:type="spellEnd"/>
      <w:r w:rsidRPr="00984625">
        <w:rPr>
          <w:rFonts w:ascii="Times New Roman" w:hAnsi="Times New Roman"/>
        </w:rPr>
        <w:t xml:space="preserve"> </w:t>
      </w:r>
      <w:proofErr w:type="spellStart"/>
      <w:r w:rsidRPr="00984625">
        <w:rPr>
          <w:rFonts w:ascii="Times New Roman" w:hAnsi="Times New Roman"/>
        </w:rPr>
        <w:t>pertama</w:t>
      </w:r>
      <w:proofErr w:type="spellEnd"/>
      <w:r w:rsidR="00CD4A54">
        <w:rPr>
          <w:rFonts w:ascii="Times New Roman" w:hAnsi="Times New Roman"/>
        </w:rPr>
        <w:t xml:space="preserve"> </w:t>
      </w:r>
      <w:proofErr w:type="spellStart"/>
      <w:r w:rsidR="00CD4A54">
        <w:rPr>
          <w:rFonts w:ascii="Times New Roman" w:hAnsi="Times New Roman"/>
        </w:rPr>
        <w:t>yaitu</w:t>
      </w:r>
      <w:proofErr w:type="spellEnd"/>
      <w:r w:rsidR="00CD4A54">
        <w:rPr>
          <w:rFonts w:ascii="Times New Roman" w:hAnsi="Times New Roman"/>
        </w:rPr>
        <w:t xml:space="preserve"> </w:t>
      </w:r>
      <w:proofErr w:type="spellStart"/>
      <w:r w:rsidR="00CD4A54">
        <w:rPr>
          <w:rFonts w:ascii="Times New Roman" w:hAnsi="Times New Roman"/>
        </w:rPr>
        <w:t>KPKnya</w:t>
      </w:r>
      <w:proofErr w:type="spellEnd"/>
      <w:r w:rsidRPr="00984625">
        <w:rPr>
          <w:rFonts w:ascii="Times New Roman" w:hAnsi="Times New Roman"/>
        </w:rPr>
        <w:t xml:space="preserve">. </w:t>
      </w:r>
      <w:proofErr w:type="spellStart"/>
      <w:r w:rsidRPr="0081354C">
        <w:rPr>
          <w:rFonts w:ascii="Times New Roman" w:hAnsi="Times New Roman"/>
        </w:rPr>
        <w:t>Subjek</w:t>
      </w:r>
      <w:proofErr w:type="spellEnd"/>
      <w:r w:rsidRPr="0081354C">
        <w:rPr>
          <w:rFonts w:ascii="Times New Roman" w:hAnsi="Times New Roman"/>
        </w:rPr>
        <w:t xml:space="preserve"> FSA</w:t>
      </w:r>
      <w:r w:rsidRPr="0081354C">
        <w:rPr>
          <w:rFonts w:ascii="Times New Roman" w:hAnsi="Times New Roman"/>
          <w:vertAlign w:val="subscript"/>
        </w:rPr>
        <w:t xml:space="preserve"> </w:t>
      </w:r>
      <w:proofErr w:type="spellStart"/>
      <w:r w:rsidRPr="0081354C">
        <w:rPr>
          <w:rFonts w:ascii="Times New Roman" w:hAnsi="Times New Roman"/>
        </w:rPr>
        <w:t>tidak</w:t>
      </w:r>
      <w:proofErr w:type="spellEnd"/>
      <w:r w:rsidRPr="0081354C">
        <w:rPr>
          <w:rFonts w:ascii="Times New Roman" w:hAnsi="Times New Roman"/>
        </w:rPr>
        <w:t xml:space="preserve"> </w:t>
      </w:r>
      <w:proofErr w:type="spellStart"/>
      <w:r w:rsidRPr="0081354C">
        <w:rPr>
          <w:rFonts w:ascii="Times New Roman" w:hAnsi="Times New Roman"/>
        </w:rPr>
        <w:t>dapat</w:t>
      </w:r>
      <w:proofErr w:type="spellEnd"/>
      <w:r w:rsidRPr="0081354C">
        <w:rPr>
          <w:rFonts w:ascii="Times New Roman" w:hAnsi="Times New Roman"/>
        </w:rPr>
        <w:t xml:space="preserve"> </w:t>
      </w:r>
      <w:proofErr w:type="spellStart"/>
      <w:r w:rsidRPr="0081354C">
        <w:rPr>
          <w:rFonts w:ascii="Times New Roman" w:hAnsi="Times New Roman"/>
        </w:rPr>
        <w:t>mengetahui</w:t>
      </w:r>
      <w:proofErr w:type="spellEnd"/>
      <w:r w:rsidRPr="0081354C">
        <w:rPr>
          <w:rFonts w:ascii="Times New Roman" w:hAnsi="Times New Roman"/>
        </w:rPr>
        <w:t xml:space="preserve"> </w:t>
      </w:r>
      <w:proofErr w:type="spellStart"/>
      <w:r w:rsidRPr="0081354C">
        <w:rPr>
          <w:rFonts w:ascii="Times New Roman" w:hAnsi="Times New Roman"/>
        </w:rPr>
        <w:t>setiap</w:t>
      </w:r>
      <w:proofErr w:type="spellEnd"/>
      <w:r w:rsidRPr="0081354C">
        <w:rPr>
          <w:rFonts w:ascii="Times New Roman" w:hAnsi="Times New Roman"/>
        </w:rPr>
        <w:t xml:space="preserve"> </w:t>
      </w:r>
      <w:proofErr w:type="spellStart"/>
      <w:r w:rsidRPr="0081354C">
        <w:rPr>
          <w:rFonts w:ascii="Times New Roman" w:hAnsi="Times New Roman"/>
        </w:rPr>
        <w:t>bentuk</w:t>
      </w:r>
      <w:proofErr w:type="spellEnd"/>
      <w:r w:rsidRPr="0081354C">
        <w:rPr>
          <w:rFonts w:ascii="Times New Roman" w:hAnsi="Times New Roman"/>
        </w:rPr>
        <w:t xml:space="preserve"> </w:t>
      </w:r>
      <w:proofErr w:type="spellStart"/>
      <w:r w:rsidRPr="0081354C">
        <w:rPr>
          <w:rFonts w:ascii="Times New Roman" w:hAnsi="Times New Roman"/>
        </w:rPr>
        <w:t>soal</w:t>
      </w:r>
      <w:proofErr w:type="spellEnd"/>
      <w:r w:rsidRPr="0081354C">
        <w:rPr>
          <w:rFonts w:ascii="Times New Roman" w:hAnsi="Times New Roman"/>
        </w:rPr>
        <w:t xml:space="preserve"> </w:t>
      </w:r>
      <w:proofErr w:type="spellStart"/>
      <w:r w:rsidRPr="0081354C">
        <w:rPr>
          <w:rFonts w:ascii="Times New Roman" w:hAnsi="Times New Roman"/>
        </w:rPr>
        <w:t>baru</w:t>
      </w:r>
      <w:proofErr w:type="spellEnd"/>
      <w:r w:rsidRPr="0081354C">
        <w:rPr>
          <w:rFonts w:ascii="Times New Roman" w:hAnsi="Times New Roman"/>
        </w:rPr>
        <w:t xml:space="preserve"> yang </w:t>
      </w:r>
      <w:proofErr w:type="spellStart"/>
      <w:r w:rsidRPr="0081354C">
        <w:rPr>
          <w:rFonts w:ascii="Times New Roman" w:hAnsi="Times New Roman"/>
        </w:rPr>
        <w:t>dapat</w:t>
      </w:r>
      <w:proofErr w:type="spellEnd"/>
      <w:r w:rsidRPr="0081354C">
        <w:rPr>
          <w:rFonts w:ascii="Times New Roman" w:hAnsi="Times New Roman"/>
        </w:rPr>
        <w:t xml:space="preserve"> </w:t>
      </w:r>
      <w:proofErr w:type="spellStart"/>
      <w:r w:rsidRPr="0081354C">
        <w:rPr>
          <w:rFonts w:ascii="Times New Roman" w:hAnsi="Times New Roman"/>
        </w:rPr>
        <w:t>diselesaikan</w:t>
      </w:r>
      <w:proofErr w:type="spellEnd"/>
      <w:r w:rsidRPr="0081354C">
        <w:rPr>
          <w:rFonts w:ascii="Times New Roman" w:hAnsi="Times New Roman"/>
        </w:rPr>
        <w:t xml:space="preserve"> </w:t>
      </w:r>
      <w:proofErr w:type="spellStart"/>
      <w:r w:rsidRPr="0081354C">
        <w:rPr>
          <w:rFonts w:ascii="Times New Roman" w:hAnsi="Times New Roman"/>
        </w:rPr>
        <w:t>men</w:t>
      </w:r>
      <w:r w:rsidR="00CD4A54">
        <w:rPr>
          <w:rFonts w:ascii="Times New Roman" w:hAnsi="Times New Roman"/>
        </w:rPr>
        <w:t>g</w:t>
      </w:r>
      <w:r w:rsidRPr="0081354C">
        <w:rPr>
          <w:rFonts w:ascii="Times New Roman" w:hAnsi="Times New Roman"/>
        </w:rPr>
        <w:t>gunakan</w:t>
      </w:r>
      <w:proofErr w:type="spellEnd"/>
      <w:r w:rsidRPr="0081354C">
        <w:rPr>
          <w:rFonts w:ascii="Times New Roman" w:hAnsi="Times New Roman"/>
        </w:rPr>
        <w:t xml:space="preserve"> FPB </w:t>
      </w:r>
      <w:proofErr w:type="spellStart"/>
      <w:r w:rsidRPr="0081354C">
        <w:rPr>
          <w:rFonts w:ascii="Times New Roman" w:hAnsi="Times New Roman"/>
        </w:rPr>
        <w:t>maupun</w:t>
      </w:r>
      <w:proofErr w:type="spellEnd"/>
      <w:r w:rsidRPr="0081354C">
        <w:rPr>
          <w:rFonts w:ascii="Times New Roman" w:hAnsi="Times New Roman"/>
        </w:rPr>
        <w:t xml:space="preserve"> KPK</w:t>
      </w:r>
      <w:r>
        <w:rPr>
          <w:rFonts w:ascii="Times New Roman" w:hAnsi="Times New Roman"/>
        </w:rPr>
        <w:t>.</w:t>
      </w:r>
    </w:p>
    <w:p w14:paraId="391E7ABA" w14:textId="77777777" w:rsidR="004D6096" w:rsidRDefault="004D6096" w:rsidP="00984625">
      <w:pPr>
        <w:spacing w:after="0" w:line="240" w:lineRule="auto"/>
        <w:rPr>
          <w:rFonts w:ascii="Times New Roman" w:hAnsi="Times New Roman"/>
        </w:rPr>
        <w:sectPr w:rsidR="004D6096" w:rsidSect="007D4C3C">
          <w:type w:val="continuous"/>
          <w:pgSz w:w="11907" w:h="16840" w:code="9"/>
          <w:pgMar w:top="1701" w:right="1134" w:bottom="1134" w:left="1701" w:header="1134" w:footer="567" w:gutter="0"/>
          <w:cols w:space="340"/>
          <w:titlePg/>
          <w:docGrid w:linePitch="360"/>
        </w:sectPr>
      </w:pPr>
    </w:p>
    <w:p w14:paraId="2620D890" w14:textId="77777777" w:rsidR="003613B8" w:rsidRDefault="003613B8" w:rsidP="00984625">
      <w:pPr>
        <w:tabs>
          <w:tab w:val="right" w:pos="8271"/>
        </w:tabs>
        <w:spacing w:after="0" w:line="240" w:lineRule="auto"/>
        <w:sectPr w:rsidR="003613B8" w:rsidSect="007D4C3C">
          <w:type w:val="continuous"/>
          <w:pgSz w:w="11907" w:h="16840" w:code="9"/>
          <w:pgMar w:top="1701" w:right="1134" w:bottom="1134" w:left="1701" w:header="720" w:footer="720" w:gutter="0"/>
          <w:cols w:space="340"/>
          <w:docGrid w:linePitch="360"/>
        </w:sectPr>
      </w:pPr>
    </w:p>
    <w:p w14:paraId="5520DF42" w14:textId="77777777" w:rsidR="008B66AE" w:rsidRPr="005216B6" w:rsidRDefault="008B66AE" w:rsidP="003613B8">
      <w:pPr>
        <w:widowControl w:val="0"/>
        <w:autoSpaceDE w:val="0"/>
        <w:autoSpaceDN w:val="0"/>
        <w:spacing w:after="0" w:line="360" w:lineRule="auto"/>
        <w:jc w:val="both"/>
        <w:rPr>
          <w:rFonts w:ascii="Times New Roman" w:hAnsi="Times New Roman"/>
          <w:b/>
          <w:sz w:val="24"/>
          <w:lang w:val="id-ID"/>
        </w:rPr>
      </w:pPr>
      <w:r w:rsidRPr="005216B6">
        <w:rPr>
          <w:rFonts w:ascii="Times New Roman" w:hAnsi="Times New Roman"/>
          <w:b/>
          <w:sz w:val="24"/>
          <w:lang w:val="id-ID"/>
        </w:rPr>
        <w:t>Pembahasan</w:t>
      </w:r>
    </w:p>
    <w:p w14:paraId="7FC75712" w14:textId="5F956BCC" w:rsidR="00B857AA" w:rsidRDefault="00B857AA" w:rsidP="00B857AA">
      <w:pPr>
        <w:widowControl w:val="0"/>
        <w:autoSpaceDE w:val="0"/>
        <w:autoSpaceDN w:val="0"/>
        <w:spacing w:after="0" w:line="360" w:lineRule="auto"/>
        <w:ind w:firstLine="720"/>
        <w:jc w:val="both"/>
        <w:rPr>
          <w:rFonts w:ascii="Times New Roman" w:hAnsi="Times New Roman"/>
        </w:rPr>
      </w:pPr>
      <w:r w:rsidRPr="00B857AA">
        <w:rPr>
          <w:rFonts w:ascii="Times New Roman" w:hAnsi="Times New Roman"/>
        </w:rPr>
        <w:t>Pe</w:t>
      </w:r>
      <w:proofErr w:type="spellStart"/>
      <w:r w:rsidRPr="00B857AA">
        <w:rPr>
          <w:rFonts w:ascii="Times New Roman" w:hAnsi="Times New Roman"/>
          <w:lang w:val="en-SG"/>
        </w:rPr>
        <w:t>mahaman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relasional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rPr>
        <w:t xml:space="preserve"> pada </w:t>
      </w:r>
      <w:proofErr w:type="spellStart"/>
      <w:r w:rsidRPr="00B857AA">
        <w:rPr>
          <w:rFonts w:ascii="Times New Roman" w:hAnsi="Times New Roman"/>
        </w:rPr>
        <w:t>saat</w:t>
      </w:r>
      <w:proofErr w:type="spellEnd"/>
      <w:r w:rsidRPr="00B857AA">
        <w:rPr>
          <w:rFonts w:ascii="Times New Roman" w:hAnsi="Times New Roman"/>
        </w:rPr>
        <w:t xml:space="preserve"> </w:t>
      </w:r>
      <w:proofErr w:type="spellStart"/>
      <w:r w:rsidRPr="00B857AA">
        <w:rPr>
          <w:rFonts w:ascii="Times New Roman" w:hAnsi="Times New Roman"/>
        </w:rPr>
        <w:t>menyelesaikan</w:t>
      </w:r>
      <w:proofErr w:type="spellEnd"/>
      <w:r w:rsidRPr="00B857AA">
        <w:rPr>
          <w:rFonts w:ascii="Times New Roman" w:hAnsi="Times New Roman"/>
        </w:rPr>
        <w:t xml:space="preserve"> </w:t>
      </w:r>
      <w:proofErr w:type="spellStart"/>
      <w:r w:rsidRPr="00B857AA">
        <w:rPr>
          <w:rFonts w:ascii="Times New Roman" w:hAnsi="Times New Roman"/>
        </w:rPr>
        <w:t>masalah</w:t>
      </w:r>
      <w:proofErr w:type="spellEnd"/>
      <w:r w:rsidRPr="00B857AA">
        <w:rPr>
          <w:rFonts w:ascii="Times New Roman" w:hAnsi="Times New Roman"/>
          <w:lang w:val="en-SG"/>
        </w:rPr>
        <w:t xml:space="preserve"> FPB dan KPK</w:t>
      </w:r>
      <w:r w:rsidRPr="00B857AA">
        <w:rPr>
          <w:rFonts w:ascii="Times New Roman" w:hAnsi="Times New Roman"/>
        </w:rPr>
        <w:t xml:space="preserve"> </w:t>
      </w:r>
      <w:proofErr w:type="spellStart"/>
      <w:r w:rsidRPr="00B857AA">
        <w:rPr>
          <w:rFonts w:ascii="Times New Roman" w:hAnsi="Times New Roman"/>
        </w:rPr>
        <w:t>antara</w:t>
      </w:r>
      <w:proofErr w:type="spellEnd"/>
      <w:r w:rsidRPr="00B857AA">
        <w:rPr>
          <w:rFonts w:ascii="Times New Roman" w:hAnsi="Times New Roman"/>
        </w:rPr>
        <w:t xml:space="preserve"> </w:t>
      </w:r>
      <w:proofErr w:type="spellStart"/>
      <w:r w:rsidRPr="00B857AA">
        <w:rPr>
          <w:rFonts w:ascii="Times New Roman" w:hAnsi="Times New Roman"/>
        </w:rPr>
        <w:t>siswa</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berkemampuan</w:t>
      </w:r>
      <w:proofErr w:type="spellEnd"/>
      <w:r w:rsidRPr="00B857AA">
        <w:rPr>
          <w:rFonts w:ascii="Times New Roman" w:hAnsi="Times New Roman"/>
        </w:rPr>
        <w:t xml:space="preserve"> </w:t>
      </w:r>
      <w:proofErr w:type="spellStart"/>
      <w:r w:rsidRPr="00B857AA">
        <w:rPr>
          <w:rFonts w:ascii="Times New Roman" w:hAnsi="Times New Roman"/>
        </w:rPr>
        <w:t>tinggi</w:t>
      </w:r>
      <w:proofErr w:type="spellEnd"/>
      <w:r w:rsidRPr="00B857AA">
        <w:rPr>
          <w:rFonts w:ascii="Times New Roman" w:hAnsi="Times New Roman"/>
        </w:rPr>
        <w:t xml:space="preserve">, </w:t>
      </w:r>
      <w:proofErr w:type="spellStart"/>
      <w:r w:rsidRPr="00B857AA">
        <w:rPr>
          <w:rFonts w:ascii="Times New Roman" w:hAnsi="Times New Roman"/>
        </w:rPr>
        <w:t>sedang</w:t>
      </w:r>
      <w:proofErr w:type="spellEnd"/>
      <w:r w:rsidRPr="00B857AA">
        <w:rPr>
          <w:rFonts w:ascii="Times New Roman" w:hAnsi="Times New Roman"/>
        </w:rPr>
        <w:t xml:space="preserve"> dan </w:t>
      </w:r>
      <w:proofErr w:type="spellStart"/>
      <w:r w:rsidRPr="00B857AA">
        <w:rPr>
          <w:rFonts w:ascii="Times New Roman" w:hAnsi="Times New Roman"/>
        </w:rPr>
        <w:t>rendah</w:t>
      </w:r>
      <w:proofErr w:type="spellEnd"/>
      <w:r w:rsidRPr="00B857AA">
        <w:rPr>
          <w:rFonts w:ascii="Times New Roman" w:hAnsi="Times New Roman"/>
        </w:rPr>
        <w:t xml:space="preserve"> </w:t>
      </w:r>
      <w:proofErr w:type="spellStart"/>
      <w:r w:rsidRPr="00B857AA">
        <w:rPr>
          <w:rFonts w:ascii="Times New Roman" w:hAnsi="Times New Roman"/>
        </w:rPr>
        <w:t>berbeda</w:t>
      </w:r>
      <w:proofErr w:type="spellEnd"/>
      <w:r w:rsidR="0095155C">
        <w:rPr>
          <w:rFonts w:ascii="Times New Roman" w:hAnsi="Times New Roman"/>
          <w:lang w:val="en-SG"/>
        </w:rPr>
        <w:t xml:space="preserve"> yang </w:t>
      </w:r>
      <w:proofErr w:type="spellStart"/>
      <w:r w:rsidRPr="00B857AA">
        <w:rPr>
          <w:rFonts w:ascii="Times New Roman" w:hAnsi="Times New Roman"/>
          <w:lang w:val="en-SG"/>
        </w:rPr>
        <w:t>dipengaruhi</w:t>
      </w:r>
      <w:proofErr w:type="spellEnd"/>
      <w:r w:rsidR="0095155C">
        <w:rPr>
          <w:rFonts w:ascii="Times New Roman" w:hAnsi="Times New Roman"/>
          <w:lang w:val="en-SG"/>
        </w:rPr>
        <w:t xml:space="preserve"> </w:t>
      </w:r>
      <w:proofErr w:type="spellStart"/>
      <w:r w:rsidRPr="00B857AA">
        <w:rPr>
          <w:rFonts w:ascii="Times New Roman" w:hAnsi="Times New Roman"/>
          <w:lang w:val="en-SG"/>
        </w:rPr>
        <w:t>beberapa</w:t>
      </w:r>
      <w:proofErr w:type="spellEnd"/>
      <w:r w:rsidRPr="00B857AA">
        <w:rPr>
          <w:rFonts w:ascii="Times New Roman" w:hAnsi="Times New Roman"/>
          <w:lang w:val="en-SG"/>
        </w:rPr>
        <w:t xml:space="preserve"> </w:t>
      </w:r>
      <w:proofErr w:type="spellStart"/>
      <w:r w:rsidRPr="00B857AA">
        <w:rPr>
          <w:rFonts w:ascii="Times New Roman" w:hAnsi="Times New Roman"/>
          <w:lang w:val="en-SG"/>
        </w:rPr>
        <w:t>faktor</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seperti</w:t>
      </w:r>
      <w:proofErr w:type="spellEnd"/>
      <w:r w:rsidRPr="00B857AA">
        <w:rPr>
          <w:rFonts w:ascii="Times New Roman" w:hAnsi="Times New Roman"/>
          <w:lang w:val="en-SG"/>
        </w:rPr>
        <w:t xml:space="preserve"> </w:t>
      </w:r>
      <w:proofErr w:type="spellStart"/>
      <w:r w:rsidRPr="00B857AA">
        <w:rPr>
          <w:rFonts w:ascii="Times New Roman" w:hAnsi="Times New Roman"/>
          <w:lang w:val="en-SG"/>
        </w:rPr>
        <w:t>kemampuan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awal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gaya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belajar</w:t>
      </w:r>
      <w:proofErr w:type="spellEnd"/>
      <w:r w:rsidRPr="00B857AA">
        <w:rPr>
          <w:rFonts w:ascii="Times New Roman" w:hAnsi="Times New Roman"/>
          <w:lang w:val="en-SG"/>
        </w:rPr>
        <w:t xml:space="preserve"> dan </w:t>
      </w:r>
      <w:proofErr w:type="spellStart"/>
      <w:r w:rsidRPr="00B857AA">
        <w:rPr>
          <w:rFonts w:ascii="Times New Roman" w:hAnsi="Times New Roman"/>
          <w:lang w:val="en-SG"/>
        </w:rPr>
        <w:t>pengetahuan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prosedur</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berbeda</w:t>
      </w:r>
      <w:proofErr w:type="spellEnd"/>
      <w:r w:rsidRPr="00B857AA">
        <w:rPr>
          <w:rFonts w:ascii="Times New Roman" w:hAnsi="Times New Roman"/>
          <w:lang w:val="en-SG"/>
        </w:rPr>
        <w:t xml:space="preserve">. </w:t>
      </w:r>
      <w:r w:rsidRPr="00B857AA">
        <w:rPr>
          <w:rFonts w:ascii="Times New Roman" w:hAnsi="Times New Roman"/>
          <w:lang w:val="en-SG"/>
        </w:rPr>
        <w:fldChar w:fldCharType="begin" w:fldLock="1"/>
      </w:r>
      <w:r w:rsidRPr="00B857AA">
        <w:rPr>
          <w:rFonts w:ascii="Times New Roman" w:hAnsi="Times New Roman"/>
          <w:lang w:val="en-SG"/>
        </w:rPr>
        <w:instrText>ADDIN CSL_CITATION {"citationItems":[{"id":"ITEM-1","itemData":{"DOI":"10.30998/formatif.v5i1.167","ISSN":"2088-351X","abstract":"Tujuan penelitian ini adalah untuk mengetahui pengaruh kemampuan awal dan minat belajar terhadap prestasi belajar fisika. Metode penelitian yang digunakan dalam penelitian ini adalah metode survei. Teknik analisis data menggunakan teknik regresi dan korelasi ganda. Besar sampel sebanyak 76 peserta didik yang diperoleh dengan teknik Slovin. Instrumen yang digunakan adalah tes pilihan ganda untuk mengukur kemampuan awal dan angket untuk mengukur minat belajar, sedangkan prestasi belajar fisika diambil dari dokumen guru. Hasil uji hipotesisnya, yaitu (1) terdapat pengaruh kemampuan awal dan minat belajar secara bersama-sama terhadap prestasi belajar fisika (2) terdapat pengaruh kemampuan awal terhadap prestasi belajar fisika (3) terdapat pengaruh minat belajar terhadap prestasi belajar fisika.","author":[{"dropping-particle":"","family":"Astuti","given":"Siwi Puji","non-dropping-particle":"","parse-names":false,"suffix":""}],"container-title":"Formatif: Jurnal Ilmiah Pendidikan MIPA","id":"ITEM-1","issue":"1","issued":{"date-parts":[["2015"]]},"page":"68-75","title":"Pengaruh kemampuan awal dan minat belajar terhadap prestasi belajar fisika","type":"article-journal","volume":"5"},"uris":["http://www.mendeley.com/documents/?uuid=5cc091a0-ff6f-4997-b59e-fc01d3a6d62b"]}],"mendeley":{"formattedCitation":"(Astuti, 2015)","manualFormatting":"Astuti (2015)","plainTextFormattedCitation":"(Astuti, 2015)","previouslyFormattedCitation":"(Astuti, 2015)"},"properties":{"noteIndex":0},"schema":"https://github.com/citation-style-language/schema/raw/master/csl-citation.json"}</w:instrText>
      </w:r>
      <w:r w:rsidRPr="00B857AA">
        <w:rPr>
          <w:rFonts w:ascii="Times New Roman" w:hAnsi="Times New Roman"/>
          <w:lang w:val="en-SG"/>
        </w:rPr>
        <w:fldChar w:fldCharType="separate"/>
      </w:r>
      <w:r w:rsidRPr="00B857AA">
        <w:rPr>
          <w:rFonts w:ascii="Times New Roman" w:hAnsi="Times New Roman"/>
          <w:noProof/>
          <w:lang w:val="en-SG"/>
        </w:rPr>
        <w:t>Astuti (2015)</w:t>
      </w:r>
      <w:r w:rsidRPr="00B857AA">
        <w:rPr>
          <w:rFonts w:ascii="Times New Roman" w:hAnsi="Times New Roman"/>
          <w:lang w:val="en-SG"/>
        </w:rPr>
        <w:fldChar w:fldCharType="end"/>
      </w:r>
      <w:r w:rsidRPr="00B857AA">
        <w:rPr>
          <w:rFonts w:ascii="Times New Roman" w:hAnsi="Times New Roman"/>
          <w:lang w:val="en-SG"/>
        </w:rPr>
        <w:t xml:space="preserve"> k</w:t>
      </w:r>
      <w:proofErr w:type="spellStart"/>
      <w:r w:rsidRPr="00B857AA">
        <w:rPr>
          <w:rFonts w:ascii="Times New Roman" w:hAnsi="Times New Roman"/>
        </w:rPr>
        <w:t>emampuan</w:t>
      </w:r>
      <w:proofErr w:type="spellEnd"/>
      <w:r w:rsidRPr="00B857AA">
        <w:rPr>
          <w:rFonts w:ascii="Times New Roman" w:hAnsi="Times New Roman"/>
        </w:rPr>
        <w:t xml:space="preserve"> </w:t>
      </w:r>
      <w:proofErr w:type="spellStart"/>
      <w:r w:rsidRPr="00B857AA">
        <w:rPr>
          <w:rFonts w:ascii="Times New Roman" w:hAnsi="Times New Roman"/>
        </w:rPr>
        <w:t>awal</w:t>
      </w:r>
      <w:proofErr w:type="spellEnd"/>
      <w:r w:rsidRPr="00B857AA">
        <w:rPr>
          <w:rFonts w:ascii="Times New Roman" w:hAnsi="Times New Roman"/>
        </w:rPr>
        <w:t xml:space="preserve"> </w:t>
      </w:r>
      <w:proofErr w:type="spellStart"/>
      <w:r w:rsidR="0095155C" w:rsidRPr="00B857AA">
        <w:rPr>
          <w:rFonts w:ascii="Times New Roman" w:hAnsi="Times New Roman"/>
          <w:lang w:val="en-SG"/>
        </w:rPr>
        <w:t>berupa</w:t>
      </w:r>
      <w:proofErr w:type="spellEnd"/>
      <w:r w:rsidR="0095155C" w:rsidRPr="00B857AA">
        <w:rPr>
          <w:rFonts w:ascii="Times New Roman" w:hAnsi="Times New Roman"/>
          <w:lang w:val="en-SG"/>
        </w:rPr>
        <w:t xml:space="preserve"> </w:t>
      </w:r>
      <w:proofErr w:type="spellStart"/>
      <w:r w:rsidR="0095155C" w:rsidRPr="00B857AA">
        <w:rPr>
          <w:rFonts w:ascii="Times New Roman" w:hAnsi="Times New Roman"/>
        </w:rPr>
        <w:t>prasyarat</w:t>
      </w:r>
      <w:proofErr w:type="spellEnd"/>
      <w:r w:rsidR="0095155C" w:rsidRPr="00B857AA">
        <w:rPr>
          <w:rFonts w:ascii="Times New Roman" w:hAnsi="Times New Roman"/>
        </w:rPr>
        <w:t xml:space="preserve"> </w:t>
      </w:r>
      <w:proofErr w:type="spellStart"/>
      <w:r w:rsidR="0095155C" w:rsidRPr="00B857AA">
        <w:rPr>
          <w:rFonts w:ascii="Times New Roman" w:hAnsi="Times New Roman"/>
        </w:rPr>
        <w:t>memasuki</w:t>
      </w:r>
      <w:proofErr w:type="spellEnd"/>
      <w:r w:rsidR="0095155C" w:rsidRPr="00B857AA">
        <w:rPr>
          <w:rFonts w:ascii="Times New Roman" w:hAnsi="Times New Roman"/>
        </w:rPr>
        <w:t xml:space="preserve"> </w:t>
      </w:r>
      <w:proofErr w:type="spellStart"/>
      <w:r w:rsidR="0095155C" w:rsidRPr="00B857AA">
        <w:rPr>
          <w:rFonts w:ascii="Times New Roman" w:hAnsi="Times New Roman"/>
        </w:rPr>
        <w:t>materi</w:t>
      </w:r>
      <w:proofErr w:type="spellEnd"/>
      <w:r w:rsidR="0095155C" w:rsidRPr="00B857AA">
        <w:rPr>
          <w:rFonts w:ascii="Times New Roman" w:hAnsi="Times New Roman"/>
        </w:rPr>
        <w:t xml:space="preserve"> </w:t>
      </w:r>
      <w:proofErr w:type="spellStart"/>
      <w:r w:rsidR="0095155C">
        <w:rPr>
          <w:rFonts w:ascii="Times New Roman" w:hAnsi="Times New Roman"/>
        </w:rPr>
        <w:t>selanjutnya</w:t>
      </w:r>
      <w:proofErr w:type="spellEnd"/>
      <w:r w:rsidR="0095155C" w:rsidRPr="00B857AA">
        <w:rPr>
          <w:rFonts w:ascii="Times New Roman" w:hAnsi="Times New Roman"/>
        </w:rPr>
        <w:t xml:space="preserve"> </w:t>
      </w:r>
      <w:r w:rsidRPr="00B857AA">
        <w:rPr>
          <w:rFonts w:ascii="Times New Roman" w:hAnsi="Times New Roman"/>
        </w:rPr>
        <w:t>m</w:t>
      </w:r>
      <w:proofErr w:type="spellStart"/>
      <w:r w:rsidRPr="00B857AA">
        <w:rPr>
          <w:rFonts w:ascii="Times New Roman" w:hAnsi="Times New Roman"/>
          <w:lang w:val="en-SG"/>
        </w:rPr>
        <w:t>enjadi</w:t>
      </w:r>
      <w:proofErr w:type="spellEnd"/>
      <w:r w:rsidRPr="00B857AA">
        <w:rPr>
          <w:rFonts w:ascii="Times New Roman" w:hAnsi="Times New Roman"/>
          <w:lang w:val="en-SG"/>
        </w:rPr>
        <w:t xml:space="preserve"> </w:t>
      </w:r>
      <w:proofErr w:type="spellStart"/>
      <w:r w:rsidRPr="00B857AA">
        <w:rPr>
          <w:rFonts w:ascii="Times New Roman" w:hAnsi="Times New Roman"/>
          <w:lang w:val="en-SG"/>
        </w:rPr>
        <w:t>faktor</w:t>
      </w:r>
      <w:proofErr w:type="spellEnd"/>
      <w:r w:rsidRPr="00B857AA">
        <w:rPr>
          <w:rFonts w:ascii="Times New Roman" w:hAnsi="Times New Roman"/>
          <w:lang w:val="en-SG"/>
        </w:rPr>
        <w:t xml:space="preserve"> </w:t>
      </w:r>
      <w:proofErr w:type="spellStart"/>
      <w:r w:rsidRPr="00B857AA">
        <w:rPr>
          <w:rFonts w:ascii="Times New Roman" w:hAnsi="Times New Roman"/>
          <w:lang w:val="en-SG"/>
        </w:rPr>
        <w:t>utama</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mempengaruhi</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pengalaman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belajar</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proses </w:t>
      </w:r>
      <w:proofErr w:type="spellStart"/>
      <w:r w:rsidRPr="00B857AA">
        <w:rPr>
          <w:rFonts w:ascii="Times New Roman" w:hAnsi="Times New Roman"/>
          <w:lang w:val="en-SG"/>
        </w:rPr>
        <w:t>pemahaman</w:t>
      </w:r>
      <w:proofErr w:type="spellEnd"/>
      <w:r w:rsidRPr="00B857AA">
        <w:rPr>
          <w:rFonts w:ascii="Times New Roman" w:hAnsi="Times New Roman"/>
          <w:lang w:val="en-SG"/>
        </w:rPr>
        <w:t xml:space="preserve">. Gaya </w:t>
      </w:r>
      <w:proofErr w:type="spellStart"/>
      <w:r w:rsidRPr="00B857AA">
        <w:rPr>
          <w:rFonts w:ascii="Times New Roman" w:hAnsi="Times New Roman"/>
          <w:lang w:val="en-SG"/>
        </w:rPr>
        <w:t>belajar</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menggunakan</w:t>
      </w:r>
      <w:proofErr w:type="spellEnd"/>
      <w:r w:rsidRPr="00B857AA">
        <w:rPr>
          <w:rFonts w:ascii="Times New Roman" w:hAnsi="Times New Roman"/>
          <w:lang w:val="en-SG"/>
        </w:rPr>
        <w:t xml:space="preserve"> media </w:t>
      </w:r>
      <w:proofErr w:type="spellStart"/>
      <w:r w:rsidRPr="00B857AA">
        <w:rPr>
          <w:rFonts w:ascii="Times New Roman" w:hAnsi="Times New Roman"/>
          <w:lang w:val="en-SG"/>
        </w:rPr>
        <w:t>pembelajaran</w:t>
      </w:r>
      <w:proofErr w:type="spellEnd"/>
      <w:r w:rsidRPr="00B857AA">
        <w:rPr>
          <w:rFonts w:ascii="Times New Roman" w:hAnsi="Times New Roman"/>
          <w:lang w:val="en-SG"/>
        </w:rPr>
        <w:t xml:space="preserve"> </w:t>
      </w:r>
      <w:r w:rsidRPr="00B857AA">
        <w:rPr>
          <w:rFonts w:ascii="Times New Roman" w:hAnsi="Times New Roman"/>
          <w:i/>
          <w:iCs/>
          <w:lang w:val="en-SG"/>
        </w:rPr>
        <w:t>sponges</w:t>
      </w:r>
      <w:r w:rsidRPr="00B857AA">
        <w:rPr>
          <w:rFonts w:ascii="Times New Roman" w:hAnsi="Times New Roman"/>
          <w:lang w:val="en-SG"/>
        </w:rPr>
        <w:t xml:space="preserve"> </w:t>
      </w:r>
      <w:proofErr w:type="spellStart"/>
      <w:r w:rsidRPr="00B857AA">
        <w:rPr>
          <w:rFonts w:ascii="Times New Roman" w:hAnsi="Times New Roman"/>
        </w:rPr>
        <w:t>dakon</w:t>
      </w:r>
      <w:proofErr w:type="spellEnd"/>
      <w:r w:rsidRPr="00B857AA">
        <w:rPr>
          <w:rFonts w:ascii="Times New Roman" w:hAnsi="Times New Roman"/>
        </w:rPr>
        <w:t xml:space="preserve"> dan </w:t>
      </w:r>
      <w:proofErr w:type="spellStart"/>
      <w:r w:rsidRPr="00B857AA">
        <w:rPr>
          <w:rFonts w:ascii="Times New Roman" w:hAnsi="Times New Roman"/>
        </w:rPr>
        <w:t>kelas</w:t>
      </w:r>
      <w:proofErr w:type="spellEnd"/>
      <w:r w:rsidRPr="00B857AA">
        <w:rPr>
          <w:rFonts w:ascii="Times New Roman" w:hAnsi="Times New Roman"/>
        </w:rPr>
        <w:t xml:space="preserve"> </w:t>
      </w:r>
      <w:proofErr w:type="spellStart"/>
      <w:r w:rsidRPr="00B857AA">
        <w:rPr>
          <w:rFonts w:ascii="Times New Roman" w:hAnsi="Times New Roman"/>
        </w:rPr>
        <w:t>kontrol</w:t>
      </w:r>
      <w:proofErr w:type="spellEnd"/>
      <w:r w:rsidRPr="00B857AA">
        <w:rPr>
          <w:rFonts w:ascii="Times New Roman" w:hAnsi="Times New Roman"/>
        </w:rPr>
        <w:t xml:space="preserve"> </w:t>
      </w:r>
      <w:proofErr w:type="spellStart"/>
      <w:r w:rsidRPr="00B857AA">
        <w:rPr>
          <w:rFonts w:ascii="Times New Roman" w:hAnsi="Times New Roman"/>
        </w:rPr>
        <w:t>tanpa</w:t>
      </w:r>
      <w:proofErr w:type="spellEnd"/>
      <w:r w:rsidRPr="00B857AA">
        <w:rPr>
          <w:rFonts w:ascii="Times New Roman" w:hAnsi="Times New Roman"/>
        </w:rPr>
        <w:t xml:space="preserve"> media </w:t>
      </w:r>
      <w:proofErr w:type="spellStart"/>
      <w:r w:rsidRPr="00B857AA">
        <w:rPr>
          <w:rFonts w:ascii="Times New Roman" w:hAnsi="Times New Roman"/>
        </w:rPr>
        <w:t>pembelajaran</w:t>
      </w:r>
      <w:proofErr w:type="spellEnd"/>
      <w:r w:rsidRPr="00B857AA">
        <w:rPr>
          <w:rFonts w:ascii="Times New Roman" w:hAnsi="Times New Roman"/>
          <w:lang w:val="en-SG"/>
        </w:rPr>
        <w:t xml:space="preserve"> </w:t>
      </w:r>
      <w:proofErr w:type="spellStart"/>
      <w:r w:rsidR="0095155C">
        <w:rPr>
          <w:rFonts w:ascii="Times New Roman" w:hAnsi="Times New Roman"/>
          <w:lang w:val="en-SG"/>
        </w:rPr>
        <w:t>menyebabkan</w:t>
      </w:r>
      <w:proofErr w:type="spellEnd"/>
      <w:r w:rsidR="0095155C">
        <w:rPr>
          <w:rFonts w:ascii="Times New Roman" w:hAnsi="Times New Roman"/>
          <w:lang w:val="en-SG"/>
        </w:rPr>
        <w:t xml:space="preserve"> </w:t>
      </w:r>
      <w:proofErr w:type="spellStart"/>
      <w:r w:rsidRPr="00B857AA">
        <w:rPr>
          <w:rFonts w:ascii="Times New Roman" w:hAnsi="Times New Roman"/>
          <w:lang w:val="en-SG"/>
        </w:rPr>
        <w:t>pemahaman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berbeda</w:t>
      </w:r>
      <w:proofErr w:type="spellEnd"/>
      <w:r w:rsidR="00FB5DED">
        <w:rPr>
          <w:rFonts w:ascii="Times New Roman" w:hAnsi="Times New Roman"/>
          <w:lang w:val="en-SG"/>
        </w:rPr>
        <w:t xml:space="preserve">, </w:t>
      </w:r>
      <w:proofErr w:type="spellStart"/>
      <w:r w:rsidRPr="00B857AA">
        <w:rPr>
          <w:rFonts w:ascii="Times New Roman" w:hAnsi="Times New Roman"/>
        </w:rPr>
        <w:t>hasil</w:t>
      </w:r>
      <w:proofErr w:type="spellEnd"/>
      <w:r w:rsidRPr="00B857AA">
        <w:rPr>
          <w:rFonts w:ascii="Times New Roman" w:hAnsi="Times New Roman"/>
          <w:lang w:val="en-SG"/>
        </w:rPr>
        <w:t xml:space="preserve"> </w:t>
      </w:r>
      <w:proofErr w:type="spellStart"/>
      <w:r w:rsidRPr="00B857AA">
        <w:rPr>
          <w:rFonts w:ascii="Times New Roman" w:hAnsi="Times New Roman"/>
        </w:rPr>
        <w:t>belajar</w:t>
      </w:r>
      <w:proofErr w:type="spellEnd"/>
      <w:r w:rsidRPr="00B857AA">
        <w:rPr>
          <w:rFonts w:ascii="Times New Roman" w:hAnsi="Times New Roman"/>
        </w:rPr>
        <w:t xml:space="preserve"> </w:t>
      </w:r>
      <w:proofErr w:type="spellStart"/>
      <w:r w:rsidRPr="00B857AA">
        <w:rPr>
          <w:rFonts w:ascii="Times New Roman" w:hAnsi="Times New Roman"/>
        </w:rPr>
        <w:t>menggunakan</w:t>
      </w:r>
      <w:proofErr w:type="spellEnd"/>
      <w:r w:rsidRPr="00B857AA">
        <w:rPr>
          <w:rFonts w:ascii="Times New Roman" w:hAnsi="Times New Roman"/>
        </w:rPr>
        <w:t xml:space="preserve"> media</w:t>
      </w:r>
      <w:r w:rsidRPr="00B857AA">
        <w:rPr>
          <w:rFonts w:ascii="Times New Roman" w:hAnsi="Times New Roman"/>
          <w:lang w:val="en-SG"/>
        </w:rPr>
        <w:t xml:space="preserve"> </w:t>
      </w:r>
      <w:r w:rsidRPr="00B857AA">
        <w:rPr>
          <w:rFonts w:ascii="Times New Roman" w:hAnsi="Times New Roman"/>
          <w:i/>
          <w:iCs/>
        </w:rPr>
        <w:t>sponges</w:t>
      </w:r>
      <w:r w:rsidRPr="00B857AA">
        <w:rPr>
          <w:rFonts w:ascii="Times New Roman" w:hAnsi="Times New Roman"/>
          <w:lang w:val="en-SG"/>
        </w:rPr>
        <w:t xml:space="preserve"> </w:t>
      </w:r>
      <w:proofErr w:type="spellStart"/>
      <w:r w:rsidRPr="00B857AA">
        <w:rPr>
          <w:rFonts w:ascii="Times New Roman" w:hAnsi="Times New Roman"/>
        </w:rPr>
        <w:t>dakon</w:t>
      </w:r>
      <w:proofErr w:type="spellEnd"/>
      <w:r w:rsidRPr="00B857AA">
        <w:rPr>
          <w:rFonts w:ascii="Times New Roman" w:hAnsi="Times New Roman"/>
        </w:rPr>
        <w:t xml:space="preserve"> </w:t>
      </w:r>
      <w:proofErr w:type="spellStart"/>
      <w:r w:rsidRPr="00B857AA">
        <w:rPr>
          <w:rFonts w:ascii="Times New Roman" w:hAnsi="Times New Roman"/>
        </w:rPr>
        <w:t>berpengaruh</w:t>
      </w:r>
      <w:proofErr w:type="spellEnd"/>
      <w:r w:rsidRPr="00B857AA">
        <w:rPr>
          <w:rFonts w:ascii="Times New Roman" w:hAnsi="Times New Roman"/>
        </w:rPr>
        <w:t xml:space="preserve"> </w:t>
      </w:r>
      <w:proofErr w:type="spellStart"/>
      <w:r w:rsidRPr="00B857AA">
        <w:rPr>
          <w:rFonts w:ascii="Times New Roman" w:hAnsi="Times New Roman"/>
          <w:lang w:val="en-SG"/>
        </w:rPr>
        <w:t>baik</w:t>
      </w:r>
      <w:proofErr w:type="spellEnd"/>
      <w:r w:rsidRPr="00B857AA">
        <w:rPr>
          <w:rFonts w:ascii="Times New Roman" w:hAnsi="Times New Roman"/>
          <w:lang w:val="en-SG"/>
        </w:rPr>
        <w:t xml:space="preserve"> </w:t>
      </w:r>
      <w:proofErr w:type="spellStart"/>
      <w:r w:rsidRPr="00B857AA">
        <w:rPr>
          <w:rFonts w:ascii="Times New Roman" w:hAnsi="Times New Roman"/>
        </w:rPr>
        <w:t>terhadap</w:t>
      </w:r>
      <w:proofErr w:type="spellEnd"/>
      <w:r w:rsidRPr="00B857AA">
        <w:rPr>
          <w:rFonts w:ascii="Times New Roman" w:hAnsi="Times New Roman"/>
        </w:rPr>
        <w:t xml:space="preserve"> </w:t>
      </w:r>
      <w:proofErr w:type="spellStart"/>
      <w:r w:rsidRPr="00B857AA">
        <w:rPr>
          <w:rFonts w:ascii="Times New Roman" w:hAnsi="Times New Roman"/>
        </w:rPr>
        <w:t>hasil</w:t>
      </w:r>
      <w:proofErr w:type="spellEnd"/>
      <w:r w:rsidRPr="00B857AA">
        <w:rPr>
          <w:rFonts w:ascii="Times New Roman" w:hAnsi="Times New Roman"/>
        </w:rPr>
        <w:t xml:space="preserve"> </w:t>
      </w:r>
      <w:proofErr w:type="spellStart"/>
      <w:r w:rsidRPr="00B857AA">
        <w:rPr>
          <w:rFonts w:ascii="Times New Roman" w:hAnsi="Times New Roman"/>
        </w:rPr>
        <w:t>belajar</w:t>
      </w:r>
      <w:proofErr w:type="spellEnd"/>
      <w:r w:rsidRPr="00B857AA">
        <w:rPr>
          <w:rFonts w:ascii="Times New Roman" w:hAnsi="Times New Roman"/>
        </w:rPr>
        <w:t xml:space="preserve"> </w:t>
      </w:r>
      <w:proofErr w:type="spellStart"/>
      <w:r w:rsidRPr="00B857AA">
        <w:rPr>
          <w:rFonts w:ascii="Times New Roman" w:hAnsi="Times New Roman"/>
        </w:rPr>
        <w:t>matematika</w:t>
      </w:r>
      <w:proofErr w:type="spellEnd"/>
      <w:r w:rsidRPr="00B857AA">
        <w:rPr>
          <w:rFonts w:ascii="Times New Roman" w:hAnsi="Times New Roman"/>
        </w:rPr>
        <w:t xml:space="preserve"> FPB dan KPK</w:t>
      </w:r>
      <w:r w:rsidRPr="00B857AA">
        <w:rPr>
          <w:rFonts w:ascii="Times New Roman" w:hAnsi="Times New Roman"/>
          <w:lang w:val="en-SG"/>
        </w:rPr>
        <w:t xml:space="preserve">. </w:t>
      </w:r>
      <w:r w:rsidRPr="00B857AA">
        <w:rPr>
          <w:rFonts w:ascii="Times New Roman" w:hAnsi="Times New Roman"/>
          <w:lang w:val="en-SG"/>
        </w:rPr>
        <w:fldChar w:fldCharType="begin" w:fldLock="1"/>
      </w:r>
      <w:r w:rsidRPr="00B857AA">
        <w:rPr>
          <w:rFonts w:ascii="Times New Roman" w:hAnsi="Times New Roman"/>
          <w:lang w:val="en-SG"/>
        </w:rPr>
        <w:instrText>ADDIN CSL_CITATION {"citationItems":[{"id":"ITEM-1","itemData":{"DOI":"10.24246/j.js.2020.v10.i2.p171-178","ISSN":"2088-3439","abstract":"This study aims to determine the learning outcomes of mathematics for highest common factor (hcf) and lowest common multiple (lcm) materials the by using ‘dakon’ sponges media in the SDN Kondangjaya III, East Karawang District, Karawang Regency. The method used is quasi-experimental, with non equivalent control group design research. The results shows that there is a significant effect between the learning outcomes of students who use media sponges and who did not use the media. The result showed sig = 0.000 0 α = 0.05, indicating that the hypothesis is accepted. It can be concluded that the results of student mathematics learning in get a positive influence by using ‘dakon’ sponges media.","author":[{"dropping-particle":"","family":"Fitri","given":"Ayu","non-dropping-particle":"","parse-names":false,"suffix":""}],"container-title":"Scholaria: Jurnal Pendidikan dan Kebudayaan","id":"ITEM-1","issue":"2","issued":{"date-parts":[["2020"]]},"page":"171-178","title":"Pengaruh penggunaan media sponges dakon pada materi fpb dan kpk terhadap hasil belajar siswa kelas iv sd","type":"article-journal","volume":"10"},"uris":["http://www.mendeley.com/documents/?uuid=c6c8a72c-902a-4c25-a7b8-eba552f08320"]}],"mendeley":{"formattedCitation":"(Fitri, 2020)","plainTextFormattedCitation":"(Fitri, 2020)","previouslyFormattedCitation":"(Fitri, 2020)"},"properties":{"noteIndex":0},"schema":"https://github.com/citation-style-language/schema/raw/master/csl-citation.json"}</w:instrText>
      </w:r>
      <w:r w:rsidRPr="00B857AA">
        <w:rPr>
          <w:rFonts w:ascii="Times New Roman" w:hAnsi="Times New Roman"/>
          <w:lang w:val="en-SG"/>
        </w:rPr>
        <w:fldChar w:fldCharType="separate"/>
      </w:r>
      <w:r w:rsidRPr="00B857AA">
        <w:rPr>
          <w:rFonts w:ascii="Times New Roman" w:hAnsi="Times New Roman"/>
          <w:noProof/>
          <w:lang w:val="en-SG"/>
        </w:rPr>
        <w:t>(Fitri, 2020)</w:t>
      </w:r>
      <w:r w:rsidRPr="00B857AA">
        <w:rPr>
          <w:rFonts w:ascii="Times New Roman" w:hAnsi="Times New Roman"/>
          <w:lang w:val="en-SG"/>
        </w:rPr>
        <w:fldChar w:fldCharType="end"/>
      </w:r>
    </w:p>
    <w:p w14:paraId="6530BAA3" w14:textId="7F5CC33F" w:rsidR="00B857AA" w:rsidRDefault="0095155C" w:rsidP="00B857AA">
      <w:pPr>
        <w:widowControl w:val="0"/>
        <w:autoSpaceDE w:val="0"/>
        <w:autoSpaceDN w:val="0"/>
        <w:spacing w:after="0" w:line="360" w:lineRule="auto"/>
        <w:ind w:firstLine="720"/>
        <w:jc w:val="both"/>
        <w:rPr>
          <w:rFonts w:ascii="Times New Roman" w:hAnsi="Times New Roman"/>
        </w:rPr>
      </w:pPr>
      <w:proofErr w:type="spellStart"/>
      <w:r>
        <w:rPr>
          <w:rFonts w:ascii="Times New Roman" w:hAnsi="Times New Roman"/>
          <w:lang w:val="en-SG"/>
        </w:rPr>
        <w:t>S</w:t>
      </w:r>
      <w:r w:rsidR="00B857AA" w:rsidRPr="00B857AA">
        <w:rPr>
          <w:rFonts w:ascii="Times New Roman" w:hAnsi="Times New Roman"/>
          <w:lang w:val="en-SG"/>
        </w:rPr>
        <w:t>iswa</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harus</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memiliki</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pengetahuan</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prosedural</w:t>
      </w:r>
      <w:proofErr w:type="spellEnd"/>
      <w:r>
        <w:rPr>
          <w:rFonts w:ascii="Times New Roman" w:hAnsi="Times New Roman"/>
          <w:lang w:val="en-SG"/>
        </w:rPr>
        <w:t xml:space="preserve"> </w:t>
      </w:r>
      <w:proofErr w:type="spellStart"/>
      <w:r w:rsidRPr="00B857AA">
        <w:rPr>
          <w:rFonts w:ascii="Times New Roman" w:hAnsi="Times New Roman"/>
          <w:lang w:val="en-SG"/>
        </w:rPr>
        <w:t>dari</w:t>
      </w:r>
      <w:proofErr w:type="spellEnd"/>
      <w:r w:rsidRPr="00B857AA">
        <w:rPr>
          <w:rFonts w:ascii="Times New Roman" w:hAnsi="Times New Roman"/>
          <w:lang w:val="en-SG"/>
        </w:rPr>
        <w:t xml:space="preserve"> </w:t>
      </w:r>
      <w:proofErr w:type="spellStart"/>
      <w:r w:rsidRPr="00B857AA">
        <w:rPr>
          <w:rFonts w:ascii="Times New Roman" w:hAnsi="Times New Roman"/>
          <w:lang w:val="en-SG"/>
        </w:rPr>
        <w:t>awal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sampai</w:t>
      </w:r>
      <w:proofErr w:type="spellEnd"/>
      <w:r w:rsidRPr="00B857AA">
        <w:rPr>
          <w:rFonts w:ascii="Times New Roman" w:hAnsi="Times New Roman"/>
          <w:lang w:val="en-SG"/>
        </w:rPr>
        <w:t xml:space="preserve"> </w:t>
      </w:r>
      <w:proofErr w:type="spellStart"/>
      <w:r w:rsidRPr="00B857AA">
        <w:rPr>
          <w:rFonts w:ascii="Times New Roman" w:hAnsi="Times New Roman"/>
          <w:lang w:val="en-SG"/>
        </w:rPr>
        <w:t>akhir</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untuk</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menyelesaikan</w:t>
      </w:r>
      <w:proofErr w:type="spellEnd"/>
      <w:r>
        <w:rPr>
          <w:rFonts w:ascii="Times New Roman" w:hAnsi="Times New Roman"/>
          <w:lang w:val="en-SG"/>
        </w:rPr>
        <w:t xml:space="preserve"> </w:t>
      </w:r>
      <w:proofErr w:type="spellStart"/>
      <w:r>
        <w:rPr>
          <w:rFonts w:ascii="Times New Roman" w:hAnsi="Times New Roman"/>
          <w:lang w:val="en-SG"/>
        </w:rPr>
        <w:t>masalah</w:t>
      </w:r>
      <w:proofErr w:type="spellEnd"/>
      <w:r w:rsidR="00B857AA" w:rsidRPr="00B857AA">
        <w:rPr>
          <w:rFonts w:ascii="Times New Roman" w:hAnsi="Times New Roman"/>
          <w:lang w:val="en-SG"/>
        </w:rPr>
        <w:t xml:space="preserve">. </w:t>
      </w:r>
      <w:r w:rsidR="00B857AA" w:rsidRPr="00B857AA">
        <w:rPr>
          <w:rFonts w:ascii="Times New Roman" w:hAnsi="Times New Roman"/>
          <w:lang w:val="en-SG"/>
        </w:rPr>
        <w:fldChar w:fldCharType="begin" w:fldLock="1"/>
      </w:r>
      <w:r w:rsidR="00B857AA" w:rsidRPr="00B857AA">
        <w:rPr>
          <w:rFonts w:ascii="Times New Roman" w:hAnsi="Times New Roman"/>
          <w:lang w:val="en-SG"/>
        </w:rPr>
        <w:instrText>ADDIN CSL_CITATION {"citationItems":[{"id":"ITEM-1","itemData":{"DOI":"10.21274/jtm.2020.3.2.163-176","ISSN":"2621-3990","abstract":"Tujuan penelitian ini untuk mendeskripsikan pemahaman konseptual dan prosedural siswa dengan tipe kepribadian ekstrovert dan introvert dalam menyelesaikan soal cerita program linier. Penelitian ini dilakukan di MA At-Thohiriyah Ngantru, Tulungagung. Penelitian ini menggunakan pendekatan kualitatif dengan jenis penelitian studi kasus. Subjek penelitian berjumlah 2 siswa yang terdiri dari siswa dengan tipe kepribadian introvert dan kepribadian ekstrovert. Teknik pengumpulan data menggunakan angket kepribadian, tes soal, dan wawancara. Uji keabsahan data menggunakan triangulasi waktu. Analisis data dilakukan berdasarkan indikator pemahaman konseptual dan prosedural yang meliputi tahap reduksi data, penyajian data dan penarikan kesimpulan. Hasil penelitian ini menunjukkan bahwa siswa dengan tipe kepribadian ekstrovert mampu memenuhi semua indikator dari pemahaman konseptual dan prosedural. Hal ini dilihat dari cara subjek menyelesaikan soal dengan baik sesuai prosedur yang ada. Sementara itu, siswa dengan tipe kepribadian introvert juga mampu memenuhi indikator pemahaman prosedural dengan baik, tetapi tidak dengan indikator pemahaman konseptual. Hal ini dilihat dari ke","author":[{"dropping-particle":"","family":"Armanza","given":"Risky","non-dropping-particle":"","parse-names":false,"suffix":""},{"dropping-particle":"","family":"Asyhar","given":"Beni","non-dropping-particle":"","parse-names":false,"suffix":""}],"container-title":"Jurnal Tadris Matematika","id":"ITEM-1","issue":"2","issued":{"date-parts":[["2020"]]},"page":"163-176","title":"Pemahaman konseptual dan prosedural siswa sma/ma dalam menyelesaikan soal program linier berdasarkan tipe kepribadian","type":"article-journal","volume":"3"},"uris":["http://www.mendeley.com/documents/?uuid=40fe60e2-da6b-40dc-9358-21cb024a492a"]}],"mendeley":{"formattedCitation":"(Armanza &amp; Asyhar, 2020)","manualFormatting":"Armanza &amp; Asyhar (2020)","plainTextFormattedCitation":"(Armanza &amp; Asyhar, 2020)","previouslyFormattedCitation":"(Armanza &amp; Asyhar, 2020)"},"properties":{"noteIndex":0},"schema":"https://github.com/citation-style-language/schema/raw/master/csl-citation.json"}</w:instrText>
      </w:r>
      <w:r w:rsidR="00B857AA" w:rsidRPr="00B857AA">
        <w:rPr>
          <w:rFonts w:ascii="Times New Roman" w:hAnsi="Times New Roman"/>
          <w:lang w:val="en-SG"/>
        </w:rPr>
        <w:fldChar w:fldCharType="separate"/>
      </w:r>
      <w:r w:rsidR="00B857AA" w:rsidRPr="00B857AA">
        <w:rPr>
          <w:rFonts w:ascii="Times New Roman" w:hAnsi="Times New Roman"/>
          <w:noProof/>
          <w:lang w:val="en-SG"/>
        </w:rPr>
        <w:t>Armanza &amp; Asyhar (2020)</w:t>
      </w:r>
      <w:r w:rsidR="00B857AA" w:rsidRPr="00B857AA">
        <w:rPr>
          <w:rFonts w:ascii="Times New Roman" w:hAnsi="Times New Roman"/>
          <w:lang w:val="en-SG"/>
        </w:rPr>
        <w:fldChar w:fldCharType="end"/>
      </w:r>
      <w:r w:rsidR="00B857AA" w:rsidRPr="00B857AA">
        <w:rPr>
          <w:rFonts w:ascii="Times New Roman" w:hAnsi="Times New Roman"/>
          <w:lang w:val="en-SG"/>
        </w:rPr>
        <w:t xml:space="preserve"> </w:t>
      </w:r>
      <w:proofErr w:type="spellStart"/>
      <w:r w:rsidR="00B857AA" w:rsidRPr="00B857AA">
        <w:rPr>
          <w:rFonts w:ascii="Times New Roman" w:hAnsi="Times New Roman"/>
          <w:lang w:val="en-SG"/>
        </w:rPr>
        <w:t>pengetahuan</w:t>
      </w:r>
      <w:proofErr w:type="spellEnd"/>
      <w:r w:rsidR="00B857AA" w:rsidRPr="00B857AA">
        <w:rPr>
          <w:rFonts w:ascii="Times New Roman" w:hAnsi="Times New Roman"/>
        </w:rPr>
        <w:t xml:space="preserve"> </w:t>
      </w:r>
      <w:proofErr w:type="spellStart"/>
      <w:r w:rsidR="00B857AA" w:rsidRPr="00B857AA">
        <w:rPr>
          <w:rFonts w:ascii="Times New Roman" w:hAnsi="Times New Roman"/>
        </w:rPr>
        <w:t>prosedural</w:t>
      </w:r>
      <w:proofErr w:type="spellEnd"/>
      <w:r w:rsidR="00B857AA" w:rsidRPr="00B857AA">
        <w:rPr>
          <w:rFonts w:ascii="Times New Roman" w:hAnsi="Times New Roman"/>
        </w:rPr>
        <w:t xml:space="preserve"> </w:t>
      </w:r>
      <w:proofErr w:type="spellStart"/>
      <w:r w:rsidR="00B857AA" w:rsidRPr="00B857AA">
        <w:rPr>
          <w:rFonts w:ascii="Times New Roman" w:hAnsi="Times New Roman"/>
        </w:rPr>
        <w:t>berfokus</w:t>
      </w:r>
      <w:proofErr w:type="spellEnd"/>
      <w:r w:rsidR="00B857AA" w:rsidRPr="00B857AA">
        <w:rPr>
          <w:rFonts w:ascii="Times New Roman" w:hAnsi="Times New Roman"/>
        </w:rPr>
        <w:t xml:space="preserve"> pada </w:t>
      </w:r>
      <w:proofErr w:type="spellStart"/>
      <w:r w:rsidR="00B857AA" w:rsidRPr="00B857AA">
        <w:rPr>
          <w:rFonts w:ascii="Times New Roman" w:hAnsi="Times New Roman"/>
        </w:rPr>
        <w:t>keterampilan</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melakukan</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urutan</w:t>
      </w:r>
      <w:proofErr w:type="spellEnd"/>
      <w:r w:rsidR="00B857AA" w:rsidRPr="00B857AA">
        <w:rPr>
          <w:rFonts w:ascii="Times New Roman" w:hAnsi="Times New Roman"/>
          <w:lang w:val="en-SG"/>
        </w:rPr>
        <w:t xml:space="preserve"> </w:t>
      </w:r>
      <w:proofErr w:type="spellStart"/>
      <w:r w:rsidR="00FB5DED">
        <w:rPr>
          <w:rFonts w:ascii="Times New Roman" w:hAnsi="Times New Roman"/>
        </w:rPr>
        <w:t>prosedur</w:t>
      </w:r>
      <w:proofErr w:type="spellEnd"/>
      <w:r w:rsidR="00B857AA" w:rsidRPr="00B857AA">
        <w:rPr>
          <w:rFonts w:ascii="Times New Roman" w:hAnsi="Times New Roman"/>
        </w:rPr>
        <w:t xml:space="preserve"> </w:t>
      </w:r>
      <w:proofErr w:type="spellStart"/>
      <w:r w:rsidR="00B857AA" w:rsidRPr="00B857AA">
        <w:rPr>
          <w:rFonts w:ascii="Times New Roman" w:hAnsi="Times New Roman"/>
          <w:lang w:val="en-SG"/>
        </w:rPr>
        <w:t>untuk</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menyelesaikan</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masalah</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matematika</w:t>
      </w:r>
      <w:proofErr w:type="spellEnd"/>
      <w:r w:rsidR="00B857AA" w:rsidRPr="00B857AA">
        <w:rPr>
          <w:rFonts w:ascii="Times New Roman" w:hAnsi="Times New Roman"/>
        </w:rPr>
        <w:t>.</w:t>
      </w:r>
      <w:r w:rsidR="00B857AA" w:rsidRPr="00B857AA">
        <w:rPr>
          <w:rFonts w:ascii="Times New Roman" w:hAnsi="Times New Roman"/>
          <w:lang w:val="en-SG"/>
        </w:rPr>
        <w:t xml:space="preserve"> </w:t>
      </w:r>
      <w:proofErr w:type="spellStart"/>
      <w:r w:rsidR="00B857AA" w:rsidRPr="00B857AA">
        <w:rPr>
          <w:rFonts w:ascii="Times New Roman" w:hAnsi="Times New Roman"/>
          <w:lang w:val="en-SG"/>
        </w:rPr>
        <w:t>Maka</w:t>
      </w:r>
      <w:proofErr w:type="spellEnd"/>
      <w:r w:rsidR="00FB5DED">
        <w:rPr>
          <w:rFonts w:ascii="Times New Roman" w:hAnsi="Times New Roman"/>
          <w:lang w:val="en-SG"/>
        </w:rPr>
        <w:t xml:space="preserve">, </w:t>
      </w:r>
      <w:proofErr w:type="spellStart"/>
      <w:r w:rsidR="00B857AA" w:rsidRPr="00B857AA">
        <w:rPr>
          <w:rFonts w:ascii="Times New Roman" w:hAnsi="Times New Roman"/>
          <w:lang w:val="en-SG"/>
        </w:rPr>
        <w:t>pengetahuan</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prosedural</w:t>
      </w:r>
      <w:proofErr w:type="spellEnd"/>
      <w:r w:rsidR="00B857AA" w:rsidRPr="00B857AA">
        <w:rPr>
          <w:rFonts w:ascii="Times New Roman" w:hAnsi="Times New Roman"/>
          <w:lang w:val="en-SG"/>
        </w:rPr>
        <w:t xml:space="preserve"> sangat </w:t>
      </w:r>
      <w:proofErr w:type="spellStart"/>
      <w:r w:rsidR="00B857AA" w:rsidRPr="00B857AA">
        <w:rPr>
          <w:rFonts w:ascii="Times New Roman" w:hAnsi="Times New Roman"/>
          <w:lang w:val="en-SG"/>
        </w:rPr>
        <w:t>penting</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dimiliki</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siswa</w:t>
      </w:r>
      <w:proofErr w:type="spellEnd"/>
      <w:r w:rsidR="00B857AA" w:rsidRPr="00B857AA">
        <w:rPr>
          <w:rFonts w:ascii="Times New Roman" w:hAnsi="Times New Roman"/>
          <w:lang w:val="en-SG"/>
        </w:rPr>
        <w:t xml:space="preserve"> </w:t>
      </w:r>
      <w:proofErr w:type="spellStart"/>
      <w:r w:rsidR="00B857AA" w:rsidRPr="00B857AA">
        <w:rPr>
          <w:rFonts w:ascii="Times New Roman" w:hAnsi="Times New Roman"/>
          <w:lang w:val="en-SG"/>
        </w:rPr>
        <w:t>karena</w:t>
      </w:r>
      <w:proofErr w:type="spellEnd"/>
      <w:r w:rsidR="00B857AA" w:rsidRPr="00B857AA">
        <w:rPr>
          <w:rFonts w:ascii="Times New Roman" w:hAnsi="Times New Roman"/>
          <w:lang w:val="en-SG"/>
        </w:rPr>
        <w:t xml:space="preserve"> </w:t>
      </w:r>
      <w:proofErr w:type="spellStart"/>
      <w:r>
        <w:rPr>
          <w:rFonts w:ascii="Times New Roman" w:hAnsi="Times New Roman"/>
          <w:lang w:val="en-SG"/>
        </w:rPr>
        <w:t>berhubungan</w:t>
      </w:r>
      <w:proofErr w:type="spellEnd"/>
      <w:r>
        <w:rPr>
          <w:rFonts w:ascii="Times New Roman" w:hAnsi="Times New Roman"/>
          <w:lang w:val="en-SG"/>
        </w:rPr>
        <w:t xml:space="preserve"> </w:t>
      </w:r>
      <w:proofErr w:type="spellStart"/>
      <w:r>
        <w:rPr>
          <w:rFonts w:ascii="Times New Roman" w:hAnsi="Times New Roman"/>
          <w:lang w:val="en-SG"/>
        </w:rPr>
        <w:t>erat</w:t>
      </w:r>
      <w:proofErr w:type="spellEnd"/>
      <w:r>
        <w:rPr>
          <w:rFonts w:ascii="Times New Roman" w:hAnsi="Times New Roman"/>
          <w:lang w:val="en-SG"/>
        </w:rPr>
        <w:t xml:space="preserve"> </w:t>
      </w:r>
      <w:proofErr w:type="spellStart"/>
      <w:r>
        <w:rPr>
          <w:rFonts w:ascii="Times New Roman" w:hAnsi="Times New Roman"/>
          <w:lang w:val="en-SG"/>
        </w:rPr>
        <w:t>dengan</w:t>
      </w:r>
      <w:proofErr w:type="spellEnd"/>
      <w:r>
        <w:rPr>
          <w:rFonts w:ascii="Times New Roman" w:hAnsi="Times New Roman"/>
          <w:lang w:val="en-SG"/>
        </w:rPr>
        <w:t xml:space="preserve"> </w:t>
      </w:r>
      <w:proofErr w:type="spellStart"/>
      <w:r>
        <w:rPr>
          <w:rFonts w:ascii="Times New Roman" w:hAnsi="Times New Roman"/>
          <w:lang w:val="en-SG"/>
        </w:rPr>
        <w:t>konseptual</w:t>
      </w:r>
      <w:proofErr w:type="spellEnd"/>
      <w:r w:rsidR="00FB5DED">
        <w:rPr>
          <w:rFonts w:ascii="Times New Roman" w:hAnsi="Times New Roman"/>
          <w:lang w:val="en-SG"/>
        </w:rPr>
        <w:t>.</w:t>
      </w:r>
      <w:r w:rsidR="00B857AA" w:rsidRPr="00B857AA">
        <w:rPr>
          <w:rFonts w:ascii="Times New Roman" w:hAnsi="Times New Roman"/>
          <w:lang w:val="en-SG"/>
        </w:rPr>
        <w:t xml:space="preserve"> </w:t>
      </w:r>
      <w:r w:rsidR="00FB5DED">
        <w:rPr>
          <w:rFonts w:ascii="Times New Roman" w:hAnsi="Times New Roman"/>
          <w:lang w:val="en-SG"/>
        </w:rPr>
        <w:t>K</w:t>
      </w:r>
      <w:proofErr w:type="spellStart"/>
      <w:r w:rsidR="00B857AA" w:rsidRPr="00B857AA">
        <w:rPr>
          <w:rFonts w:ascii="Times New Roman" w:hAnsi="Times New Roman"/>
        </w:rPr>
        <w:t>edua</w:t>
      </w:r>
      <w:proofErr w:type="spellEnd"/>
      <w:r w:rsidR="00B857AA" w:rsidRPr="00B857AA">
        <w:rPr>
          <w:rFonts w:ascii="Times New Roman" w:hAnsi="Times New Roman"/>
        </w:rPr>
        <w:t xml:space="preserve"> </w:t>
      </w:r>
      <w:proofErr w:type="spellStart"/>
      <w:r w:rsidR="00B857AA" w:rsidRPr="00B857AA">
        <w:rPr>
          <w:rFonts w:ascii="Times New Roman" w:hAnsi="Times New Roman"/>
        </w:rPr>
        <w:t>pemahaman</w:t>
      </w:r>
      <w:proofErr w:type="spellEnd"/>
      <w:r w:rsidR="00B857AA" w:rsidRPr="00B857AA">
        <w:rPr>
          <w:rFonts w:ascii="Times New Roman" w:hAnsi="Times New Roman"/>
        </w:rPr>
        <w:t xml:space="preserve"> </w:t>
      </w:r>
      <w:proofErr w:type="spellStart"/>
      <w:r w:rsidR="00B857AA" w:rsidRPr="00B857AA">
        <w:rPr>
          <w:rFonts w:ascii="Times New Roman" w:hAnsi="Times New Roman"/>
        </w:rPr>
        <w:t>ini</w:t>
      </w:r>
      <w:proofErr w:type="spellEnd"/>
      <w:r w:rsidR="00B857AA" w:rsidRPr="00B857AA">
        <w:rPr>
          <w:rFonts w:ascii="Times New Roman" w:hAnsi="Times New Roman"/>
        </w:rPr>
        <w:t xml:space="preserve"> </w:t>
      </w:r>
      <w:proofErr w:type="spellStart"/>
      <w:r w:rsidR="00B857AA" w:rsidRPr="00B857AA">
        <w:rPr>
          <w:rFonts w:ascii="Times New Roman" w:hAnsi="Times New Roman"/>
        </w:rPr>
        <w:t>berguna</w:t>
      </w:r>
      <w:proofErr w:type="spellEnd"/>
      <w:r w:rsidR="008C2F78">
        <w:rPr>
          <w:rFonts w:ascii="Times New Roman" w:hAnsi="Times New Roman"/>
        </w:rPr>
        <w:t xml:space="preserve"> </w:t>
      </w:r>
      <w:proofErr w:type="spellStart"/>
      <w:r w:rsidR="008C2F78">
        <w:rPr>
          <w:rFonts w:ascii="Times New Roman" w:hAnsi="Times New Roman"/>
        </w:rPr>
        <w:t>menentukan</w:t>
      </w:r>
      <w:proofErr w:type="spellEnd"/>
      <w:r w:rsidR="008C2F78">
        <w:rPr>
          <w:rFonts w:ascii="Times New Roman" w:hAnsi="Times New Roman"/>
        </w:rPr>
        <w:t xml:space="preserve"> </w:t>
      </w:r>
      <w:proofErr w:type="spellStart"/>
      <w:r w:rsidR="008C2F78">
        <w:rPr>
          <w:rFonts w:ascii="Times New Roman" w:hAnsi="Times New Roman"/>
        </w:rPr>
        <w:t>kedalaman</w:t>
      </w:r>
      <w:proofErr w:type="spellEnd"/>
      <w:r w:rsidR="008C2F78">
        <w:rPr>
          <w:rFonts w:ascii="Times New Roman" w:hAnsi="Times New Roman"/>
        </w:rPr>
        <w:t xml:space="preserve"> </w:t>
      </w:r>
      <w:proofErr w:type="spellStart"/>
      <w:r w:rsidR="008C2F78">
        <w:rPr>
          <w:rFonts w:ascii="Times New Roman" w:hAnsi="Times New Roman"/>
        </w:rPr>
        <w:t>pemahaman</w:t>
      </w:r>
      <w:proofErr w:type="spellEnd"/>
      <w:r w:rsidR="008C2F78">
        <w:rPr>
          <w:rFonts w:ascii="Times New Roman" w:hAnsi="Times New Roman"/>
        </w:rPr>
        <w:t xml:space="preserve"> </w:t>
      </w:r>
      <w:proofErr w:type="spellStart"/>
      <w:r>
        <w:rPr>
          <w:rFonts w:ascii="Times New Roman" w:hAnsi="Times New Roman"/>
        </w:rPr>
        <w:t>untuk</w:t>
      </w:r>
      <w:proofErr w:type="spellEnd"/>
      <w:r w:rsidR="008C2F78">
        <w:rPr>
          <w:rFonts w:ascii="Times New Roman" w:hAnsi="Times New Roman"/>
        </w:rPr>
        <w:t xml:space="preserve"> </w:t>
      </w:r>
      <w:proofErr w:type="spellStart"/>
      <w:r w:rsidR="00B857AA" w:rsidRPr="00B857AA">
        <w:rPr>
          <w:rFonts w:ascii="Times New Roman" w:hAnsi="Times New Roman"/>
        </w:rPr>
        <w:t>mendapatkan</w:t>
      </w:r>
      <w:proofErr w:type="spellEnd"/>
      <w:r w:rsidR="00B857AA" w:rsidRPr="00B857AA">
        <w:rPr>
          <w:rFonts w:ascii="Times New Roman" w:hAnsi="Times New Roman"/>
        </w:rPr>
        <w:t xml:space="preserve"> </w:t>
      </w:r>
      <w:proofErr w:type="spellStart"/>
      <w:r w:rsidR="00B857AA" w:rsidRPr="00B857AA">
        <w:rPr>
          <w:rFonts w:ascii="Times New Roman" w:hAnsi="Times New Roman"/>
        </w:rPr>
        <w:t>solusi</w:t>
      </w:r>
      <w:proofErr w:type="spellEnd"/>
      <w:r w:rsidR="00B857AA" w:rsidRPr="00B857AA">
        <w:rPr>
          <w:rFonts w:ascii="Times New Roman" w:hAnsi="Times New Roman"/>
        </w:rPr>
        <w:t xml:space="preserve"> </w:t>
      </w:r>
      <w:proofErr w:type="spellStart"/>
      <w:r w:rsidR="00B857AA" w:rsidRPr="00B857AA">
        <w:rPr>
          <w:rFonts w:ascii="Times New Roman" w:hAnsi="Times New Roman"/>
        </w:rPr>
        <w:t>logis</w:t>
      </w:r>
      <w:proofErr w:type="spellEnd"/>
      <w:r w:rsidR="00B857AA" w:rsidRPr="00B857AA">
        <w:rPr>
          <w:rFonts w:ascii="Times New Roman" w:hAnsi="Times New Roman"/>
        </w:rPr>
        <w:t xml:space="preserve"> </w:t>
      </w:r>
      <w:proofErr w:type="spellStart"/>
      <w:r w:rsidR="008C2F78">
        <w:rPr>
          <w:rFonts w:ascii="Times New Roman" w:hAnsi="Times New Roman"/>
        </w:rPr>
        <w:t>dalam</w:t>
      </w:r>
      <w:proofErr w:type="spellEnd"/>
      <w:r w:rsidR="008C2F78">
        <w:rPr>
          <w:rFonts w:ascii="Times New Roman" w:hAnsi="Times New Roman"/>
        </w:rPr>
        <w:t xml:space="preserve"> </w:t>
      </w:r>
      <w:proofErr w:type="spellStart"/>
      <w:r w:rsidR="008C2F78">
        <w:rPr>
          <w:rFonts w:ascii="Times New Roman" w:hAnsi="Times New Roman"/>
        </w:rPr>
        <w:t>memecahkan</w:t>
      </w:r>
      <w:proofErr w:type="spellEnd"/>
      <w:r w:rsidR="008C2F78">
        <w:rPr>
          <w:rFonts w:ascii="Times New Roman" w:hAnsi="Times New Roman"/>
        </w:rPr>
        <w:t xml:space="preserve"> </w:t>
      </w:r>
      <w:proofErr w:type="spellStart"/>
      <w:r w:rsidR="008C2F78">
        <w:rPr>
          <w:rFonts w:ascii="Times New Roman" w:hAnsi="Times New Roman"/>
        </w:rPr>
        <w:t>masalah</w:t>
      </w:r>
      <w:proofErr w:type="spellEnd"/>
      <w:r w:rsidR="008C2F78">
        <w:rPr>
          <w:rFonts w:ascii="Times New Roman" w:hAnsi="Times New Roman"/>
        </w:rPr>
        <w:t xml:space="preserve">. </w:t>
      </w:r>
      <w:bookmarkStart w:id="1" w:name="_Hlk107591628"/>
    </w:p>
    <w:p w14:paraId="7F51829A" w14:textId="135DBCE9" w:rsidR="00B857AA" w:rsidRDefault="00B857AA" w:rsidP="00B857AA">
      <w:pPr>
        <w:widowControl w:val="0"/>
        <w:autoSpaceDE w:val="0"/>
        <w:autoSpaceDN w:val="0"/>
        <w:spacing w:after="0" w:line="360" w:lineRule="auto"/>
        <w:ind w:firstLine="720"/>
        <w:jc w:val="both"/>
        <w:rPr>
          <w:rFonts w:ascii="Times New Roman" w:hAnsi="Times New Roman"/>
        </w:rPr>
      </w:pPr>
      <w:proofErr w:type="spellStart"/>
      <w:r w:rsidRPr="00B857AA">
        <w:rPr>
          <w:rFonts w:ascii="Times New Roman" w:hAnsi="Times New Roman"/>
          <w:lang w:val="en-SG"/>
        </w:rPr>
        <w:t>Pemahaman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relasional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lang w:val="en-SG"/>
        </w:rPr>
        <w:t xml:space="preserve"> pada </w:t>
      </w:r>
      <w:proofErr w:type="spellStart"/>
      <w:r w:rsidRPr="00B857AA">
        <w:rPr>
          <w:rFonts w:ascii="Times New Roman" w:hAnsi="Times New Roman"/>
          <w:lang w:val="en-SG"/>
        </w:rPr>
        <w:t>subjek</w:t>
      </w:r>
      <w:proofErr w:type="spellEnd"/>
      <w:r w:rsidRPr="00B857AA">
        <w:rPr>
          <w:rFonts w:ascii="Times New Roman" w:hAnsi="Times New Roman"/>
          <w:lang w:val="en-SG"/>
        </w:rPr>
        <w:t xml:space="preserve"> </w:t>
      </w:r>
      <w:proofErr w:type="spellStart"/>
      <w:r w:rsidRPr="00B857AA">
        <w:rPr>
          <w:rFonts w:ascii="Times New Roman" w:hAnsi="Times New Roman"/>
          <w:lang w:val="en-SG"/>
        </w:rPr>
        <w:t>tinggi</w:t>
      </w:r>
      <w:proofErr w:type="spellEnd"/>
      <w:r w:rsidRPr="00B857AA">
        <w:rPr>
          <w:rFonts w:ascii="Times New Roman" w:hAnsi="Times New Roman"/>
          <w:lang w:val="en-SG"/>
        </w:rPr>
        <w:t xml:space="preserve"> sangat </w:t>
      </w:r>
      <w:proofErr w:type="spellStart"/>
      <w:r w:rsidRPr="00B857AA">
        <w:rPr>
          <w:rFonts w:ascii="Times New Roman" w:hAnsi="Times New Roman"/>
          <w:lang w:val="en-SG"/>
        </w:rPr>
        <w:t>baik</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menyelesaikan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masalah</w:t>
      </w:r>
      <w:proofErr w:type="spellEnd"/>
      <w:r w:rsidRPr="00B857AA">
        <w:rPr>
          <w:rFonts w:ascii="Times New Roman" w:hAnsi="Times New Roman"/>
          <w:lang w:val="en-SG"/>
        </w:rPr>
        <w:t xml:space="preserve"> FPB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memenuhi</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semua</w:t>
      </w:r>
      <w:proofErr w:type="spellEnd"/>
      <w:r w:rsidRPr="00B857AA">
        <w:rPr>
          <w:rFonts w:ascii="Times New Roman" w:hAnsi="Times New Roman"/>
          <w:lang w:val="en-SG"/>
        </w:rPr>
        <w:t xml:space="preserve"> </w:t>
      </w:r>
      <w:proofErr w:type="spellStart"/>
      <w:r w:rsidRPr="00B857AA">
        <w:rPr>
          <w:rFonts w:ascii="Times New Roman" w:hAnsi="Times New Roman"/>
          <w:lang w:val="en-SG"/>
        </w:rPr>
        <w:t>indikator</w:t>
      </w:r>
      <w:proofErr w:type="spellEnd"/>
      <w:r w:rsidRPr="00B857AA">
        <w:rPr>
          <w:rFonts w:ascii="Times New Roman" w:hAnsi="Times New Roman"/>
          <w:lang w:val="en-SG"/>
        </w:rPr>
        <w:t xml:space="preserve"> </w:t>
      </w:r>
      <w:proofErr w:type="spellStart"/>
      <w:r w:rsidRPr="00B857AA">
        <w:rPr>
          <w:rFonts w:ascii="Times New Roman" w:hAnsi="Times New Roman"/>
          <w:lang w:val="en-SG"/>
        </w:rPr>
        <w:t>prosedural</w:t>
      </w:r>
      <w:proofErr w:type="spellEnd"/>
      <w:r w:rsidRPr="00B857AA">
        <w:rPr>
          <w:rFonts w:ascii="Times New Roman" w:hAnsi="Times New Roman"/>
          <w:lang w:val="en-SG"/>
        </w:rPr>
        <w:t xml:space="preserve"> dan </w:t>
      </w:r>
      <w:proofErr w:type="spellStart"/>
      <w:r w:rsidRPr="00B857AA">
        <w:rPr>
          <w:rFonts w:ascii="Times New Roman" w:hAnsi="Times New Roman"/>
          <w:lang w:val="en-SG"/>
        </w:rPr>
        <w:t>konseptual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Namun</w:t>
      </w:r>
      <w:proofErr w:type="spellEnd"/>
      <w:r w:rsidRPr="00B857AA">
        <w:rPr>
          <w:rFonts w:ascii="Times New Roman" w:hAnsi="Times New Roman"/>
          <w:lang w:val="en-SG"/>
        </w:rPr>
        <w:t xml:space="preserve">, </w:t>
      </w:r>
      <w:proofErr w:type="spellStart"/>
      <w:r w:rsidRPr="00B857AA">
        <w:rPr>
          <w:rFonts w:ascii="Times New Roman" w:hAnsi="Times New Roman"/>
          <w:lang w:val="en-SG"/>
        </w:rPr>
        <w:t>hanya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memiliki</w:t>
      </w:r>
      <w:proofErr w:type="spellEnd"/>
      <w:r w:rsidRPr="00B857AA">
        <w:rPr>
          <w:rFonts w:ascii="Times New Roman" w:hAnsi="Times New Roman"/>
          <w:lang w:val="en-SG"/>
        </w:rPr>
        <w:t xml:space="preserve"> </w:t>
      </w:r>
      <w:proofErr w:type="spellStart"/>
      <w:r w:rsidRPr="00B857AA">
        <w:rPr>
          <w:rFonts w:ascii="Times New Roman" w:hAnsi="Times New Roman"/>
          <w:lang w:val="en-SG"/>
        </w:rPr>
        <w:t>kemampuan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cukup</w:t>
      </w:r>
      <w:proofErr w:type="spellEnd"/>
      <w:r w:rsidRPr="00B857AA">
        <w:rPr>
          <w:rFonts w:ascii="Times New Roman" w:hAnsi="Times New Roman"/>
          <w:lang w:val="en-SG"/>
        </w:rPr>
        <w:t xml:space="preserve"> </w:t>
      </w:r>
      <w:proofErr w:type="spellStart"/>
      <w:r w:rsidR="00C1264D">
        <w:rPr>
          <w:rFonts w:ascii="Times New Roman" w:hAnsi="Times New Roman"/>
          <w:lang w:val="en-SG"/>
        </w:rPr>
        <w:t>ketika</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memenuhi</w:t>
      </w:r>
      <w:proofErr w:type="spellEnd"/>
      <w:r w:rsidRPr="00B857AA">
        <w:rPr>
          <w:rFonts w:ascii="Times New Roman" w:hAnsi="Times New Roman"/>
          <w:lang w:val="en-SG"/>
        </w:rPr>
        <w:t xml:space="preserve"> </w:t>
      </w:r>
      <w:proofErr w:type="spellStart"/>
      <w:r w:rsidRPr="00B857AA">
        <w:rPr>
          <w:rFonts w:ascii="Times New Roman" w:hAnsi="Times New Roman"/>
          <w:lang w:val="en-SG"/>
        </w:rPr>
        <w:t>indikator</w:t>
      </w:r>
      <w:proofErr w:type="spellEnd"/>
      <w:r w:rsidRPr="00B857AA">
        <w:rPr>
          <w:rFonts w:ascii="Times New Roman" w:hAnsi="Times New Roman"/>
          <w:lang w:val="en-SG"/>
        </w:rPr>
        <w:t xml:space="preserve"> </w:t>
      </w:r>
      <w:proofErr w:type="spellStart"/>
      <w:r w:rsidR="00C1264D">
        <w:rPr>
          <w:rFonts w:ascii="Times New Roman" w:hAnsi="Times New Roman"/>
          <w:lang w:val="en-SG"/>
        </w:rPr>
        <w:t>dalam</w:t>
      </w:r>
      <w:proofErr w:type="spellEnd"/>
      <w:r w:rsidR="00C1264D">
        <w:rPr>
          <w:rFonts w:ascii="Times New Roman" w:hAnsi="Times New Roman"/>
          <w:lang w:val="en-SG"/>
        </w:rPr>
        <w:t xml:space="preserve"> </w:t>
      </w:r>
      <w:proofErr w:type="spellStart"/>
      <w:r w:rsidRPr="00B857AA">
        <w:rPr>
          <w:rFonts w:ascii="Times New Roman" w:hAnsi="Times New Roman"/>
          <w:lang w:val="en-SG"/>
        </w:rPr>
        <w:t>menyelesaikan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masalah</w:t>
      </w:r>
      <w:proofErr w:type="spellEnd"/>
      <w:r w:rsidRPr="00B857AA">
        <w:rPr>
          <w:rFonts w:ascii="Times New Roman" w:hAnsi="Times New Roman"/>
          <w:lang w:val="en-SG"/>
        </w:rPr>
        <w:t xml:space="preserve"> KPK</w:t>
      </w:r>
      <w:r w:rsidR="00C1264D">
        <w:rPr>
          <w:rFonts w:ascii="Times New Roman" w:hAnsi="Times New Roman"/>
          <w:lang w:val="en-SG"/>
        </w:rPr>
        <w:t xml:space="preserve"> yang </w:t>
      </w:r>
      <w:proofErr w:type="spellStart"/>
      <w:r w:rsidRPr="00B857AA">
        <w:rPr>
          <w:rFonts w:ascii="Times New Roman" w:hAnsi="Times New Roman"/>
          <w:lang w:val="en-SG"/>
        </w:rPr>
        <w:t>disebabkan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belum</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dilakukan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seluruh</w:t>
      </w:r>
      <w:proofErr w:type="spellEnd"/>
      <w:r w:rsidRPr="00B857AA">
        <w:rPr>
          <w:rFonts w:ascii="Times New Roman" w:hAnsi="Times New Roman"/>
          <w:lang w:val="en-SG"/>
        </w:rPr>
        <w:t xml:space="preserve"> </w:t>
      </w:r>
      <w:proofErr w:type="spellStart"/>
      <w:r w:rsidRPr="00B857AA">
        <w:rPr>
          <w:rFonts w:ascii="Times New Roman" w:hAnsi="Times New Roman"/>
          <w:lang w:val="en-SG"/>
        </w:rPr>
        <w:t>prosedur</w:t>
      </w:r>
      <w:proofErr w:type="spellEnd"/>
      <w:r w:rsidRPr="00B857AA">
        <w:rPr>
          <w:rFonts w:ascii="Times New Roman" w:hAnsi="Times New Roman"/>
          <w:lang w:val="en-SG"/>
        </w:rPr>
        <w:t xml:space="preserve"> </w:t>
      </w:r>
      <w:proofErr w:type="spellStart"/>
      <w:r w:rsidR="00C1264D">
        <w:rPr>
          <w:rFonts w:ascii="Times New Roman" w:hAnsi="Times New Roman"/>
          <w:lang w:val="en-SG"/>
        </w:rPr>
        <w:t>penyelesaian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masalah</w:t>
      </w:r>
      <w:proofErr w:type="spellEnd"/>
      <w:r w:rsidRPr="00B857AA">
        <w:rPr>
          <w:rFonts w:ascii="Times New Roman" w:hAnsi="Times New Roman"/>
          <w:lang w:val="en-SG"/>
        </w:rPr>
        <w:t xml:space="preserve">. </w:t>
      </w:r>
      <w:proofErr w:type="spellStart"/>
      <w:r w:rsidRPr="00B857AA">
        <w:rPr>
          <w:rFonts w:ascii="Times New Roman" w:hAnsi="Times New Roman"/>
          <w:lang w:val="en-SG"/>
        </w:rPr>
        <w:t>Polya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w:t>
      </w:r>
      <w:r w:rsidRPr="00B857AA">
        <w:rPr>
          <w:rFonts w:ascii="Times New Roman" w:hAnsi="Times New Roman"/>
        </w:rPr>
        <w:fldChar w:fldCharType="begin" w:fldLock="1"/>
      </w:r>
      <w:r w:rsidRPr="00B857AA">
        <w:rPr>
          <w:rFonts w:ascii="Times New Roman" w:hAnsi="Times New Roman"/>
          <w:lang w:val="en-SG"/>
        </w:rPr>
        <w:instrText>ADDIN CSL_CITATION {"citationItems":[{"id":"ITEM-1","itemData":{"DOI":"https://doi.org/10.31980/mosharafa.v5i2.270","abstract":"Penelitian ini dilatarbelakangi oleh hasil-hasil penelitian terdahulu yang menunjukkan bahwa kemampuan pemecahan masalah matematis siswa belum sesuai dengan yang diharapkan. Salah satu pembelajaran untuk meningkatkan kemampuan pemecahan masalah matematis adalah pembelajaran berbasis masalah. Tujuan penelitian ini adalah untuk mengetahui peningkatan kemampuan pemecahan masalah matematis siswa sebagai akibat dari pembelajaran berbasis masalah. Penelitian ini adalah kuasi eksperimen yang menerapkan dua pembelajaran yaitu pembelajaran berbasis masalah dan pembelajaran konvensional. Populasi dalam penelitian ini adalah siswa di salah satu SMK di Kabupaten Garut. Pengambilan sampel dilakukan secara purposive sampling, dan diperoleh dua kelas sebagai sampel penelitian. Instrumen penelitian yang digunakan adalah tes kemampuan pemecahan masalah matematis. Berdasarkan hasil analisis tersebut diperoleh kesimpulan bahwa: (1) peningkatan kemampuan pemecahan masalah matematis siswa yang mendapat pembelajaran berbasis masalah lebih baik daripada siswa yang mendapat pembelajaran konvensional, (2) Kesalahan-kesalahan yang dilakukan oleh siswa ketika mengerjakan soal-soal yang berkaitan dengan kemampuan pemecahan masalah matematis adalah kesalahan karena kecerobohan atau kurang cermat, kesalahan mentransformasikan informasi, kesalahan keterampilan proses, dan kesalahan memahami soal.","author":[{"dropping-particle":"","family":"Sumartini","given":"Tina Sri","non-dropping-particle":"","parse-names":false,"suffix":""}],"container-title":"Musharafa jurnal pendidikan matematika","id":"ITEM-1","issue":"2","issued":{"date-parts":[["2016"]]},"page":"148-158","title":"Peningkatan kemampuan pemecahan masalah matematis siswa melalui pembelajaran berbasis masalah","type":"article-journal","volume":"5"},"uris":["http://www.mendeley.com/documents/?uuid=25262200-9552-4bf9-bef1-eccb0836e5fb"]}],"mendeley":{"formattedCitation":"(Sumartini, 2016)","manualFormatting":"Sumartini (2016)","plainTextFormattedCitation":"(Sumartini, 2016)","previouslyFormattedCitation":"(Sumartini, 2016)"},"properties":{"noteIndex":0},"schema":"https://github.com/citation-style-language/schema/raw/master/csl-citation.json"}</w:instrText>
      </w:r>
      <w:r w:rsidRPr="00B857AA">
        <w:rPr>
          <w:rFonts w:ascii="Times New Roman" w:hAnsi="Times New Roman"/>
        </w:rPr>
        <w:fldChar w:fldCharType="separate"/>
      </w:r>
      <w:r w:rsidRPr="00B857AA">
        <w:rPr>
          <w:rFonts w:ascii="Times New Roman" w:hAnsi="Times New Roman"/>
          <w:noProof/>
          <w:lang w:val="en-SG"/>
        </w:rPr>
        <w:t>Sumartini (2016)</w:t>
      </w:r>
      <w:r w:rsidRPr="00B857AA">
        <w:rPr>
          <w:rFonts w:ascii="Times New Roman" w:hAnsi="Times New Roman"/>
        </w:rPr>
        <w:fldChar w:fldCharType="end"/>
      </w:r>
      <w:r w:rsidRPr="00B857AA">
        <w:rPr>
          <w:rFonts w:ascii="Times New Roman" w:hAnsi="Times New Roman"/>
          <w:lang w:val="en-SG"/>
        </w:rPr>
        <w:t xml:space="preserve"> </w:t>
      </w:r>
      <w:proofErr w:type="spellStart"/>
      <w:r w:rsidRPr="00B857AA">
        <w:rPr>
          <w:rFonts w:ascii="Times New Roman" w:hAnsi="Times New Roman"/>
          <w:lang w:val="en-SG"/>
        </w:rPr>
        <w:t>menyelesaikan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masalah</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sesuai</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rencana</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dilakukan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lang w:val="en-SG"/>
        </w:rPr>
        <w:t xml:space="preserve"> </w:t>
      </w:r>
      <w:proofErr w:type="spellStart"/>
      <w:r w:rsidRPr="00B857AA">
        <w:rPr>
          <w:rFonts w:ascii="Times New Roman" w:hAnsi="Times New Roman"/>
        </w:rPr>
        <w:t>menjalankan</w:t>
      </w:r>
      <w:proofErr w:type="spellEnd"/>
      <w:r w:rsidRPr="00B857AA">
        <w:rPr>
          <w:rFonts w:ascii="Times New Roman" w:hAnsi="Times New Roman"/>
        </w:rPr>
        <w:t xml:space="preserve"> </w:t>
      </w:r>
      <w:proofErr w:type="spellStart"/>
      <w:r w:rsidRPr="00B857AA">
        <w:rPr>
          <w:rFonts w:ascii="Times New Roman" w:hAnsi="Times New Roman"/>
        </w:rPr>
        <w:t>prosedur</w:t>
      </w:r>
      <w:proofErr w:type="spellEnd"/>
      <w:r w:rsidRPr="00B857AA">
        <w:rPr>
          <w:rFonts w:ascii="Times New Roman" w:hAnsi="Times New Roman"/>
          <w:lang w:val="en-SG"/>
        </w:rPr>
        <w:t xml:space="preserve"> </w:t>
      </w:r>
      <w:r w:rsidRPr="00B857AA">
        <w:rPr>
          <w:rFonts w:ascii="Times New Roman" w:hAnsi="Times New Roman"/>
        </w:rPr>
        <w:t>yang</w:t>
      </w:r>
      <w:r w:rsidRPr="00B857AA">
        <w:rPr>
          <w:rFonts w:ascii="Times New Roman" w:hAnsi="Times New Roman"/>
          <w:lang w:val="en-SG"/>
        </w:rPr>
        <w:t xml:space="preserve"> </w:t>
      </w:r>
      <w:proofErr w:type="spellStart"/>
      <w:r w:rsidRPr="00B857AA">
        <w:rPr>
          <w:rFonts w:ascii="Times New Roman" w:hAnsi="Times New Roman"/>
          <w:lang w:val="en-SG"/>
        </w:rPr>
        <w:t>telah</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dipilih</w:t>
      </w:r>
      <w:proofErr w:type="spellEnd"/>
      <w:r w:rsidRPr="00B857AA">
        <w:rPr>
          <w:rFonts w:ascii="Times New Roman" w:hAnsi="Times New Roman"/>
          <w:lang w:val="en-SG"/>
        </w:rPr>
        <w:t xml:space="preserve"> </w:t>
      </w:r>
      <w:proofErr w:type="spellStart"/>
      <w:r w:rsidRPr="00B857AA">
        <w:rPr>
          <w:rFonts w:ascii="Times New Roman" w:hAnsi="Times New Roman"/>
        </w:rPr>
        <w:t>untuk</w:t>
      </w:r>
      <w:proofErr w:type="spellEnd"/>
      <w:r w:rsidRPr="00B857AA">
        <w:rPr>
          <w:rFonts w:ascii="Times New Roman" w:hAnsi="Times New Roman"/>
        </w:rPr>
        <w:t xml:space="preserve"> </w:t>
      </w:r>
      <w:proofErr w:type="spellStart"/>
      <w:r w:rsidRPr="00B857AA">
        <w:rPr>
          <w:rFonts w:ascii="Times New Roman" w:hAnsi="Times New Roman"/>
        </w:rPr>
        <w:t>mendapatkan</w:t>
      </w:r>
      <w:proofErr w:type="spellEnd"/>
      <w:r w:rsidRPr="00B857AA">
        <w:rPr>
          <w:rFonts w:ascii="Times New Roman" w:hAnsi="Times New Roman"/>
        </w:rPr>
        <w:t xml:space="preserve"> </w:t>
      </w:r>
      <w:proofErr w:type="spellStart"/>
      <w:r w:rsidRPr="00B857AA">
        <w:rPr>
          <w:rFonts w:ascii="Times New Roman" w:hAnsi="Times New Roman"/>
        </w:rPr>
        <w:t>penyelesaian</w:t>
      </w:r>
      <w:proofErr w:type="spellEnd"/>
      <w:r w:rsidRPr="00B857AA">
        <w:rPr>
          <w:rFonts w:ascii="Times New Roman" w:hAnsi="Times New Roman"/>
          <w:lang w:val="en-SG"/>
        </w:rPr>
        <w:t xml:space="preserve">. </w:t>
      </w:r>
      <w:r w:rsidR="00C1264D">
        <w:rPr>
          <w:rFonts w:ascii="Times New Roman" w:hAnsi="Times New Roman"/>
          <w:shd w:val="clear" w:color="auto" w:fill="FFFFFF"/>
          <w:lang w:val="en-SG"/>
        </w:rPr>
        <w:t>T</w:t>
      </w:r>
      <w:r w:rsidRPr="00B857AA">
        <w:rPr>
          <w:rFonts w:ascii="Times New Roman" w:hAnsi="Times New Roman"/>
          <w:shd w:val="clear" w:color="auto" w:fill="FFFFFF"/>
          <w:lang w:val="en-SG"/>
        </w:rPr>
        <w:t>a</w:t>
      </w:r>
      <w:proofErr w:type="spellStart"/>
      <w:r w:rsidRPr="00B857AA">
        <w:rPr>
          <w:rFonts w:ascii="Times New Roman" w:hAnsi="Times New Roman"/>
          <w:shd w:val="clear" w:color="auto" w:fill="FFFFFF"/>
        </w:rPr>
        <w:t>npa</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kelancaran</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prosedural</w:t>
      </w:r>
      <w:proofErr w:type="spellEnd"/>
      <w:r w:rsidRPr="00B857AA">
        <w:rPr>
          <w:rFonts w:ascii="Times New Roman" w:hAnsi="Times New Roman"/>
          <w:shd w:val="clear" w:color="auto" w:fill="FFFFFF"/>
          <w:lang w:val="en-SG"/>
        </w:rPr>
        <w:t xml:space="preserve"> </w:t>
      </w:r>
      <w:r w:rsidRPr="00B857AA">
        <w:rPr>
          <w:rFonts w:ascii="Times New Roman" w:hAnsi="Times New Roman"/>
          <w:shd w:val="clear" w:color="auto" w:fill="FFFFFF"/>
        </w:rPr>
        <w:t>yang</w:t>
      </w:r>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cukup</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lang w:val="en-SG"/>
        </w:rPr>
        <w:t>dapat</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lang w:val="en-SG"/>
        </w:rPr>
        <w:t>menyebabkan</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siswa</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mengalami</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kesulitan</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mendalami</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pemahaman</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mereka</w:t>
      </w:r>
      <w:proofErr w:type="spellEnd"/>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tentang</w:t>
      </w:r>
      <w:proofErr w:type="spellEnd"/>
      <w:r w:rsidRPr="00B857AA">
        <w:rPr>
          <w:rFonts w:ascii="Times New Roman" w:hAnsi="Times New Roman"/>
          <w:shd w:val="clear" w:color="auto" w:fill="FFFFFF"/>
          <w:lang w:val="en-SG"/>
        </w:rPr>
        <w:t xml:space="preserve"> </w:t>
      </w:r>
      <w:r w:rsidRPr="00B857AA">
        <w:rPr>
          <w:rFonts w:ascii="Times New Roman" w:hAnsi="Times New Roman"/>
          <w:shd w:val="clear" w:color="auto" w:fill="FFFFFF"/>
        </w:rPr>
        <w:t>ide-ide</w:t>
      </w:r>
      <w:r w:rsidRPr="00B857AA">
        <w:rPr>
          <w:rFonts w:ascii="Times New Roman" w:hAnsi="Times New Roman"/>
          <w:shd w:val="clear" w:color="auto" w:fill="FFFFFF"/>
          <w:lang w:val="en-SG"/>
        </w:rPr>
        <w:t xml:space="preserve"> </w:t>
      </w:r>
      <w:proofErr w:type="spellStart"/>
      <w:r w:rsidRPr="00B857AA">
        <w:rPr>
          <w:rFonts w:ascii="Times New Roman" w:hAnsi="Times New Roman"/>
          <w:shd w:val="clear" w:color="auto" w:fill="FFFFFF"/>
        </w:rPr>
        <w:t>matematika</w:t>
      </w:r>
      <w:proofErr w:type="spellEnd"/>
      <w:r w:rsidRPr="00B857AA">
        <w:rPr>
          <w:rFonts w:ascii="Times New Roman" w:hAnsi="Times New Roman"/>
          <w:shd w:val="clear" w:color="auto" w:fill="FFFFFF"/>
          <w:lang w:val="en-SG"/>
        </w:rPr>
        <w:t xml:space="preserve"> dan </w:t>
      </w:r>
      <w:proofErr w:type="spellStart"/>
      <w:r w:rsidRPr="00B857AA">
        <w:rPr>
          <w:rFonts w:ascii="Times New Roman" w:hAnsi="Times New Roman"/>
          <w:shd w:val="clear" w:color="auto" w:fill="FFFFFF"/>
        </w:rPr>
        <w:t>memecahkan</w:t>
      </w:r>
      <w:proofErr w:type="spellEnd"/>
      <w:r w:rsidRPr="00B857AA">
        <w:rPr>
          <w:rFonts w:ascii="Times New Roman" w:hAnsi="Times New Roman"/>
          <w:shd w:val="clear" w:color="auto" w:fill="FFFFFF"/>
        </w:rPr>
        <w:t xml:space="preserve"> </w:t>
      </w:r>
      <w:proofErr w:type="spellStart"/>
      <w:r w:rsidRPr="00B857AA">
        <w:rPr>
          <w:rFonts w:ascii="Times New Roman" w:hAnsi="Times New Roman"/>
          <w:shd w:val="clear" w:color="auto" w:fill="FFFFFF"/>
        </w:rPr>
        <w:t>masalah</w:t>
      </w:r>
      <w:proofErr w:type="spellEnd"/>
      <w:r w:rsidRPr="00B857AA">
        <w:rPr>
          <w:rFonts w:ascii="Times New Roman" w:hAnsi="Times New Roman"/>
          <w:shd w:val="clear" w:color="auto" w:fill="FFFFFF"/>
        </w:rPr>
        <w:t xml:space="preserve"> </w:t>
      </w:r>
      <w:proofErr w:type="spellStart"/>
      <w:r w:rsidRPr="00B857AA">
        <w:rPr>
          <w:rFonts w:ascii="Times New Roman" w:hAnsi="Times New Roman"/>
          <w:shd w:val="clear" w:color="auto" w:fill="FFFFFF"/>
        </w:rPr>
        <w:t>matematika</w:t>
      </w:r>
      <w:proofErr w:type="spellEnd"/>
      <w:r w:rsidR="00C1264D">
        <w:rPr>
          <w:rFonts w:ascii="Times New Roman" w:hAnsi="Times New Roman"/>
          <w:shd w:val="clear" w:color="auto" w:fill="FFFFFF"/>
          <w:lang w:val="en-SG"/>
        </w:rPr>
        <w:t>. (</w:t>
      </w:r>
      <w:r w:rsidR="00C1264D">
        <w:rPr>
          <w:rFonts w:ascii="Times New Roman" w:hAnsi="Times New Roman"/>
          <w:lang w:val="en-SG"/>
        </w:rPr>
        <w:fldChar w:fldCharType="begin" w:fldLock="1"/>
      </w:r>
      <w:r w:rsidR="00C1264D">
        <w:rPr>
          <w:rFonts w:ascii="Times New Roman" w:hAnsi="Times New Roman"/>
          <w:lang w:val="en-SG"/>
        </w:rPr>
        <w:instrText>ADDIN CSL_CITATION {"citationItems":[{"id":"ITEM-1","itemData":{"ISBN":"9781119130536","abstract":"Penelitian ini bertujuan untuk mengetahui kelancaran prosedural siswa dalam menyelesaikan soal persamaan kuadrat di kelas X SMKN 2 Pontianak. Metode penelitian yang digunakan adalah metode deskriptif dengan bentuk penelitian studi kasus. Subjek penelitian ini adalah 33 siswa kelas X Teknik Elektronika Industri SMK Negeri 2 Pontianak. Teknik pengumpulan data yang digunakan adalah teknik pengukuran dan komunikasi langsung. Hasil analisis data menunjukkan bahwa kelancaran prosedural siswa khususnya pada materi menyelesaikan persamaan kuadrat masih rendah, kebanyakan siswa belum mampu menyelesaikan soal secara fleksibelitas, efisiensi dan akurasi Kata","author":[{"dropping-particle":"","family":"Sari","given":"Novita","non-dropping-particle":"","parse-names":false,"suffix":""},{"dropping-particle":"","family":"Yusmin","given":"Edy","non-dropping-particle":"","parse-names":false,"suffix":""},{"dropping-particle":"","family":"Nursangaji","given":"Asep","non-dropping-particle":"","parse-names":false,"suffix":""}],"container-title":"Jurnal pendidikan dan pembelajaran khatulistiwa","id":"ITEM-1","issue":"2","issued":{"date-parts":[["2018"]]},"page":"1-9","title":"Kelancaran prosedural siswa dalam menyelesaikan soal persamaan kuadrat di kelas x smkn 2 pontianak","type":"article-journal","volume":"7"},"uris":["http://www.mendeley.com/documents/?uuid=e0a87b5d-23c7-4eb5-8d10-6e64ebc625e2"]}],"mendeley":{"formattedCitation":"(Sari et al., 2018)","manualFormatting":"Sari et al., 2018)","plainTextFormattedCitation":"(Sari et al., 2018)","previouslyFormattedCitation":"(Sari et al., 2018)"},"properties":{"noteIndex":0},"schema":"https://github.com/citation-style-language/schema/raw/master/csl-citation.json"}</w:instrText>
      </w:r>
      <w:r w:rsidR="00C1264D">
        <w:rPr>
          <w:rFonts w:ascii="Times New Roman" w:hAnsi="Times New Roman"/>
          <w:lang w:val="en-SG"/>
        </w:rPr>
        <w:fldChar w:fldCharType="separate"/>
      </w:r>
      <w:r w:rsidR="00C1264D" w:rsidRPr="008052F7">
        <w:rPr>
          <w:rFonts w:ascii="Times New Roman" w:hAnsi="Times New Roman"/>
          <w:noProof/>
          <w:lang w:val="en-SG"/>
        </w:rPr>
        <w:t>Sari et al.,</w:t>
      </w:r>
      <w:r w:rsidR="00C1264D">
        <w:rPr>
          <w:rFonts w:ascii="Times New Roman" w:hAnsi="Times New Roman"/>
          <w:noProof/>
          <w:lang w:val="en-SG"/>
        </w:rPr>
        <w:t xml:space="preserve"> </w:t>
      </w:r>
      <w:r w:rsidR="00C1264D" w:rsidRPr="008052F7">
        <w:rPr>
          <w:rFonts w:ascii="Times New Roman" w:hAnsi="Times New Roman"/>
          <w:noProof/>
          <w:lang w:val="en-SG"/>
        </w:rPr>
        <w:t>2018)</w:t>
      </w:r>
      <w:r w:rsidR="00C1264D">
        <w:rPr>
          <w:rFonts w:ascii="Times New Roman" w:hAnsi="Times New Roman"/>
          <w:lang w:val="en-SG"/>
        </w:rPr>
        <w:fldChar w:fldCharType="end"/>
      </w:r>
    </w:p>
    <w:p w14:paraId="70C5C10F" w14:textId="3C1F4208" w:rsidR="00B857AA" w:rsidRDefault="00B857AA" w:rsidP="00B857AA">
      <w:pPr>
        <w:widowControl w:val="0"/>
        <w:autoSpaceDE w:val="0"/>
        <w:autoSpaceDN w:val="0"/>
        <w:spacing w:after="0" w:line="360" w:lineRule="auto"/>
        <w:ind w:firstLine="720"/>
        <w:jc w:val="both"/>
        <w:rPr>
          <w:rFonts w:ascii="Times New Roman" w:hAnsi="Times New Roman"/>
        </w:rPr>
      </w:pPr>
      <w:proofErr w:type="spellStart"/>
      <w:r w:rsidRPr="00B857AA">
        <w:rPr>
          <w:rFonts w:ascii="Times New Roman" w:hAnsi="Times New Roman"/>
          <w:lang w:val="en-SG"/>
        </w:rPr>
        <w:t>Prosedur</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belum</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dilakukan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berhubungan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materi</w:t>
      </w:r>
      <w:proofErr w:type="spellEnd"/>
      <w:r w:rsidR="00C1264D">
        <w:rPr>
          <w:rFonts w:ascii="Times New Roman" w:hAnsi="Times New Roman"/>
          <w:lang w:val="en-SG"/>
        </w:rPr>
        <w:t xml:space="preserve"> </w:t>
      </w:r>
      <w:proofErr w:type="spellStart"/>
      <w:r w:rsidR="00C1264D" w:rsidRPr="00B857AA">
        <w:rPr>
          <w:rFonts w:ascii="Times New Roman" w:hAnsi="Times New Roman"/>
          <w:lang w:val="en-SG"/>
        </w:rPr>
        <w:t>prasyarat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mengukur</w:t>
      </w:r>
      <w:proofErr w:type="spellEnd"/>
      <w:r w:rsidRPr="00B857AA">
        <w:rPr>
          <w:rFonts w:ascii="Times New Roman" w:hAnsi="Times New Roman"/>
          <w:lang w:val="en-SG"/>
        </w:rPr>
        <w:t xml:space="preserve"> </w:t>
      </w:r>
      <w:proofErr w:type="spellStart"/>
      <w:r w:rsidRPr="00B857AA">
        <w:rPr>
          <w:rFonts w:ascii="Times New Roman" w:hAnsi="Times New Roman"/>
          <w:lang w:val="en-SG"/>
        </w:rPr>
        <w:t>satuan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hari</w:t>
      </w:r>
      <w:proofErr w:type="spellEnd"/>
      <w:r w:rsidRPr="00B857AA">
        <w:rPr>
          <w:rFonts w:ascii="Times New Roman" w:hAnsi="Times New Roman"/>
          <w:lang w:val="en-SG"/>
        </w:rPr>
        <w:t xml:space="preserve"> dan </w:t>
      </w:r>
      <w:proofErr w:type="spellStart"/>
      <w:r w:rsidRPr="00B857AA">
        <w:rPr>
          <w:rFonts w:ascii="Times New Roman" w:hAnsi="Times New Roman"/>
          <w:lang w:val="en-SG"/>
        </w:rPr>
        <w:t>tanggal</w:t>
      </w:r>
      <w:bookmarkEnd w:id="1"/>
      <w:proofErr w:type="spellEnd"/>
      <w:r w:rsidR="000F30AB">
        <w:rPr>
          <w:rFonts w:ascii="Times New Roman" w:hAnsi="Times New Roman"/>
          <w:lang w:val="en-SG"/>
        </w:rPr>
        <w:t xml:space="preserve">. </w:t>
      </w:r>
      <w:proofErr w:type="spellStart"/>
      <w:r w:rsidRPr="00B857AA">
        <w:rPr>
          <w:rFonts w:ascii="Times New Roman" w:hAnsi="Times New Roman"/>
        </w:rPr>
        <w:t>Maka</w:t>
      </w:r>
      <w:proofErr w:type="spellEnd"/>
      <w:r w:rsidR="00775DC7">
        <w:rPr>
          <w:rFonts w:ascii="Times New Roman" w:hAnsi="Times New Roman"/>
        </w:rPr>
        <w:t xml:space="preserve"> </w:t>
      </w:r>
      <w:proofErr w:type="spellStart"/>
      <w:r w:rsidR="00775DC7">
        <w:rPr>
          <w:rFonts w:ascii="Times New Roman" w:hAnsi="Times New Roman"/>
        </w:rPr>
        <w:t>sebelum</w:t>
      </w:r>
      <w:proofErr w:type="spellEnd"/>
      <w:r w:rsidR="00775DC7">
        <w:rPr>
          <w:rFonts w:ascii="Times New Roman" w:hAnsi="Times New Roman"/>
        </w:rPr>
        <w:t xml:space="preserve"> </w:t>
      </w:r>
      <w:proofErr w:type="spellStart"/>
      <w:r w:rsidR="00775DC7">
        <w:rPr>
          <w:rFonts w:ascii="Times New Roman" w:hAnsi="Times New Roman"/>
        </w:rPr>
        <w:t>menuju</w:t>
      </w:r>
      <w:proofErr w:type="spellEnd"/>
      <w:r w:rsidR="00775DC7">
        <w:rPr>
          <w:rFonts w:ascii="Times New Roman" w:hAnsi="Times New Roman"/>
        </w:rPr>
        <w:t xml:space="preserve"> </w:t>
      </w:r>
      <w:proofErr w:type="spellStart"/>
      <w:r w:rsidR="00775DC7">
        <w:rPr>
          <w:rFonts w:ascii="Times New Roman" w:hAnsi="Times New Roman"/>
        </w:rPr>
        <w:t>bab</w:t>
      </w:r>
      <w:proofErr w:type="spellEnd"/>
      <w:r w:rsidR="00775DC7">
        <w:rPr>
          <w:rFonts w:ascii="Times New Roman" w:hAnsi="Times New Roman"/>
        </w:rPr>
        <w:t xml:space="preserve"> </w:t>
      </w:r>
      <w:proofErr w:type="spellStart"/>
      <w:r w:rsidR="00775DC7">
        <w:rPr>
          <w:rFonts w:ascii="Times New Roman" w:hAnsi="Times New Roman"/>
        </w:rPr>
        <w:t>selanjutnya</w:t>
      </w:r>
      <w:proofErr w:type="spellEnd"/>
      <w:r w:rsidR="00775DC7">
        <w:rPr>
          <w:rFonts w:ascii="Times New Roman" w:hAnsi="Times New Roman"/>
        </w:rPr>
        <w:t xml:space="preserve"> </w:t>
      </w:r>
      <w:proofErr w:type="spellStart"/>
      <w:r w:rsidRPr="00B857AA">
        <w:rPr>
          <w:rFonts w:ascii="Times New Roman" w:hAnsi="Times New Roman"/>
        </w:rPr>
        <w:t>penting</w:t>
      </w:r>
      <w:proofErr w:type="spellEnd"/>
      <w:r w:rsidRPr="00B857AA">
        <w:rPr>
          <w:rFonts w:ascii="Times New Roman" w:hAnsi="Times New Roman"/>
        </w:rPr>
        <w:t xml:space="preserve"> </w:t>
      </w:r>
      <w:proofErr w:type="spellStart"/>
      <w:r w:rsidRPr="00B857AA">
        <w:rPr>
          <w:rFonts w:ascii="Times New Roman" w:hAnsi="Times New Roman"/>
        </w:rPr>
        <w:t>untuk</w:t>
      </w:r>
      <w:proofErr w:type="spellEnd"/>
      <w:r w:rsidRPr="00B857AA">
        <w:rPr>
          <w:rFonts w:ascii="Times New Roman" w:hAnsi="Times New Roman"/>
        </w:rPr>
        <w:t xml:space="preserve"> </w:t>
      </w:r>
      <w:proofErr w:type="spellStart"/>
      <w:r w:rsidRPr="00B857AA">
        <w:rPr>
          <w:rFonts w:ascii="Times New Roman" w:hAnsi="Times New Roman"/>
        </w:rPr>
        <w:t>menguatkan</w:t>
      </w:r>
      <w:proofErr w:type="spellEnd"/>
      <w:r w:rsidRPr="00B857AA">
        <w:rPr>
          <w:rFonts w:ascii="Times New Roman" w:hAnsi="Times New Roman"/>
        </w:rPr>
        <w:t xml:space="preserve"> </w:t>
      </w:r>
      <w:proofErr w:type="spellStart"/>
      <w:r w:rsidRPr="00B857AA">
        <w:rPr>
          <w:rFonts w:ascii="Times New Roman" w:hAnsi="Times New Roman"/>
        </w:rPr>
        <w:t>pemahaman</w:t>
      </w:r>
      <w:proofErr w:type="spellEnd"/>
      <w:r w:rsidRPr="00B857AA">
        <w:rPr>
          <w:rFonts w:ascii="Times New Roman" w:hAnsi="Times New Roman"/>
        </w:rPr>
        <w:t xml:space="preserve"> </w:t>
      </w:r>
      <w:proofErr w:type="spellStart"/>
      <w:r w:rsidRPr="00B857AA">
        <w:rPr>
          <w:rFonts w:ascii="Times New Roman" w:hAnsi="Times New Roman"/>
        </w:rPr>
        <w:t>mater</w:t>
      </w:r>
      <w:r w:rsidR="00775DC7">
        <w:rPr>
          <w:rFonts w:ascii="Times New Roman" w:hAnsi="Times New Roman"/>
        </w:rPr>
        <w:t>i</w:t>
      </w:r>
      <w:proofErr w:type="spellEnd"/>
      <w:r w:rsidRPr="00B857AA">
        <w:rPr>
          <w:rFonts w:ascii="Times New Roman" w:hAnsi="Times New Roman"/>
        </w:rPr>
        <w:t xml:space="preserve"> </w:t>
      </w:r>
      <w:proofErr w:type="spellStart"/>
      <w:r w:rsidRPr="00B857AA">
        <w:rPr>
          <w:rFonts w:ascii="Times New Roman" w:hAnsi="Times New Roman"/>
        </w:rPr>
        <w:t>sebelumnya</w:t>
      </w:r>
      <w:proofErr w:type="spellEnd"/>
      <w:r w:rsidRPr="00B857AA">
        <w:rPr>
          <w:rFonts w:ascii="Times New Roman" w:hAnsi="Times New Roman"/>
        </w:rPr>
        <w:t xml:space="preserve">, </w:t>
      </w:r>
      <w:proofErr w:type="spellStart"/>
      <w:r w:rsidRPr="00B857AA">
        <w:rPr>
          <w:rFonts w:ascii="Times New Roman" w:hAnsi="Times New Roman"/>
        </w:rPr>
        <w:t>sejalan</w:t>
      </w:r>
      <w:proofErr w:type="spellEnd"/>
      <w:r w:rsidRPr="00B857AA">
        <w:rPr>
          <w:rFonts w:ascii="Times New Roman" w:hAnsi="Times New Roman"/>
        </w:rPr>
        <w:t xml:space="preserve"> </w:t>
      </w:r>
      <w:proofErr w:type="spellStart"/>
      <w:r w:rsidRPr="00B857AA">
        <w:rPr>
          <w:rFonts w:ascii="Times New Roman" w:hAnsi="Times New Roman"/>
        </w:rPr>
        <w:t>dengan</w:t>
      </w:r>
      <w:proofErr w:type="spellEnd"/>
      <w:r w:rsidRPr="00B857AA">
        <w:rPr>
          <w:rFonts w:ascii="Times New Roman" w:hAnsi="Times New Roman"/>
        </w:rPr>
        <w:t xml:space="preserve"> </w:t>
      </w:r>
      <w:r w:rsidR="008052F7">
        <w:rPr>
          <w:rFonts w:ascii="Times New Roman" w:hAnsi="Times New Roman"/>
        </w:rPr>
        <w:fldChar w:fldCharType="begin" w:fldLock="1"/>
      </w:r>
      <w:r w:rsidR="00A378F0">
        <w:rPr>
          <w:rFonts w:ascii="Times New Roman" w:hAnsi="Times New Roman"/>
        </w:rPr>
        <w:instrText>ADDIN CSL_CITATION {"citationItems":[{"id":"ITEM-1","itemData":{"abstract":"This research purpose to determine whether knowledge preconditions can improve student achievement on the subject of Oxidation Reduction Reaction in class X SMAN 4 Pekanbaru. This research is a form of experimental research with pretest and posttest design. The research was conducted between the 12th of March until 9 April 2013. The sample consisted of two classes, the class as a class experiment is X.5 and X.1 class as the class of a randomized control after homogeneity test. Experimental class was given the knowledge preconditions while the control class without giving the knowledge preconditions. The data analysis technique used in this study was the statistical test using the t test. Performed by t test values obtained tcount&gt; t table, it is 4.53&gt; 1.67. This shows that the knowledge preconditions can improve student achievement on the subject of Oxidation Reduction Reaction in class X SMAN 4 Pekanbaru.","author":[{"dropping-particle":"","family":"Novriani","given":"Atika Ulfa","non-dropping-particle":"","parse-names":false,"suffix":""},{"dropping-particle":"","family":"Miharti","given":"","non-dropping-particle":"","parse-names":false,"suffix":""},{"dropping-particle":"","family":"Abdullah","given":"","non-dropping-particle":"","parse-names":false,"suffix":""}],"container-title":"Program Studi Pendidikan Kimia FKIP Universitas Riau","id":"ITEM-1","issue":"2008","issued":{"date-parts":[["2013"]]},"title":"Pemberian Materi Prasyarat untuk Meningkatkan Prestasi Belajar Siswa pada Pokok Bahasan Reaksi Redoks Di Kelas X SMA Negeri 4 Pekanbaru","type":"article-journal"},"uris":["http://www.mendeley.com/documents/?uuid=c7062d1f-d39f-4c74-8f58-1dfb1c1edc13"]}],"mendeley":{"formattedCitation":"(Novriani et al., 2013)","manualFormatting":"Novriani et al., (2013)","plainTextFormattedCitation":"(Novriani et al., 2013)","previouslyFormattedCitation":"(Novriani et al., 2013)"},"properties":{"noteIndex":0},"schema":"https://github.com/citation-style-language/schema/raw/master/csl-citation.json"}</w:instrText>
      </w:r>
      <w:r w:rsidR="008052F7">
        <w:rPr>
          <w:rFonts w:ascii="Times New Roman" w:hAnsi="Times New Roman"/>
        </w:rPr>
        <w:fldChar w:fldCharType="separate"/>
      </w:r>
      <w:r w:rsidR="008052F7" w:rsidRPr="008052F7">
        <w:rPr>
          <w:rFonts w:ascii="Times New Roman" w:hAnsi="Times New Roman"/>
          <w:noProof/>
        </w:rPr>
        <w:t xml:space="preserve">Novriani et al., </w:t>
      </w:r>
      <w:r w:rsidR="008052F7">
        <w:rPr>
          <w:rFonts w:ascii="Times New Roman" w:hAnsi="Times New Roman"/>
          <w:noProof/>
        </w:rPr>
        <w:t>(</w:t>
      </w:r>
      <w:r w:rsidR="008052F7" w:rsidRPr="008052F7">
        <w:rPr>
          <w:rFonts w:ascii="Times New Roman" w:hAnsi="Times New Roman"/>
          <w:noProof/>
        </w:rPr>
        <w:t>2013)</w:t>
      </w:r>
      <w:r w:rsidR="008052F7">
        <w:rPr>
          <w:rFonts w:ascii="Times New Roman" w:hAnsi="Times New Roman"/>
        </w:rPr>
        <w:fldChar w:fldCharType="end"/>
      </w:r>
      <w:r w:rsidR="008052F7">
        <w:rPr>
          <w:rFonts w:ascii="Times New Roman" w:hAnsi="Times New Roman"/>
        </w:rPr>
        <w:t xml:space="preserve"> </w:t>
      </w:r>
      <w:r w:rsidRPr="00B857AA">
        <w:rPr>
          <w:rFonts w:ascii="Times New Roman" w:hAnsi="Times New Roman"/>
        </w:rPr>
        <w:t>p</w:t>
      </w:r>
      <w:proofErr w:type="spellStart"/>
      <w:r w:rsidRPr="00B857AA">
        <w:rPr>
          <w:rFonts w:ascii="Times New Roman" w:hAnsi="Times New Roman"/>
          <w:lang w:val="en-SG"/>
        </w:rPr>
        <w:t>engetahuan</w:t>
      </w:r>
      <w:proofErr w:type="spellEnd"/>
      <w:r w:rsidRPr="00B857AA">
        <w:rPr>
          <w:rFonts w:ascii="Times New Roman" w:hAnsi="Times New Roman"/>
          <w:lang w:val="en-SG"/>
        </w:rPr>
        <w:t xml:space="preserve"> </w:t>
      </w:r>
      <w:proofErr w:type="spellStart"/>
      <w:r w:rsidRPr="00B857AA">
        <w:rPr>
          <w:rFonts w:ascii="Times New Roman" w:hAnsi="Times New Roman"/>
        </w:rPr>
        <w:t>materi</w:t>
      </w:r>
      <w:proofErr w:type="spellEnd"/>
      <w:r w:rsidRPr="00B857AA">
        <w:rPr>
          <w:rFonts w:ascii="Times New Roman" w:hAnsi="Times New Roman"/>
        </w:rPr>
        <w:t xml:space="preserve"> </w:t>
      </w:r>
      <w:proofErr w:type="spellStart"/>
      <w:r w:rsidRPr="00B857AA">
        <w:rPr>
          <w:rFonts w:ascii="Times New Roman" w:hAnsi="Times New Roman"/>
        </w:rPr>
        <w:t>prasyarat</w:t>
      </w:r>
      <w:proofErr w:type="spellEnd"/>
      <w:r w:rsidRPr="00B857AA">
        <w:rPr>
          <w:rFonts w:ascii="Times New Roman" w:hAnsi="Times New Roman"/>
        </w:rPr>
        <w:t xml:space="preserve"> </w:t>
      </w:r>
      <w:proofErr w:type="spellStart"/>
      <w:r w:rsidRPr="00B857AA">
        <w:rPr>
          <w:rFonts w:ascii="Times New Roman" w:hAnsi="Times New Roman"/>
        </w:rPr>
        <w:t>harus</w:t>
      </w:r>
      <w:proofErr w:type="spellEnd"/>
      <w:r w:rsidRPr="00B857AA">
        <w:rPr>
          <w:rFonts w:ascii="Times New Roman" w:hAnsi="Times New Roman"/>
        </w:rPr>
        <w:t xml:space="preserve"> </w:t>
      </w:r>
      <w:proofErr w:type="spellStart"/>
      <w:r w:rsidRPr="00B857AA">
        <w:rPr>
          <w:rFonts w:ascii="Times New Roman" w:hAnsi="Times New Roman"/>
        </w:rPr>
        <w:t>dimiliki</w:t>
      </w:r>
      <w:proofErr w:type="spellEnd"/>
      <w:r w:rsidRPr="00B857AA">
        <w:rPr>
          <w:rFonts w:ascii="Times New Roman" w:hAnsi="Times New Roman"/>
        </w:rPr>
        <w:t xml:space="preserve"> </w:t>
      </w:r>
      <w:proofErr w:type="spellStart"/>
      <w:r w:rsidRPr="00B857AA">
        <w:rPr>
          <w:rFonts w:ascii="Times New Roman" w:hAnsi="Times New Roman"/>
        </w:rPr>
        <w:t>siswa</w:t>
      </w:r>
      <w:proofErr w:type="spellEnd"/>
      <w:r w:rsidRPr="00B857AA">
        <w:rPr>
          <w:rFonts w:ascii="Times New Roman" w:hAnsi="Times New Roman"/>
        </w:rPr>
        <w:t xml:space="preserve">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w:t>
      </w:r>
      <w:proofErr w:type="spellStart"/>
      <w:r w:rsidRPr="00B857AA">
        <w:rPr>
          <w:rFonts w:ascii="Times New Roman" w:hAnsi="Times New Roman"/>
        </w:rPr>
        <w:t>dapat</w:t>
      </w:r>
      <w:proofErr w:type="spellEnd"/>
      <w:r w:rsidRPr="00B857AA">
        <w:rPr>
          <w:rFonts w:ascii="Times New Roman" w:hAnsi="Times New Roman"/>
        </w:rPr>
        <w:t xml:space="preserve"> </w:t>
      </w:r>
      <w:proofErr w:type="spellStart"/>
      <w:r w:rsidRPr="00B857AA">
        <w:rPr>
          <w:rFonts w:ascii="Times New Roman" w:hAnsi="Times New Roman"/>
        </w:rPr>
        <w:t>meningkatkan</w:t>
      </w:r>
      <w:proofErr w:type="spellEnd"/>
      <w:r w:rsidRPr="00B857AA">
        <w:rPr>
          <w:rFonts w:ascii="Times New Roman" w:hAnsi="Times New Roman"/>
        </w:rPr>
        <w:t xml:space="preserve"> </w:t>
      </w:r>
      <w:proofErr w:type="spellStart"/>
      <w:r w:rsidRPr="00B857AA">
        <w:rPr>
          <w:rFonts w:ascii="Times New Roman" w:hAnsi="Times New Roman"/>
        </w:rPr>
        <w:t>pengetahuan</w:t>
      </w:r>
      <w:proofErr w:type="spellEnd"/>
      <w:r w:rsidRPr="00B857AA">
        <w:rPr>
          <w:rFonts w:ascii="Times New Roman" w:hAnsi="Times New Roman"/>
        </w:rPr>
        <w:t xml:space="preserve"> </w:t>
      </w:r>
      <w:proofErr w:type="spellStart"/>
      <w:r w:rsidRPr="00B857AA">
        <w:rPr>
          <w:rFonts w:ascii="Times New Roman" w:hAnsi="Times New Roman"/>
        </w:rPr>
        <w:t>awal</w:t>
      </w:r>
      <w:proofErr w:type="spellEnd"/>
      <w:r w:rsidRPr="00B857AA">
        <w:rPr>
          <w:rFonts w:ascii="Times New Roman" w:hAnsi="Times New Roman"/>
        </w:rPr>
        <w:t xml:space="preserve"> </w:t>
      </w:r>
      <w:proofErr w:type="spellStart"/>
      <w:r w:rsidRPr="00B857AA">
        <w:rPr>
          <w:rFonts w:ascii="Times New Roman" w:hAnsi="Times New Roman"/>
        </w:rPr>
        <w:t>siswa</w:t>
      </w:r>
      <w:proofErr w:type="spellEnd"/>
      <w:r w:rsidRPr="00B857AA">
        <w:rPr>
          <w:rFonts w:ascii="Times New Roman" w:hAnsi="Times New Roman"/>
        </w:rPr>
        <w:t xml:space="preserve"> </w:t>
      </w:r>
      <w:r w:rsidRPr="00B857AA">
        <w:rPr>
          <w:rFonts w:ascii="Times New Roman" w:hAnsi="Times New Roman"/>
          <w:lang w:val="en-SG"/>
        </w:rPr>
        <w:t xml:space="preserve">yang </w:t>
      </w:r>
      <w:proofErr w:type="spellStart"/>
      <w:r w:rsidRPr="00B857AA">
        <w:rPr>
          <w:rFonts w:ascii="Times New Roman" w:hAnsi="Times New Roman"/>
          <w:lang w:val="en-SG"/>
        </w:rPr>
        <w:t>berperan</w:t>
      </w:r>
      <w:proofErr w:type="spellEnd"/>
      <w:r w:rsidRPr="00B857AA">
        <w:rPr>
          <w:rFonts w:ascii="Times New Roman" w:hAnsi="Times New Roman"/>
        </w:rPr>
        <w:t xml:space="preserve"> </w:t>
      </w:r>
      <w:proofErr w:type="spellStart"/>
      <w:r w:rsidRPr="00B857AA">
        <w:rPr>
          <w:rFonts w:ascii="Times New Roman" w:hAnsi="Times New Roman"/>
        </w:rPr>
        <w:t>penting</w:t>
      </w:r>
      <w:proofErr w:type="spellEnd"/>
      <w:r w:rsidRPr="00B857AA">
        <w:rPr>
          <w:rFonts w:ascii="Times New Roman" w:hAnsi="Times New Roman"/>
        </w:rPr>
        <w:t xml:space="preserve"> </w:t>
      </w:r>
      <w:proofErr w:type="spellStart"/>
      <w:r w:rsidRPr="00B857AA">
        <w:rPr>
          <w:rFonts w:ascii="Times New Roman" w:hAnsi="Times New Roman"/>
        </w:rPr>
        <w:t>untuk</w:t>
      </w:r>
      <w:proofErr w:type="spellEnd"/>
      <w:r w:rsidRPr="00B857AA">
        <w:rPr>
          <w:rFonts w:ascii="Times New Roman" w:hAnsi="Times New Roman"/>
        </w:rPr>
        <w:t xml:space="preserve"> </w:t>
      </w:r>
      <w:proofErr w:type="spellStart"/>
      <w:r w:rsidRPr="00B857AA">
        <w:rPr>
          <w:rFonts w:ascii="Times New Roman" w:hAnsi="Times New Roman"/>
        </w:rPr>
        <w:t>membangun</w:t>
      </w:r>
      <w:proofErr w:type="spellEnd"/>
      <w:r w:rsidRPr="00B857AA">
        <w:rPr>
          <w:rFonts w:ascii="Times New Roman" w:hAnsi="Times New Roman"/>
        </w:rPr>
        <w:t xml:space="preserve"> </w:t>
      </w:r>
      <w:proofErr w:type="spellStart"/>
      <w:r w:rsidRPr="00B857AA">
        <w:rPr>
          <w:rFonts w:ascii="Times New Roman" w:hAnsi="Times New Roman"/>
        </w:rPr>
        <w:t>jembatan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antara</w:t>
      </w:r>
      <w:proofErr w:type="spellEnd"/>
      <w:r w:rsidRPr="00B857AA">
        <w:rPr>
          <w:rFonts w:ascii="Times New Roman" w:hAnsi="Times New Roman"/>
        </w:rPr>
        <w:t xml:space="preserve"> </w:t>
      </w:r>
      <w:proofErr w:type="spellStart"/>
      <w:r w:rsidRPr="00B857AA">
        <w:rPr>
          <w:rFonts w:ascii="Times New Roman" w:hAnsi="Times New Roman"/>
        </w:rPr>
        <w:t>pengetahuan</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telah</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dipelajari</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pengetahuan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baru</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sehingga</w:t>
      </w:r>
      <w:proofErr w:type="spellEnd"/>
      <w:r w:rsidRPr="00B857AA">
        <w:rPr>
          <w:rFonts w:ascii="Times New Roman" w:hAnsi="Times New Roman"/>
          <w:lang w:val="en-SG"/>
        </w:rPr>
        <w:t xml:space="preserve"> </w:t>
      </w:r>
      <w:proofErr w:type="spellStart"/>
      <w:r w:rsidRPr="00B857AA">
        <w:rPr>
          <w:rFonts w:ascii="Times New Roman" w:hAnsi="Times New Roman"/>
          <w:lang w:val="en-SG"/>
        </w:rPr>
        <w:t>baik</w:t>
      </w:r>
      <w:proofErr w:type="spellEnd"/>
      <w:r w:rsidRPr="00B857AA">
        <w:rPr>
          <w:rFonts w:ascii="Times New Roman" w:hAnsi="Times New Roman"/>
          <w:lang w:val="en-SG"/>
        </w:rPr>
        <w:t xml:space="preserve"> </w:t>
      </w:r>
      <w:proofErr w:type="spellStart"/>
      <w:r w:rsidRPr="00B857AA">
        <w:rPr>
          <w:rFonts w:ascii="Times New Roman" w:hAnsi="Times New Roman"/>
          <w:lang w:val="en-SG"/>
        </w:rPr>
        <w:t>untuk</w:t>
      </w:r>
      <w:proofErr w:type="spellEnd"/>
      <w:r w:rsidRPr="00B857AA">
        <w:rPr>
          <w:rFonts w:ascii="Times New Roman" w:hAnsi="Times New Roman"/>
          <w:lang w:val="en-SG"/>
        </w:rPr>
        <w:t xml:space="preserve"> </w:t>
      </w:r>
      <w:proofErr w:type="spellStart"/>
      <w:r w:rsidRPr="00B857AA">
        <w:rPr>
          <w:rFonts w:ascii="Times New Roman" w:hAnsi="Times New Roman"/>
        </w:rPr>
        <w:t>meningkatkan</w:t>
      </w:r>
      <w:proofErr w:type="spellEnd"/>
      <w:r w:rsidRPr="00B857AA">
        <w:rPr>
          <w:rFonts w:ascii="Times New Roman" w:hAnsi="Times New Roman"/>
        </w:rPr>
        <w:t xml:space="preserve"> </w:t>
      </w:r>
      <w:proofErr w:type="spellStart"/>
      <w:r w:rsidRPr="00B857AA">
        <w:rPr>
          <w:rFonts w:ascii="Times New Roman" w:hAnsi="Times New Roman"/>
        </w:rPr>
        <w:t>prestasi</w:t>
      </w:r>
      <w:proofErr w:type="spellEnd"/>
      <w:r w:rsidRPr="00B857AA">
        <w:rPr>
          <w:rFonts w:ascii="Times New Roman" w:hAnsi="Times New Roman"/>
        </w:rPr>
        <w:t xml:space="preserve"> </w:t>
      </w:r>
      <w:proofErr w:type="spellStart"/>
      <w:r w:rsidRPr="00B857AA">
        <w:rPr>
          <w:rFonts w:ascii="Times New Roman" w:hAnsi="Times New Roman"/>
        </w:rPr>
        <w:t>belajar</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lang w:val="en-SG"/>
        </w:rPr>
        <w:t>.</w:t>
      </w:r>
      <w:bookmarkStart w:id="2" w:name="_Hlk107592129"/>
    </w:p>
    <w:p w14:paraId="14B2DA8E" w14:textId="66946E68" w:rsidR="00B857AA" w:rsidRDefault="00B857AA" w:rsidP="00C274DA">
      <w:pPr>
        <w:widowControl w:val="0"/>
        <w:autoSpaceDE w:val="0"/>
        <w:autoSpaceDN w:val="0"/>
        <w:spacing w:after="0" w:line="360" w:lineRule="auto"/>
        <w:ind w:firstLine="720"/>
        <w:jc w:val="both"/>
        <w:rPr>
          <w:rFonts w:ascii="Times New Roman" w:hAnsi="Times New Roman"/>
        </w:rPr>
      </w:pPr>
      <w:proofErr w:type="spellStart"/>
      <w:r w:rsidRPr="00B857AA">
        <w:rPr>
          <w:rFonts w:ascii="Times New Roman" w:hAnsi="Times New Roman"/>
          <w:lang w:val="en-SG"/>
        </w:rPr>
        <w:t>Subjek</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sedang</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memiliki</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pemahaman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relasional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cukup</w:t>
      </w:r>
      <w:proofErr w:type="spellEnd"/>
      <w:r w:rsidRPr="00B857AA">
        <w:rPr>
          <w:rFonts w:ascii="Times New Roman" w:hAnsi="Times New Roman"/>
          <w:lang w:val="en-SG"/>
        </w:rPr>
        <w:t xml:space="preserve"> </w:t>
      </w:r>
      <w:proofErr w:type="spellStart"/>
      <w:r w:rsidRPr="00B857AA">
        <w:rPr>
          <w:rFonts w:ascii="Times New Roman" w:hAnsi="Times New Roman"/>
          <w:lang w:val="en-SG"/>
        </w:rPr>
        <w:t>baik</w:t>
      </w:r>
      <w:proofErr w:type="spellEnd"/>
      <w:r w:rsidRPr="00B857AA">
        <w:rPr>
          <w:rFonts w:ascii="Times New Roman" w:hAnsi="Times New Roman"/>
          <w:lang w:val="en-SG"/>
        </w:rPr>
        <w:t xml:space="preserve">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w:t>
      </w:r>
      <w:proofErr w:type="spellStart"/>
      <w:r w:rsidRPr="00B857AA">
        <w:rPr>
          <w:rFonts w:ascii="Times New Roman" w:hAnsi="Times New Roman"/>
          <w:lang w:val="en-SG"/>
        </w:rPr>
        <w:t>cukup</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mampu</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memenuhi</w:t>
      </w:r>
      <w:proofErr w:type="spellEnd"/>
      <w:r w:rsidRPr="00B857AA">
        <w:rPr>
          <w:rFonts w:ascii="Times New Roman" w:hAnsi="Times New Roman"/>
          <w:lang w:val="en-SG"/>
        </w:rPr>
        <w:t xml:space="preserve"> </w:t>
      </w:r>
      <w:proofErr w:type="spellStart"/>
      <w:r w:rsidRPr="00B857AA">
        <w:rPr>
          <w:rFonts w:ascii="Times New Roman" w:hAnsi="Times New Roman"/>
          <w:lang w:val="en-SG"/>
        </w:rPr>
        <w:t>indikator</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pemahaman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relasional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menyelesaikan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masalah</w:t>
      </w:r>
      <w:proofErr w:type="spellEnd"/>
      <w:r w:rsidRPr="00B857AA">
        <w:rPr>
          <w:rFonts w:ascii="Times New Roman" w:hAnsi="Times New Roman"/>
          <w:lang w:val="en-SG"/>
        </w:rPr>
        <w:t xml:space="preserve"> FPB </w:t>
      </w:r>
      <w:proofErr w:type="spellStart"/>
      <w:r w:rsidRPr="00B857AA">
        <w:rPr>
          <w:rFonts w:ascii="Times New Roman" w:hAnsi="Times New Roman"/>
          <w:lang w:val="en-SG"/>
        </w:rPr>
        <w:t>maupun</w:t>
      </w:r>
      <w:proofErr w:type="spellEnd"/>
      <w:r w:rsidRPr="00B857AA">
        <w:rPr>
          <w:rFonts w:ascii="Times New Roman" w:hAnsi="Times New Roman"/>
          <w:lang w:val="en-SG"/>
        </w:rPr>
        <w:t xml:space="preserve"> KPK. Hal </w:t>
      </w:r>
      <w:proofErr w:type="spellStart"/>
      <w:r w:rsidRPr="00B857AA">
        <w:rPr>
          <w:rFonts w:ascii="Times New Roman" w:hAnsi="Times New Roman"/>
          <w:lang w:val="en-SG"/>
        </w:rPr>
        <w:t>tersebut</w:t>
      </w:r>
      <w:proofErr w:type="spellEnd"/>
      <w:r w:rsidRPr="00B857AA">
        <w:rPr>
          <w:rFonts w:ascii="Times New Roman" w:hAnsi="Times New Roman"/>
          <w:lang w:val="en-SG"/>
        </w:rPr>
        <w:t xml:space="preserve"> </w:t>
      </w:r>
      <w:proofErr w:type="spellStart"/>
      <w:r w:rsidRPr="00B857AA">
        <w:rPr>
          <w:rFonts w:ascii="Times New Roman" w:hAnsi="Times New Roman"/>
          <w:lang w:val="en-SG"/>
        </w:rPr>
        <w:t>terjadi</w:t>
      </w:r>
      <w:proofErr w:type="spellEnd"/>
      <w:r w:rsidRPr="00B857AA">
        <w:rPr>
          <w:rFonts w:ascii="Times New Roman" w:hAnsi="Times New Roman"/>
          <w:lang w:val="en-SG"/>
        </w:rPr>
        <w:t xml:space="preserve"> </w:t>
      </w:r>
      <w:proofErr w:type="spellStart"/>
      <w:r w:rsidRPr="00B857AA">
        <w:rPr>
          <w:rFonts w:ascii="Times New Roman" w:hAnsi="Times New Roman"/>
          <w:lang w:val="en-SG"/>
        </w:rPr>
        <w:lastRenderedPageBreak/>
        <w:t>karena</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lang w:val="en-SG"/>
        </w:rPr>
        <w:t xml:space="preserve"> </w:t>
      </w:r>
      <w:proofErr w:type="spellStart"/>
      <w:r w:rsidRPr="00B857AA">
        <w:rPr>
          <w:rFonts w:ascii="Times New Roman" w:hAnsi="Times New Roman"/>
          <w:lang w:val="en-SG"/>
        </w:rPr>
        <w:t>hanya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mengenali</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permasalahan</w:t>
      </w:r>
      <w:proofErr w:type="spellEnd"/>
      <w:r w:rsidRPr="00B857AA">
        <w:rPr>
          <w:rFonts w:ascii="Times New Roman" w:hAnsi="Times New Roman"/>
          <w:lang w:val="en-SG"/>
        </w:rPr>
        <w:t xml:space="preserve"> KPK</w:t>
      </w:r>
      <w:r w:rsidR="00D770A9">
        <w:rPr>
          <w:rFonts w:ascii="Times New Roman" w:hAnsi="Times New Roman"/>
          <w:lang w:val="en-SG"/>
        </w:rPr>
        <w:t xml:space="preserve"> </w:t>
      </w:r>
      <w:proofErr w:type="spellStart"/>
      <w:r w:rsidR="00D770A9">
        <w:rPr>
          <w:rFonts w:ascii="Times New Roman" w:hAnsi="Times New Roman"/>
          <w:lang w:val="en-SG"/>
        </w:rPr>
        <w:t>s</w:t>
      </w:r>
      <w:r w:rsidRPr="00B857AA">
        <w:rPr>
          <w:rFonts w:ascii="Times New Roman" w:hAnsi="Times New Roman"/>
          <w:lang w:val="en-SG"/>
        </w:rPr>
        <w:t>ehingga</w:t>
      </w:r>
      <w:proofErr w:type="spellEnd"/>
      <w:r w:rsidRPr="00B857AA">
        <w:rPr>
          <w:rFonts w:ascii="Times New Roman" w:hAnsi="Times New Roman"/>
          <w:lang w:val="en-SG"/>
        </w:rPr>
        <w:t xml:space="preserve"> </w:t>
      </w:r>
      <w:proofErr w:type="spellStart"/>
      <w:r w:rsidRPr="00B857AA">
        <w:rPr>
          <w:rFonts w:ascii="Times New Roman" w:hAnsi="Times New Roman"/>
          <w:lang w:val="en-SG"/>
        </w:rPr>
        <w:t>jawaban</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diperoleh</w:t>
      </w:r>
      <w:proofErr w:type="spellEnd"/>
      <w:r w:rsidRPr="00B857AA">
        <w:rPr>
          <w:rFonts w:ascii="Times New Roman" w:hAnsi="Times New Roman"/>
          <w:lang w:val="en-SG"/>
        </w:rPr>
        <w:t xml:space="preserve"> </w:t>
      </w:r>
      <w:proofErr w:type="spellStart"/>
      <w:r w:rsidRPr="00B857AA">
        <w:rPr>
          <w:rFonts w:ascii="Times New Roman" w:hAnsi="Times New Roman"/>
          <w:lang w:val="en-SG"/>
        </w:rPr>
        <w:t>tidak</w:t>
      </w:r>
      <w:proofErr w:type="spellEnd"/>
      <w:r w:rsidRPr="00B857AA">
        <w:rPr>
          <w:rFonts w:ascii="Times New Roman" w:hAnsi="Times New Roman"/>
          <w:lang w:val="en-SG"/>
        </w:rPr>
        <w:t xml:space="preserve"> </w:t>
      </w:r>
      <w:proofErr w:type="spellStart"/>
      <w:r w:rsidRPr="00B857AA">
        <w:rPr>
          <w:rFonts w:ascii="Times New Roman" w:hAnsi="Times New Roman"/>
          <w:lang w:val="en-SG"/>
        </w:rPr>
        <w:t>tepat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Sejalan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lang w:val="en-SG"/>
        </w:rPr>
        <w:t xml:space="preserve"> </w:t>
      </w:r>
      <w:r w:rsidRPr="00B857AA">
        <w:rPr>
          <w:rFonts w:ascii="Times New Roman" w:hAnsi="Times New Roman"/>
        </w:rPr>
        <w:fldChar w:fldCharType="begin" w:fldLock="1"/>
      </w:r>
      <w:r w:rsidRPr="00B857AA">
        <w:rPr>
          <w:rFonts w:ascii="Times New Roman" w:hAnsi="Times New Roman"/>
          <w:lang w:val="en-SG"/>
        </w:rPr>
        <w:instrText>ADDIN CSL_CITATION {"citationItems":[{"id":"ITEM-1","itemData":{"abstract":"Penelitian ini bertujuan untuk menganalisis kemampuan pemecahan masalah matematis siswa dalam menyelesaikan soal pada materi KPK dan FPB. Penelitian ini bertempat di Madrasah Ibtidaiyah Swasta Bongas 1. Penelitian dilakukan pada tanggal 7 Oktober 2019. Waktu pelaksanakan dilakukan pada saat mata pelajaran Matematika sedang berlangsung. Penelitian ini dilaksanakan khusus pada kelas VI Madrasah Ibtidaiyah Swasta Bongas 1 dengan jumlah siswa sebanyak 25 siswa. Jenis penelitian ini adalah deskriptif kualitatif. Instrument adalah alat yang digunakan dalam mengumpulkan data untuk memperoleh data yang diperlukan dalam suatu penelitian. instrument yang digunakan dalam penelitian adalah tes berbentuk isian sebanyak 5 soal. Analisis data dilakukan selama dan sesudah pengumpulan data. Bagian kualitatif digunakan untuk menganalisis kesulitan belajar siswa dalam mengerjakan soal materi FPB. Berdasarkan hasil jawaban dan Wawancara dengan siswa kelas VI Madrasah Ibtidaiyah Swasta Bongas 1, dapat disimpulkan bahwa (1). Siswa belum terbiasa dengan soal pemecahan masalah. (2). S i swa t i da k pa ham l a ngk a h - la ngk a h da l am me n ye l e s a i k a n so a l peme c a ha n ma s a l a h . ( 3 ) Siswa dari awal memang tidak tahu cara mengerjakan soal tentang FPB dan KPK.(4). Siswa kesulitan dalam mengerjakan soal FPB karena siswa tidak dapat melakukan operasi perkalian dan pembagian yang merupakan materi prasyarat dari KPK dan FPB","author":[{"dropping-particle":"","family":"Meilani","given":"Mamay","non-dropping-particle":"","parse-names":false,"suffix":""},{"dropping-particle":"","family":"Maspupah","given":"Anti","non-dropping-particle":"","parse-names":false,"suffix":""}],"container-title":"Journal on education","id":"ITEM-1","issue":"01","issued":{"date-parts":[["2019"]]},"page":"25-35","title":"Analisis kemampuan pemecahan masalah sd pada materi kpk dan fpb","type":"article-journal","volume":"02"},"uris":["http://www.mendeley.com/documents/?uuid=6e1084c6-58ac-47ca-b230-7f579528ab3d"]}],"mendeley":{"formattedCitation":"(Meilani &amp; Maspupah, 2019)","manualFormatting":"Meilani &amp; Maspupah (2019)","plainTextFormattedCitation":"(Meilani &amp; Maspupah, 2019)","previouslyFormattedCitation":"(Meilani &amp; Maspupah, 2019)"},"properties":{"noteIndex":0},"schema":"https://github.com/citation-style-language/schema/raw/master/csl-citation.json"}</w:instrText>
      </w:r>
      <w:r w:rsidRPr="00B857AA">
        <w:rPr>
          <w:rFonts w:ascii="Times New Roman" w:hAnsi="Times New Roman"/>
        </w:rPr>
        <w:fldChar w:fldCharType="separate"/>
      </w:r>
      <w:r w:rsidRPr="00B857AA">
        <w:rPr>
          <w:rFonts w:ascii="Times New Roman" w:hAnsi="Times New Roman"/>
          <w:noProof/>
          <w:lang w:val="en-SG"/>
        </w:rPr>
        <w:t>Meilani &amp; Maspupah (2019)</w:t>
      </w:r>
      <w:r w:rsidRPr="00B857AA">
        <w:rPr>
          <w:rFonts w:ascii="Times New Roman" w:hAnsi="Times New Roman"/>
        </w:rPr>
        <w:fldChar w:fldCharType="end"/>
      </w:r>
      <w:r w:rsidRPr="00B857AA">
        <w:rPr>
          <w:rFonts w:ascii="Times New Roman" w:hAnsi="Times New Roman"/>
          <w:lang w:val="en-SG"/>
        </w:rPr>
        <w:t xml:space="preserve"> s</w:t>
      </w:r>
      <w:proofErr w:type="spellStart"/>
      <w:r w:rsidRPr="00B857AA">
        <w:rPr>
          <w:rFonts w:ascii="Times New Roman" w:hAnsi="Times New Roman"/>
        </w:rPr>
        <w:t>iswa</w:t>
      </w:r>
      <w:proofErr w:type="spellEnd"/>
      <w:r w:rsidRPr="00B857AA">
        <w:rPr>
          <w:rFonts w:ascii="Times New Roman" w:hAnsi="Times New Roman"/>
        </w:rPr>
        <w:t xml:space="preserve"> </w:t>
      </w:r>
      <w:proofErr w:type="spellStart"/>
      <w:r w:rsidRPr="00B857AA">
        <w:rPr>
          <w:rFonts w:ascii="Times New Roman" w:hAnsi="Times New Roman"/>
        </w:rPr>
        <w:t>masih</w:t>
      </w:r>
      <w:proofErr w:type="spellEnd"/>
      <w:r w:rsidRPr="00B857AA">
        <w:rPr>
          <w:rFonts w:ascii="Times New Roman" w:hAnsi="Times New Roman"/>
        </w:rPr>
        <w:t xml:space="preserve"> </w:t>
      </w:r>
      <w:proofErr w:type="spellStart"/>
      <w:r w:rsidRPr="00B857AA">
        <w:rPr>
          <w:rFonts w:ascii="Times New Roman" w:hAnsi="Times New Roman"/>
        </w:rPr>
        <w:t>bingung</w:t>
      </w:r>
      <w:proofErr w:type="spellEnd"/>
      <w:r w:rsidRPr="00B857AA">
        <w:rPr>
          <w:rFonts w:ascii="Times New Roman" w:hAnsi="Times New Roman"/>
        </w:rPr>
        <w:t xml:space="preserve"> dan </w:t>
      </w:r>
      <w:proofErr w:type="spellStart"/>
      <w:r w:rsidRPr="00B857AA">
        <w:rPr>
          <w:rFonts w:ascii="Times New Roman" w:hAnsi="Times New Roman"/>
        </w:rPr>
        <w:t>tidak</w:t>
      </w:r>
      <w:proofErr w:type="spellEnd"/>
      <w:r w:rsidRPr="00B857AA">
        <w:rPr>
          <w:rFonts w:ascii="Times New Roman" w:hAnsi="Times New Roman"/>
        </w:rPr>
        <w:t xml:space="preserve"> </w:t>
      </w:r>
      <w:proofErr w:type="spellStart"/>
      <w:r w:rsidRPr="00B857AA">
        <w:rPr>
          <w:rFonts w:ascii="Times New Roman" w:hAnsi="Times New Roman"/>
        </w:rPr>
        <w:t>dapat</w:t>
      </w:r>
      <w:proofErr w:type="spellEnd"/>
      <w:r w:rsidRPr="00B857AA">
        <w:rPr>
          <w:rFonts w:ascii="Times New Roman" w:hAnsi="Times New Roman"/>
        </w:rPr>
        <w:t xml:space="preserve"> </w:t>
      </w:r>
      <w:proofErr w:type="spellStart"/>
      <w:r w:rsidRPr="00B857AA">
        <w:rPr>
          <w:rFonts w:ascii="Times New Roman" w:hAnsi="Times New Roman"/>
        </w:rPr>
        <w:t>menentukan</w:t>
      </w:r>
      <w:proofErr w:type="spellEnd"/>
      <w:r w:rsidRPr="00B857AA">
        <w:rPr>
          <w:rFonts w:ascii="Times New Roman" w:hAnsi="Times New Roman"/>
        </w:rPr>
        <w:t xml:space="preserve"> </w:t>
      </w:r>
      <w:proofErr w:type="spellStart"/>
      <w:r w:rsidR="00D7792E">
        <w:rPr>
          <w:rFonts w:ascii="Times New Roman" w:hAnsi="Times New Roman"/>
        </w:rPr>
        <w:t>permasalahan</w:t>
      </w:r>
      <w:proofErr w:type="spellEnd"/>
      <w:r w:rsidR="00D7792E">
        <w:rPr>
          <w:rFonts w:ascii="Times New Roman" w:hAnsi="Times New Roman"/>
        </w:rPr>
        <w:t xml:space="preserve"> </w:t>
      </w:r>
      <w:proofErr w:type="spellStart"/>
      <w:r w:rsidR="00D7792E">
        <w:rPr>
          <w:rFonts w:ascii="Times New Roman" w:hAnsi="Times New Roman"/>
        </w:rPr>
        <w:t>diselesaikan</w:t>
      </w:r>
      <w:proofErr w:type="spellEnd"/>
      <w:r w:rsidR="00D7792E">
        <w:rPr>
          <w:rFonts w:ascii="Times New Roman" w:hAnsi="Times New Roman"/>
        </w:rPr>
        <w:t xml:space="preserve"> </w:t>
      </w:r>
      <w:proofErr w:type="spellStart"/>
      <w:r w:rsidRPr="00B857AA">
        <w:rPr>
          <w:rFonts w:ascii="Times New Roman" w:hAnsi="Times New Roman"/>
        </w:rPr>
        <w:t>me</w:t>
      </w:r>
      <w:r w:rsidR="00D7792E">
        <w:rPr>
          <w:rFonts w:ascii="Times New Roman" w:hAnsi="Times New Roman"/>
        </w:rPr>
        <w:t>nggunakan</w:t>
      </w:r>
      <w:proofErr w:type="spellEnd"/>
      <w:r w:rsidRPr="00B857AA">
        <w:rPr>
          <w:rFonts w:ascii="Times New Roman" w:hAnsi="Times New Roman"/>
        </w:rPr>
        <w:t xml:space="preserve"> KPK </w:t>
      </w:r>
      <w:proofErr w:type="spellStart"/>
      <w:r w:rsidRPr="00B857AA">
        <w:rPr>
          <w:rFonts w:ascii="Times New Roman" w:hAnsi="Times New Roman"/>
        </w:rPr>
        <w:t>atau</w:t>
      </w:r>
      <w:proofErr w:type="spellEnd"/>
      <w:r w:rsidRPr="00B857AA">
        <w:rPr>
          <w:rFonts w:ascii="Times New Roman" w:hAnsi="Times New Roman"/>
          <w:lang w:val="en-SG"/>
        </w:rPr>
        <w:t xml:space="preserve"> </w:t>
      </w:r>
      <w:r w:rsidRPr="00B857AA">
        <w:rPr>
          <w:rFonts w:ascii="Times New Roman" w:hAnsi="Times New Roman"/>
        </w:rPr>
        <w:t>FPB</w:t>
      </w:r>
      <w:r w:rsidRPr="00B857AA">
        <w:rPr>
          <w:rFonts w:ascii="Times New Roman" w:hAnsi="Times New Roman"/>
          <w:lang w:val="en-SG"/>
        </w:rPr>
        <w:t xml:space="preserve"> </w:t>
      </w:r>
      <w:proofErr w:type="spellStart"/>
      <w:r w:rsidRPr="00B857AA">
        <w:rPr>
          <w:rFonts w:ascii="Times New Roman" w:hAnsi="Times New Roman"/>
          <w:lang w:val="en-SG"/>
        </w:rPr>
        <w:t>sehingga</w:t>
      </w:r>
      <w:proofErr w:type="spellEnd"/>
      <w:r w:rsidRPr="00B857AA">
        <w:rPr>
          <w:rFonts w:ascii="Times New Roman" w:hAnsi="Times New Roman"/>
          <w:lang w:val="en-SG"/>
        </w:rPr>
        <w:t xml:space="preserve"> </w:t>
      </w:r>
      <w:proofErr w:type="spellStart"/>
      <w:r w:rsidRPr="00B857AA">
        <w:rPr>
          <w:rFonts w:ascii="Times New Roman" w:hAnsi="Times New Roman"/>
        </w:rPr>
        <w:t>siswa</w:t>
      </w:r>
      <w:proofErr w:type="spellEnd"/>
      <w:r w:rsidRPr="00B857AA">
        <w:rPr>
          <w:rFonts w:ascii="Times New Roman" w:hAnsi="Times New Roman"/>
        </w:rPr>
        <w:t xml:space="preserve"> </w:t>
      </w:r>
      <w:proofErr w:type="spellStart"/>
      <w:r w:rsidRPr="00B857AA">
        <w:rPr>
          <w:rFonts w:ascii="Times New Roman" w:hAnsi="Times New Roman"/>
        </w:rPr>
        <w:t>menuliskan</w:t>
      </w:r>
      <w:proofErr w:type="spellEnd"/>
      <w:r w:rsidRPr="00B857AA">
        <w:rPr>
          <w:rFonts w:ascii="Times New Roman" w:hAnsi="Times New Roman"/>
        </w:rPr>
        <w:t xml:space="preserve"> </w:t>
      </w:r>
      <w:proofErr w:type="spellStart"/>
      <w:r w:rsidRPr="00B857AA">
        <w:rPr>
          <w:rFonts w:ascii="Times New Roman" w:hAnsi="Times New Roman"/>
        </w:rPr>
        <w:t>keduanya</w:t>
      </w:r>
      <w:proofErr w:type="spellEnd"/>
      <w:r w:rsidRPr="00B857AA">
        <w:rPr>
          <w:rFonts w:ascii="Times New Roman" w:hAnsi="Times New Roman"/>
        </w:rPr>
        <w:t xml:space="preserve"> </w:t>
      </w:r>
      <w:proofErr w:type="spellStart"/>
      <w:r w:rsidRPr="00B857AA">
        <w:rPr>
          <w:rFonts w:ascii="Times New Roman" w:hAnsi="Times New Roman"/>
        </w:rPr>
        <w:t>dalam</w:t>
      </w:r>
      <w:proofErr w:type="spellEnd"/>
      <w:r w:rsidRPr="00B857AA">
        <w:rPr>
          <w:rFonts w:ascii="Times New Roman" w:hAnsi="Times New Roman"/>
        </w:rPr>
        <w:t xml:space="preserve"> </w:t>
      </w:r>
      <w:proofErr w:type="spellStart"/>
      <w:r w:rsidRPr="00B857AA">
        <w:rPr>
          <w:rFonts w:ascii="Times New Roman" w:hAnsi="Times New Roman"/>
        </w:rPr>
        <w:t>lembar</w:t>
      </w:r>
      <w:proofErr w:type="spellEnd"/>
      <w:r w:rsidRPr="00B857AA">
        <w:rPr>
          <w:rFonts w:ascii="Times New Roman" w:hAnsi="Times New Roman"/>
        </w:rPr>
        <w:t xml:space="preserve"> </w:t>
      </w:r>
      <w:proofErr w:type="spellStart"/>
      <w:r w:rsidRPr="00B857AA">
        <w:rPr>
          <w:rFonts w:ascii="Times New Roman" w:hAnsi="Times New Roman"/>
        </w:rPr>
        <w:t>jawaban</w:t>
      </w:r>
      <w:proofErr w:type="spellEnd"/>
      <w:r w:rsidRPr="00B857AA">
        <w:rPr>
          <w:rFonts w:ascii="Times New Roman" w:hAnsi="Times New Roman"/>
          <w:lang w:val="en-SG"/>
        </w:rPr>
        <w:t xml:space="preserve">. </w:t>
      </w:r>
      <w:r w:rsidR="00D770A9">
        <w:rPr>
          <w:rFonts w:ascii="Times New Roman" w:hAnsi="Times New Roman"/>
        </w:rPr>
        <w:t xml:space="preserve">Pada </w:t>
      </w:r>
      <w:proofErr w:type="spellStart"/>
      <w:r w:rsidR="00C274DA">
        <w:rPr>
          <w:rFonts w:ascii="Times New Roman" w:hAnsi="Times New Roman"/>
        </w:rPr>
        <w:t>soal</w:t>
      </w:r>
      <w:proofErr w:type="spellEnd"/>
      <w:r w:rsidR="00C274DA">
        <w:rPr>
          <w:rFonts w:ascii="Times New Roman" w:hAnsi="Times New Roman"/>
        </w:rPr>
        <w:t xml:space="preserve"> </w:t>
      </w:r>
      <w:proofErr w:type="spellStart"/>
      <w:r w:rsidR="00C274DA">
        <w:rPr>
          <w:rFonts w:ascii="Times New Roman" w:hAnsi="Times New Roman"/>
        </w:rPr>
        <w:t>nomor</w:t>
      </w:r>
      <w:proofErr w:type="spellEnd"/>
      <w:r w:rsidR="00C274DA">
        <w:rPr>
          <w:rFonts w:ascii="Times New Roman" w:hAnsi="Times New Roman"/>
        </w:rPr>
        <w:t xml:space="preserve"> 2 </w:t>
      </w:r>
      <w:proofErr w:type="spellStart"/>
      <w:r w:rsidR="00C274DA">
        <w:rPr>
          <w:rFonts w:ascii="Times New Roman" w:hAnsi="Times New Roman"/>
        </w:rPr>
        <w:t>memilih</w:t>
      </w:r>
      <w:proofErr w:type="spellEnd"/>
      <w:r w:rsidR="00C274DA">
        <w:rPr>
          <w:rFonts w:ascii="Times New Roman" w:hAnsi="Times New Roman"/>
        </w:rPr>
        <w:t xml:space="preserve"> KPK</w:t>
      </w:r>
      <w:r w:rsidRPr="00B857AA">
        <w:rPr>
          <w:rFonts w:ascii="Times New Roman" w:hAnsi="Times New Roman"/>
          <w:lang w:val="en-SG"/>
        </w:rPr>
        <w:t xml:space="preserve">, </w:t>
      </w:r>
      <w:proofErr w:type="spellStart"/>
      <w:r w:rsidR="00C274DA">
        <w:rPr>
          <w:rFonts w:ascii="Times New Roman" w:hAnsi="Times New Roman"/>
          <w:lang w:val="en-SG"/>
        </w:rPr>
        <w:t>tetapi</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belum</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mengetahui</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materi</w:t>
      </w:r>
      <w:proofErr w:type="spellEnd"/>
      <w:r w:rsidRPr="00B857AA">
        <w:rPr>
          <w:rFonts w:ascii="Times New Roman" w:hAnsi="Times New Roman"/>
          <w:lang w:val="en-SG"/>
        </w:rPr>
        <w:t xml:space="preserve"> </w:t>
      </w:r>
      <w:proofErr w:type="spellStart"/>
      <w:r w:rsidRPr="00B857AA">
        <w:rPr>
          <w:rFonts w:ascii="Times New Roman" w:hAnsi="Times New Roman"/>
          <w:lang w:val="en-SG"/>
        </w:rPr>
        <w:t>prasyarat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jawaban</w:t>
      </w:r>
      <w:proofErr w:type="spellEnd"/>
      <w:r w:rsidR="00841F5B">
        <w:rPr>
          <w:rFonts w:ascii="Times New Roman" w:hAnsi="Times New Roman"/>
          <w:lang w:val="en-SG"/>
        </w:rPr>
        <w:t xml:space="preserve"> </w:t>
      </w:r>
      <w:proofErr w:type="spellStart"/>
      <w:r w:rsidR="00841F5B">
        <w:rPr>
          <w:rFonts w:ascii="Times New Roman" w:hAnsi="Times New Roman"/>
          <w:lang w:val="en-SG"/>
        </w:rPr>
        <w:t>belum</w:t>
      </w:r>
      <w:proofErr w:type="spellEnd"/>
      <w:r w:rsidRPr="00B857AA">
        <w:rPr>
          <w:rFonts w:ascii="Times New Roman" w:hAnsi="Times New Roman"/>
          <w:lang w:val="en-SG"/>
        </w:rPr>
        <w:t xml:space="preserve"> </w:t>
      </w:r>
      <w:proofErr w:type="spellStart"/>
      <w:r w:rsidRPr="00B857AA">
        <w:rPr>
          <w:rFonts w:ascii="Times New Roman" w:hAnsi="Times New Roman"/>
          <w:lang w:val="en-SG"/>
        </w:rPr>
        <w:t>tepat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Maka</w:t>
      </w:r>
      <w:proofErr w:type="spellEnd"/>
      <w:r w:rsidR="00C274DA">
        <w:rPr>
          <w:rFonts w:ascii="Times New Roman" w:hAnsi="Times New Roman"/>
          <w:lang w:val="en-SG"/>
        </w:rPr>
        <w:t xml:space="preserve">, </w:t>
      </w:r>
      <w:proofErr w:type="spellStart"/>
      <w:r w:rsidRPr="00B857AA">
        <w:rPr>
          <w:rFonts w:ascii="Times New Roman" w:hAnsi="Times New Roman"/>
          <w:lang w:val="en-SG"/>
        </w:rPr>
        <w:t>sebaiknya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pembelaja</w:t>
      </w:r>
      <w:r w:rsidR="00C274DA">
        <w:rPr>
          <w:rFonts w:ascii="Times New Roman" w:hAnsi="Times New Roman"/>
          <w:lang w:val="en-SG"/>
        </w:rPr>
        <w:t>ran</w:t>
      </w:r>
      <w:proofErr w:type="spellEnd"/>
      <w:r w:rsidR="00C274DA">
        <w:rPr>
          <w:rFonts w:ascii="Times New Roman" w:hAnsi="Times New Roman"/>
          <w:lang w:val="en-SG"/>
        </w:rPr>
        <w:t xml:space="preserve"> </w:t>
      </w:r>
      <w:proofErr w:type="spellStart"/>
      <w:r w:rsidRPr="00B857AA">
        <w:rPr>
          <w:rFonts w:ascii="Times New Roman" w:hAnsi="Times New Roman"/>
          <w:lang w:val="en-SG"/>
        </w:rPr>
        <w:t>lebih</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ditekankan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lagi</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melalui</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pembelajaran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kontekstual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w:t>
      </w:r>
      <w:proofErr w:type="spellStart"/>
      <w:r w:rsidRPr="00B857AA">
        <w:rPr>
          <w:rFonts w:ascii="Times New Roman" w:hAnsi="Times New Roman"/>
        </w:rPr>
        <w:t>dapat</w:t>
      </w:r>
      <w:proofErr w:type="spellEnd"/>
      <w:r w:rsidRPr="00B857AA">
        <w:rPr>
          <w:rFonts w:ascii="Times New Roman" w:hAnsi="Times New Roman"/>
        </w:rPr>
        <w:t xml:space="preserve"> </w:t>
      </w:r>
      <w:proofErr w:type="spellStart"/>
      <w:r w:rsidRPr="00B857AA">
        <w:rPr>
          <w:rFonts w:ascii="Times New Roman" w:hAnsi="Times New Roman"/>
        </w:rPr>
        <w:t>mengembangkan</w:t>
      </w:r>
      <w:proofErr w:type="spellEnd"/>
      <w:r w:rsidRPr="00B857AA">
        <w:rPr>
          <w:rFonts w:ascii="Times New Roman" w:hAnsi="Times New Roman"/>
        </w:rPr>
        <w:t xml:space="preserve"> </w:t>
      </w:r>
      <w:proofErr w:type="spellStart"/>
      <w:r w:rsidRPr="00B857AA">
        <w:rPr>
          <w:rFonts w:ascii="Times New Roman" w:hAnsi="Times New Roman"/>
        </w:rPr>
        <w:t>cara</w:t>
      </w:r>
      <w:proofErr w:type="spellEnd"/>
      <w:r w:rsidRPr="00B857AA">
        <w:rPr>
          <w:rFonts w:ascii="Times New Roman" w:hAnsi="Times New Roman"/>
        </w:rPr>
        <w:t xml:space="preserve"> </w:t>
      </w:r>
      <w:proofErr w:type="spellStart"/>
      <w:r w:rsidRPr="00B857AA">
        <w:rPr>
          <w:rFonts w:ascii="Times New Roman" w:hAnsi="Times New Roman"/>
        </w:rPr>
        <w:t>belajar</w:t>
      </w:r>
      <w:proofErr w:type="spellEnd"/>
      <w:r w:rsidR="00D7792E">
        <w:rPr>
          <w:rFonts w:ascii="Times New Roman" w:hAnsi="Times New Roman"/>
        </w:rPr>
        <w:t xml:space="preserve"> </w:t>
      </w:r>
      <w:proofErr w:type="spellStart"/>
      <w:r w:rsidR="00D7792E">
        <w:rPr>
          <w:rFonts w:ascii="Times New Roman" w:hAnsi="Times New Roman"/>
        </w:rPr>
        <w:t>siswa</w:t>
      </w:r>
      <w:proofErr w:type="spellEnd"/>
      <w:r w:rsidR="00D7792E">
        <w:rPr>
          <w:rFonts w:ascii="Times New Roman" w:hAnsi="Times New Roman"/>
        </w:rPr>
        <w:t xml:space="preserve"> </w:t>
      </w:r>
      <w:proofErr w:type="spellStart"/>
      <w:r w:rsidRPr="00B857AA">
        <w:rPr>
          <w:rFonts w:ascii="Times New Roman" w:hAnsi="Times New Roman"/>
        </w:rPr>
        <w:t>sendiri</w:t>
      </w:r>
      <w:proofErr w:type="spellEnd"/>
      <w:r w:rsidRPr="00B857AA">
        <w:rPr>
          <w:rFonts w:ascii="Times New Roman" w:hAnsi="Times New Roman"/>
        </w:rPr>
        <w:t xml:space="preserve"> dan </w:t>
      </w:r>
      <w:proofErr w:type="spellStart"/>
      <w:r w:rsidRPr="00B857AA">
        <w:rPr>
          <w:rFonts w:ascii="Times New Roman" w:hAnsi="Times New Roman"/>
        </w:rPr>
        <w:t>selalu</w:t>
      </w:r>
      <w:proofErr w:type="spellEnd"/>
      <w:r w:rsidRPr="00B857AA">
        <w:rPr>
          <w:rFonts w:ascii="Times New Roman" w:hAnsi="Times New Roman"/>
        </w:rPr>
        <w:t xml:space="preserve"> </w:t>
      </w:r>
      <w:proofErr w:type="spellStart"/>
      <w:r w:rsidRPr="00B857AA">
        <w:rPr>
          <w:rFonts w:ascii="Times New Roman" w:hAnsi="Times New Roman"/>
        </w:rPr>
        <w:t>mengaitkan</w:t>
      </w:r>
      <w:proofErr w:type="spellEnd"/>
      <w:r w:rsidRPr="00B857AA">
        <w:rPr>
          <w:rFonts w:ascii="Times New Roman" w:hAnsi="Times New Roman"/>
        </w:rPr>
        <w:t xml:space="preserve"> </w:t>
      </w:r>
      <w:proofErr w:type="spellStart"/>
      <w:r w:rsidRPr="00B857AA">
        <w:rPr>
          <w:rFonts w:ascii="Times New Roman" w:hAnsi="Times New Roman"/>
        </w:rPr>
        <w:t>dengan</w:t>
      </w:r>
      <w:proofErr w:type="spellEnd"/>
      <w:r w:rsidRPr="00B857AA">
        <w:rPr>
          <w:rFonts w:ascii="Times New Roman" w:hAnsi="Times New Roman"/>
        </w:rPr>
        <w:t xml:space="preserve"> </w:t>
      </w:r>
      <w:proofErr w:type="spellStart"/>
      <w:r w:rsidRPr="00B857AA">
        <w:rPr>
          <w:rFonts w:ascii="Times New Roman" w:hAnsi="Times New Roman"/>
        </w:rPr>
        <w:t>apa</w:t>
      </w:r>
      <w:proofErr w:type="spellEnd"/>
      <w:r w:rsidRPr="00B857AA">
        <w:rPr>
          <w:rFonts w:ascii="Times New Roman" w:hAnsi="Times New Roman"/>
        </w:rPr>
        <w:t xml:space="preserve"> yang </w:t>
      </w:r>
      <w:proofErr w:type="spellStart"/>
      <w:r w:rsidRPr="00B857AA">
        <w:rPr>
          <w:rFonts w:ascii="Times New Roman" w:hAnsi="Times New Roman"/>
        </w:rPr>
        <w:t>telah</w:t>
      </w:r>
      <w:proofErr w:type="spellEnd"/>
      <w:r w:rsidRPr="00B857AA">
        <w:rPr>
          <w:rFonts w:ascii="Times New Roman" w:hAnsi="Times New Roman"/>
        </w:rPr>
        <w:t xml:space="preserve"> </w:t>
      </w:r>
      <w:proofErr w:type="spellStart"/>
      <w:r w:rsidRPr="00B857AA">
        <w:rPr>
          <w:rFonts w:ascii="Times New Roman" w:hAnsi="Times New Roman"/>
        </w:rPr>
        <w:t>diketahui</w:t>
      </w:r>
      <w:proofErr w:type="spellEnd"/>
      <w:r w:rsidRPr="00B857AA">
        <w:rPr>
          <w:rFonts w:ascii="Times New Roman" w:hAnsi="Times New Roman"/>
        </w:rPr>
        <w:t xml:space="preserve"> </w:t>
      </w:r>
      <w:proofErr w:type="spellStart"/>
      <w:r w:rsidRPr="00B857AA">
        <w:rPr>
          <w:rFonts w:ascii="Times New Roman" w:hAnsi="Times New Roman"/>
          <w:lang w:val="en-SG"/>
        </w:rPr>
        <w:t>dengan</w:t>
      </w:r>
      <w:proofErr w:type="spellEnd"/>
      <w:r w:rsidRPr="00B857AA">
        <w:rPr>
          <w:rFonts w:ascii="Times New Roman" w:hAnsi="Times New Roman"/>
        </w:rPr>
        <w:t xml:space="preserve"> </w:t>
      </w:r>
      <w:proofErr w:type="spellStart"/>
      <w:r w:rsidRPr="00B857AA">
        <w:rPr>
          <w:rFonts w:ascii="Times New Roman" w:hAnsi="Times New Roman"/>
        </w:rPr>
        <w:t>apa</w:t>
      </w:r>
      <w:proofErr w:type="spellEnd"/>
      <w:r w:rsidRPr="00B857AA">
        <w:rPr>
          <w:rFonts w:ascii="Times New Roman" w:hAnsi="Times New Roman"/>
        </w:rPr>
        <w:t xml:space="preserve"> yang </w:t>
      </w:r>
      <w:proofErr w:type="spellStart"/>
      <w:r w:rsidRPr="00B857AA">
        <w:rPr>
          <w:rFonts w:ascii="Times New Roman" w:hAnsi="Times New Roman"/>
        </w:rPr>
        <w:t>ada</w:t>
      </w:r>
      <w:proofErr w:type="spellEnd"/>
      <w:r w:rsidRPr="00B857AA">
        <w:rPr>
          <w:rFonts w:ascii="Times New Roman" w:hAnsi="Times New Roman"/>
        </w:rPr>
        <w:t xml:space="preserve"> </w:t>
      </w:r>
      <w:proofErr w:type="spellStart"/>
      <w:r w:rsidRPr="00B857AA">
        <w:rPr>
          <w:rFonts w:ascii="Times New Roman" w:hAnsi="Times New Roman"/>
        </w:rPr>
        <w:t>dimasyarakat</w:t>
      </w:r>
      <w:proofErr w:type="spellEnd"/>
      <w:r w:rsidRPr="00B857AA">
        <w:rPr>
          <w:rFonts w:ascii="Times New Roman" w:hAnsi="Times New Roman"/>
          <w:lang w:val="en-SG"/>
        </w:rPr>
        <w:t xml:space="preserve"> </w:t>
      </w:r>
      <w:r w:rsidRPr="00B857AA">
        <w:rPr>
          <w:rFonts w:ascii="Times New Roman" w:hAnsi="Times New Roman"/>
        </w:rPr>
        <w:fldChar w:fldCharType="begin" w:fldLock="1"/>
      </w:r>
      <w:r w:rsidRPr="00B857AA">
        <w:rPr>
          <w:rFonts w:ascii="Times New Roman" w:hAnsi="Times New Roman"/>
          <w:lang w:val="en-SG"/>
        </w:rPr>
        <w:instrText>ADDIN CSL_CITATION {"citationItems":[{"id":"ITEM-1","itemData":{"DOI":"10.23887/jet.v3i3.21746","ISSN":"2549-4856","abstract":"Tujuan dari penelitian ini yaitu: 1) Untuk meningkatkan hasil belajar matematika pada operasi hitung penjumlahan pecahan bagi siswa Kelas IV SD Negeri Wedarijaksa 01. 2).Untuk mengetahui bagaimana pendekatan CTL (contextual teaching and learning dapat meningkatkan pembelajaran matematika materi operasi hitung penjumlahan pecahan. Penelitian tindakan kelas ini menggunakan subyek dan setting penelitian kelas IV semester II Tahun Pelajaran 2018/2019 SD Negeri Wedarijaksa 01 Kecamatan Wedarijaksa Kabupaten Pati. Penelitian ini dilaksanakan dalam 2 siklus tindakan dalam rangka meningkatkan hasil belajar pada operasi hitung penjumlahan pecahan. Berdasarkan analisis hasil observasi selama 2 siklus tindakan dan pembahasan, dapat disimpulkan bahwa : 1) Dengan penggunaan pendekatan CTL (contextual teaching and learning, hasil pembelajaran matematika pada operasi hitung penjumlahan pecahan mengalami peningkatan baik secara kuantitas maupun kualitas, 2) Teknik pembelajaran ini sesuai dengan cara pembelajaran yang diinginkan oleh siswa, 3) Model pembelajaran ini sesuai suasana pembelajaran yang mandiri merangsang daya kreatifitas dan keaktivan siswa karena dapat menghubungkan pembelajaran dengan alam sekitar. Kata Kunci: Hasil Belajar,Operasi Hitung, Pecahan, CTL (Contextual Teaching and Learning)","author":[{"dropping-particle":"","family":"Chityadewi","given":"Kirana","non-dropping-particle":"","parse-names":false,"suffix":""}],"container-title":"Journal of Education Technology","id":"ITEM-1","issue":"3","issued":{"date-parts":[["2019"]]},"page":"196-202","title":"Meningkatkan hasil belajar matematika pada materi operasi hitung penjumlahan pecahan dengan pendekatan ctl (contextual teaching and learning)","type":"article-journal","volume":"3"},"uris":["http://www.mendeley.com/documents/?uuid=1ca0e5fc-faea-4bfd-8ac4-33870076e888"]}],"mendeley":{"formattedCitation":"(Chityadewi, 2019)","plainTextFormattedCitation":"(Chityadewi, 2019)","previouslyFormattedCitation":"(Chityadewi, 2019)"},"properties":{"noteIndex":0},"schema":"https://github.com/citation-style-language/schema/raw/master/csl-citation.json"}</w:instrText>
      </w:r>
      <w:r w:rsidRPr="00B857AA">
        <w:rPr>
          <w:rFonts w:ascii="Times New Roman" w:hAnsi="Times New Roman"/>
        </w:rPr>
        <w:fldChar w:fldCharType="separate"/>
      </w:r>
      <w:r w:rsidRPr="00B857AA">
        <w:rPr>
          <w:rFonts w:ascii="Times New Roman" w:hAnsi="Times New Roman"/>
          <w:noProof/>
          <w:lang w:val="en-SG"/>
        </w:rPr>
        <w:t>(Chityadewi, 2019)</w:t>
      </w:r>
      <w:r w:rsidRPr="00B857AA">
        <w:rPr>
          <w:rFonts w:ascii="Times New Roman" w:hAnsi="Times New Roman"/>
        </w:rPr>
        <w:fldChar w:fldCharType="end"/>
      </w:r>
      <w:r w:rsidRPr="00B857AA">
        <w:rPr>
          <w:rFonts w:ascii="Times New Roman" w:hAnsi="Times New Roman"/>
          <w:lang w:val="en-SG"/>
        </w:rPr>
        <w:t xml:space="preserve">. </w:t>
      </w:r>
      <w:proofErr w:type="spellStart"/>
      <w:r w:rsidRPr="00B857AA">
        <w:rPr>
          <w:rFonts w:ascii="Times New Roman" w:hAnsi="Times New Roman"/>
          <w:lang w:val="en-SG"/>
        </w:rPr>
        <w:t>Peningkatan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pemahaman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dibantu</w:t>
      </w:r>
      <w:proofErr w:type="spellEnd"/>
      <w:r w:rsidRPr="00B857AA">
        <w:rPr>
          <w:rFonts w:ascii="Times New Roman" w:hAnsi="Times New Roman"/>
          <w:lang w:val="en-SG"/>
        </w:rPr>
        <w:t xml:space="preserve"> </w:t>
      </w:r>
      <w:proofErr w:type="spellStart"/>
      <w:r w:rsidR="00D7792E">
        <w:rPr>
          <w:rFonts w:ascii="Times New Roman" w:hAnsi="Times New Roman"/>
          <w:lang w:val="en-SG"/>
        </w:rPr>
        <w:t>dengan</w:t>
      </w:r>
      <w:proofErr w:type="spellEnd"/>
      <w:r w:rsidRPr="00B857AA">
        <w:rPr>
          <w:rFonts w:ascii="Times New Roman" w:hAnsi="Times New Roman"/>
          <w:lang w:val="en-SG"/>
        </w:rPr>
        <w:t xml:space="preserve"> </w:t>
      </w:r>
      <w:proofErr w:type="spellStart"/>
      <w:r w:rsidRPr="00B857AA">
        <w:rPr>
          <w:rFonts w:ascii="Times New Roman" w:hAnsi="Times New Roman"/>
        </w:rPr>
        <w:t>alat</w:t>
      </w:r>
      <w:proofErr w:type="spellEnd"/>
      <w:r w:rsidRPr="00B857AA">
        <w:rPr>
          <w:rFonts w:ascii="Times New Roman" w:hAnsi="Times New Roman"/>
        </w:rPr>
        <w:t xml:space="preserve"> </w:t>
      </w:r>
      <w:proofErr w:type="spellStart"/>
      <w:r w:rsidRPr="00B857AA">
        <w:rPr>
          <w:rFonts w:ascii="Times New Roman" w:hAnsi="Times New Roman"/>
        </w:rPr>
        <w:t>perag</w:t>
      </w:r>
      <w:r w:rsidRPr="00B857AA">
        <w:rPr>
          <w:rFonts w:ascii="Times New Roman" w:hAnsi="Times New Roman"/>
          <w:lang w:val="en-SG"/>
        </w:rPr>
        <w:t>a</w:t>
      </w:r>
      <w:proofErr w:type="spellEnd"/>
      <w:r w:rsidRPr="00B857AA">
        <w:rPr>
          <w:rFonts w:ascii="Times New Roman" w:hAnsi="Times New Roman"/>
          <w:lang w:val="en-SG"/>
        </w:rPr>
        <w:t xml:space="preserve"> </w:t>
      </w:r>
      <w:proofErr w:type="spellStart"/>
      <w:r w:rsidRPr="00B857AA">
        <w:rPr>
          <w:rFonts w:ascii="Times New Roman" w:hAnsi="Times New Roman"/>
          <w:lang w:val="en-SG"/>
        </w:rPr>
        <w:t>a</w:t>
      </w:r>
      <w:proofErr w:type="spellEnd"/>
      <w:r w:rsidRPr="00B857AA">
        <w:rPr>
          <w:rFonts w:ascii="Times New Roman" w:hAnsi="Times New Roman"/>
        </w:rPr>
        <w:t xml:space="preserve">gar </w:t>
      </w:r>
      <w:proofErr w:type="spellStart"/>
      <w:r w:rsidRPr="00B857AA">
        <w:rPr>
          <w:rFonts w:ascii="Times New Roman" w:hAnsi="Times New Roman"/>
        </w:rPr>
        <w:t>pembelajaran</w:t>
      </w:r>
      <w:proofErr w:type="spellEnd"/>
      <w:r w:rsidRPr="00B857AA">
        <w:rPr>
          <w:rFonts w:ascii="Times New Roman" w:hAnsi="Times New Roman"/>
        </w:rPr>
        <w:t xml:space="preserve"> </w:t>
      </w:r>
      <w:proofErr w:type="spellStart"/>
      <w:r w:rsidRPr="00B857AA">
        <w:rPr>
          <w:rFonts w:ascii="Times New Roman" w:hAnsi="Times New Roman"/>
        </w:rPr>
        <w:t>lebih</w:t>
      </w:r>
      <w:proofErr w:type="spellEnd"/>
      <w:r w:rsidRPr="00B857AA">
        <w:rPr>
          <w:rFonts w:ascii="Times New Roman" w:hAnsi="Times New Roman"/>
        </w:rPr>
        <w:t xml:space="preserve"> </w:t>
      </w:r>
      <w:proofErr w:type="spellStart"/>
      <w:r w:rsidRPr="00B857AA">
        <w:rPr>
          <w:rFonts w:ascii="Times New Roman" w:hAnsi="Times New Roman"/>
        </w:rPr>
        <w:t>bermakna</w:t>
      </w:r>
      <w:proofErr w:type="spellEnd"/>
      <w:r w:rsidRPr="00B857AA">
        <w:rPr>
          <w:rFonts w:ascii="Times New Roman" w:hAnsi="Times New Roman"/>
        </w:rPr>
        <w:t xml:space="preserve"> </w:t>
      </w:r>
      <w:proofErr w:type="spellStart"/>
      <w:r w:rsidRPr="00B857AA">
        <w:rPr>
          <w:rFonts w:ascii="Times New Roman" w:hAnsi="Times New Roman"/>
        </w:rPr>
        <w:t>bagi</w:t>
      </w:r>
      <w:proofErr w:type="spellEnd"/>
      <w:r w:rsidRPr="00B857AA">
        <w:rPr>
          <w:rFonts w:ascii="Times New Roman" w:hAnsi="Times New Roman"/>
        </w:rPr>
        <w:t xml:space="preserve"> </w:t>
      </w:r>
      <w:proofErr w:type="spellStart"/>
      <w:r w:rsidRPr="00B857AA">
        <w:rPr>
          <w:rFonts w:ascii="Times New Roman" w:hAnsi="Times New Roman"/>
        </w:rPr>
        <w:t>siswa</w:t>
      </w:r>
      <w:proofErr w:type="spellEnd"/>
      <w:r w:rsidRPr="00B857AA">
        <w:rPr>
          <w:rFonts w:ascii="Times New Roman" w:hAnsi="Times New Roman"/>
        </w:rPr>
        <w:t xml:space="preserve"> </w:t>
      </w:r>
      <w:proofErr w:type="spellStart"/>
      <w:r w:rsidRPr="00B857AA">
        <w:rPr>
          <w:rFonts w:ascii="Times New Roman" w:hAnsi="Times New Roman"/>
        </w:rPr>
        <w:t>maupun</w:t>
      </w:r>
      <w:proofErr w:type="spellEnd"/>
      <w:r w:rsidRPr="00B857AA">
        <w:rPr>
          <w:rFonts w:ascii="Times New Roman" w:hAnsi="Times New Roman"/>
        </w:rPr>
        <w:t xml:space="preserve"> guru</w:t>
      </w:r>
      <w:r w:rsidRPr="00B857AA">
        <w:rPr>
          <w:rFonts w:ascii="Times New Roman" w:hAnsi="Times New Roman"/>
          <w:lang w:val="en-SG"/>
        </w:rPr>
        <w:t xml:space="preserve">, salah </w:t>
      </w:r>
      <w:proofErr w:type="spellStart"/>
      <w:r w:rsidRPr="00B857AA">
        <w:rPr>
          <w:rFonts w:ascii="Times New Roman" w:hAnsi="Times New Roman"/>
          <w:lang w:val="en-SG"/>
        </w:rPr>
        <w:t>satunya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menggunakan</w:t>
      </w:r>
      <w:proofErr w:type="spellEnd"/>
      <w:r w:rsidRPr="00B857AA">
        <w:rPr>
          <w:rFonts w:ascii="Times New Roman" w:hAnsi="Times New Roman"/>
          <w:lang w:val="en-SG"/>
        </w:rPr>
        <w:t xml:space="preserve"> multimedia </w:t>
      </w:r>
      <w:proofErr w:type="spellStart"/>
      <w:r w:rsidRPr="00B857AA">
        <w:rPr>
          <w:rFonts w:ascii="Times New Roman" w:hAnsi="Times New Roman"/>
          <w:lang w:val="en-SG"/>
        </w:rPr>
        <w:t>komik</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pembelajaran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pendekatan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kontekstual</w:t>
      </w:r>
      <w:proofErr w:type="spellEnd"/>
      <w:r w:rsidRPr="00B857AA">
        <w:rPr>
          <w:rFonts w:ascii="Times New Roman" w:hAnsi="Times New Roman"/>
          <w:lang w:val="en-SG"/>
        </w:rPr>
        <w:t xml:space="preserve"> pada </w:t>
      </w:r>
      <w:proofErr w:type="spellStart"/>
      <w:r w:rsidRPr="00B857AA">
        <w:rPr>
          <w:rFonts w:ascii="Times New Roman" w:hAnsi="Times New Roman"/>
          <w:lang w:val="en-SG"/>
        </w:rPr>
        <w:t>materi</w:t>
      </w:r>
      <w:proofErr w:type="spellEnd"/>
      <w:r w:rsidRPr="00B857AA">
        <w:rPr>
          <w:rFonts w:ascii="Times New Roman" w:hAnsi="Times New Roman"/>
          <w:lang w:val="en-SG"/>
        </w:rPr>
        <w:t xml:space="preserve"> FPB dan KPK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mendapat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respon</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dari</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lang w:val="en-SG"/>
        </w:rPr>
        <w:t xml:space="preserve"> sangat </w:t>
      </w:r>
      <w:proofErr w:type="spellStart"/>
      <w:r w:rsidRPr="00B857AA">
        <w:rPr>
          <w:rFonts w:ascii="Times New Roman" w:hAnsi="Times New Roman"/>
          <w:lang w:val="en-SG"/>
        </w:rPr>
        <w:t>baik</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pembelajaran</w:t>
      </w:r>
      <w:proofErr w:type="spellEnd"/>
      <w:r w:rsidRPr="00B857AA">
        <w:rPr>
          <w:rFonts w:ascii="Times New Roman" w:hAnsi="Times New Roman"/>
          <w:lang w:val="en-SG"/>
        </w:rPr>
        <w:t xml:space="preserve">. </w:t>
      </w:r>
      <w:r w:rsidRPr="00B857AA">
        <w:rPr>
          <w:rFonts w:ascii="Times New Roman" w:hAnsi="Times New Roman"/>
        </w:rPr>
        <w:fldChar w:fldCharType="begin" w:fldLock="1"/>
      </w:r>
      <w:r w:rsidRPr="00B857AA">
        <w:rPr>
          <w:rFonts w:ascii="Times New Roman" w:hAnsi="Times New Roman"/>
          <w:lang w:val="en-SG"/>
        </w:rPr>
        <w:instrText>ADDIN CSL_CITATION {"citationItems":[{"id":"ITEM-1","itemData":{"abstract":"Penelitian ini bertujuan untuk menghasilkan produk multimedia komik pembelajaran matematika berbasis konstektual untuk bahan ajar KPK dan FPB yang dapat dijadikan sebagai sumber belajar siswa kelas IV Sekolah Dasar. Penelitian ini menggunakan model penelitian dan pengembangan. Subjek dalam penelitian ini adalah siswa kelas IV SD N 1 Kebumen yang berjumlah 40 siswa. Penelitian ini dilaksanakan di SD Negeri 1 Kebumen dengan menggunakan penelitian dan pengembangan. Pengembangan dilakukan dalam beberapa langkah yaitu: (1) studi pendahuluan, (2) pengembangan, (3) evaluasi. Proses studi pendahuluan meliputi studi pustaka dan studi lapangan. Pengembangan meliputi perencanaan media, pengembangan draft awal, uji kelayakan media, evaluasi dan perbaikan. Sedangkan evaluasi meliputi implementasi, tes dan produk akhir. Instrumen yang digunakan dalam penelitian ini meliputi tes, lembar evaluasi dan lembar observasi. Hasil penelitian dan pengembangan menunjukan bahwa pada umumnya semua aspek dalam multimedia komik pembelajaran yang dikembangkan sangat layak digunakan. Dari penelitian diperoleh hasil validasi para ahli masuk pada kategori sangat layak meliputi validasi ahli materi (rata-rata 90,9%), validasi ahli media (rata-rata 91,67%) dan guru (rata-rata 97,2%). Pada uji coba lapangan terbatas diperoleh persentase rata-rata 83,33% kemudian meningkat pada uji coba lapangan utama yaitu 90,19% yang berarti bahwa produk multimedia komik masuk pada kategori sangat layak digunakan. Multimedia komik dapat digunakan dalam pembelajaran di kelas terbukti dengan KKM 75 sebesar 85,29% tuntas dan hanya 11,76% yang tidak tuntas dengan rata-rata nilai 81,9. Dari data observasi respon siswa diperoleh hasil 87,06% yang masuk pada kategori sangat baik. Berdasarkan penilaian tersebut, maka multimedia komik pembelajaran yang dikembangkan dalam penelitian ini layak digunakan untuk pembelajaran matematika di Sekolah Dasar.","author":[{"dropping-particle":"","family":"Nuruoeni","given":"Rukhsotun","non-dropping-particle":"","parse-names":false,"suffix":""}],"container-title":"Repository univeristas muhammadiyah purworejo","id":"ITEM-1","issue":"1","issued":{"date-parts":[["2013"]]},"title":"Pengembangan multimedia komik pembelajaran matematika berbasis kontekstual untuk bahan ajar kpk dan fpb pada siswa kelas iv sekolah dasar","type":"article-journal","volume":"1"},"uris":["http://www.mendeley.com/documents/?uuid=6150aae6-9623-4abb-b5ea-856b70919c9d"]}],"mendeley":{"formattedCitation":"(Nuruoeni, 2013)","plainTextFormattedCitation":"(Nuruoeni, 2013)","previouslyFormattedCitation":"(Nuruoeni, 2013)"},"properties":{"noteIndex":0},"schema":"https://github.com/citation-style-language/schema/raw/master/csl-citation.json"}</w:instrText>
      </w:r>
      <w:r w:rsidRPr="00B857AA">
        <w:rPr>
          <w:rFonts w:ascii="Times New Roman" w:hAnsi="Times New Roman"/>
        </w:rPr>
        <w:fldChar w:fldCharType="separate"/>
      </w:r>
      <w:r w:rsidRPr="00B857AA">
        <w:rPr>
          <w:rFonts w:ascii="Times New Roman" w:hAnsi="Times New Roman"/>
          <w:noProof/>
          <w:lang w:val="en-SG"/>
        </w:rPr>
        <w:t>(Nuruoeni, 2013)</w:t>
      </w:r>
      <w:r w:rsidRPr="00B857AA">
        <w:rPr>
          <w:rFonts w:ascii="Times New Roman" w:hAnsi="Times New Roman"/>
        </w:rPr>
        <w:fldChar w:fldCharType="end"/>
      </w:r>
      <w:bookmarkStart w:id="3" w:name="_Hlk107592463"/>
      <w:bookmarkEnd w:id="2"/>
    </w:p>
    <w:p w14:paraId="57915EF9" w14:textId="77CB44AD" w:rsidR="00B857AA" w:rsidRDefault="00B857AA" w:rsidP="00B857AA">
      <w:pPr>
        <w:widowControl w:val="0"/>
        <w:autoSpaceDE w:val="0"/>
        <w:autoSpaceDN w:val="0"/>
        <w:spacing w:after="0" w:line="360" w:lineRule="auto"/>
        <w:ind w:firstLine="720"/>
        <w:jc w:val="both"/>
        <w:rPr>
          <w:rFonts w:ascii="Times New Roman" w:hAnsi="Times New Roman"/>
        </w:rPr>
      </w:pPr>
      <w:proofErr w:type="spellStart"/>
      <w:r w:rsidRPr="00B857AA">
        <w:rPr>
          <w:rFonts w:ascii="Times New Roman" w:hAnsi="Times New Roman"/>
          <w:lang w:val="en-SG"/>
        </w:rPr>
        <w:t>Subjek</w:t>
      </w:r>
      <w:proofErr w:type="spellEnd"/>
      <w:r w:rsidR="0091689C">
        <w:rPr>
          <w:rFonts w:ascii="Times New Roman" w:hAnsi="Times New Roman"/>
          <w:lang w:val="en-SG"/>
        </w:rPr>
        <w:t xml:space="preserve"> </w:t>
      </w:r>
      <w:proofErr w:type="spellStart"/>
      <w:r w:rsidRPr="00B857AA">
        <w:rPr>
          <w:rFonts w:ascii="Times New Roman" w:hAnsi="Times New Roman"/>
          <w:lang w:val="en-SG"/>
        </w:rPr>
        <w:t>kemampuan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rendah</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memiliki</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pemahaman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relasional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kurang</w:t>
      </w:r>
      <w:proofErr w:type="spellEnd"/>
      <w:r w:rsidRPr="00B857AA">
        <w:rPr>
          <w:rFonts w:ascii="Times New Roman" w:hAnsi="Times New Roman"/>
          <w:lang w:val="en-SG"/>
        </w:rPr>
        <w:t xml:space="preserve"> </w:t>
      </w:r>
      <w:proofErr w:type="spellStart"/>
      <w:r w:rsidRPr="00B857AA">
        <w:rPr>
          <w:rFonts w:ascii="Times New Roman" w:hAnsi="Times New Roman"/>
          <w:lang w:val="en-SG"/>
        </w:rPr>
        <w:t>baik</w:t>
      </w:r>
      <w:proofErr w:type="spellEnd"/>
      <w:r w:rsidRPr="00B857AA">
        <w:rPr>
          <w:rFonts w:ascii="Times New Roman" w:hAnsi="Times New Roman"/>
          <w:lang w:val="en-SG"/>
        </w:rPr>
        <w:t xml:space="preserve">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w:t>
      </w:r>
      <w:proofErr w:type="spellStart"/>
      <w:r w:rsidRPr="00B857AA">
        <w:rPr>
          <w:rFonts w:ascii="Times New Roman" w:hAnsi="Times New Roman"/>
          <w:lang w:val="en-SG"/>
        </w:rPr>
        <w:t>kurang</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mampu</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memenuhi</w:t>
      </w:r>
      <w:proofErr w:type="spellEnd"/>
      <w:r w:rsidRPr="00B857AA">
        <w:rPr>
          <w:rFonts w:ascii="Times New Roman" w:hAnsi="Times New Roman"/>
          <w:lang w:val="en-SG"/>
        </w:rPr>
        <w:t xml:space="preserve"> </w:t>
      </w:r>
      <w:proofErr w:type="spellStart"/>
      <w:r w:rsidRPr="00B857AA">
        <w:rPr>
          <w:rFonts w:ascii="Times New Roman" w:hAnsi="Times New Roman"/>
          <w:lang w:val="en-SG"/>
        </w:rPr>
        <w:t>indikator</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menyelesaikan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masalah</w:t>
      </w:r>
      <w:proofErr w:type="spellEnd"/>
      <w:r w:rsidRPr="00B857AA">
        <w:rPr>
          <w:rFonts w:ascii="Times New Roman" w:hAnsi="Times New Roman"/>
          <w:lang w:val="en-SG"/>
        </w:rPr>
        <w:t xml:space="preserve"> FPB </w:t>
      </w:r>
      <w:proofErr w:type="spellStart"/>
      <w:r w:rsidRPr="00B857AA">
        <w:rPr>
          <w:rFonts w:ascii="Times New Roman" w:hAnsi="Times New Roman"/>
          <w:lang w:val="en-SG"/>
        </w:rPr>
        <w:t>maupun</w:t>
      </w:r>
      <w:proofErr w:type="spellEnd"/>
      <w:r w:rsidRPr="00B857AA">
        <w:rPr>
          <w:rFonts w:ascii="Times New Roman" w:hAnsi="Times New Roman"/>
          <w:lang w:val="en-SG"/>
        </w:rPr>
        <w:t xml:space="preserve"> KPK</w:t>
      </w:r>
      <w:r w:rsidR="00C274DA">
        <w:rPr>
          <w:rFonts w:ascii="Times New Roman" w:hAnsi="Times New Roman"/>
          <w:lang w:val="en-SG"/>
        </w:rPr>
        <w:t xml:space="preserve"> yang </w:t>
      </w:r>
      <w:proofErr w:type="spellStart"/>
      <w:r w:rsidRPr="00B857AA">
        <w:rPr>
          <w:rFonts w:ascii="Times New Roman" w:hAnsi="Times New Roman"/>
          <w:lang w:val="en-SG"/>
        </w:rPr>
        <w:t>disebabkan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lang w:val="en-SG"/>
        </w:rPr>
        <w:t xml:space="preserve"> </w:t>
      </w:r>
      <w:proofErr w:type="spellStart"/>
      <w:r w:rsidRPr="00B857AA">
        <w:rPr>
          <w:rFonts w:ascii="Times New Roman" w:hAnsi="Times New Roman"/>
          <w:lang w:val="en-SG"/>
        </w:rPr>
        <w:t>tidak</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memahami</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permasalahan</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dapat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diselesaikan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menggunakan</w:t>
      </w:r>
      <w:proofErr w:type="spellEnd"/>
      <w:r w:rsidRPr="00B857AA">
        <w:rPr>
          <w:rFonts w:ascii="Times New Roman" w:hAnsi="Times New Roman"/>
          <w:lang w:val="en-SG"/>
        </w:rPr>
        <w:t xml:space="preserve"> FPB </w:t>
      </w:r>
      <w:proofErr w:type="spellStart"/>
      <w:r w:rsidRPr="00B857AA">
        <w:rPr>
          <w:rFonts w:ascii="Times New Roman" w:hAnsi="Times New Roman"/>
          <w:lang w:val="en-SG"/>
        </w:rPr>
        <w:t>atau</w:t>
      </w:r>
      <w:proofErr w:type="spellEnd"/>
      <w:r w:rsidRPr="00B857AA">
        <w:rPr>
          <w:rFonts w:ascii="Times New Roman" w:hAnsi="Times New Roman"/>
          <w:lang w:val="en-SG"/>
        </w:rPr>
        <w:t xml:space="preserve"> KPK. </w:t>
      </w:r>
      <w:proofErr w:type="spellStart"/>
      <w:r w:rsidRPr="00B857AA">
        <w:rPr>
          <w:rFonts w:ascii="Times New Roman" w:hAnsi="Times New Roman"/>
          <w:lang w:val="en-SG"/>
        </w:rPr>
        <w:t>Sejalan</w:t>
      </w:r>
      <w:proofErr w:type="spellEnd"/>
      <w:r w:rsidRPr="00B857AA">
        <w:rPr>
          <w:rFonts w:ascii="Times New Roman" w:hAnsi="Times New Roman"/>
          <w:lang w:val="en-SG"/>
        </w:rPr>
        <w:t xml:space="preserve"> </w:t>
      </w:r>
      <w:proofErr w:type="spellStart"/>
      <w:r w:rsidR="00C274DA">
        <w:rPr>
          <w:rFonts w:ascii="Times New Roman" w:hAnsi="Times New Roman"/>
          <w:lang w:val="en-SG"/>
        </w:rPr>
        <w:t>dengan</w:t>
      </w:r>
      <w:proofErr w:type="spellEnd"/>
      <w:r w:rsidR="00C274DA">
        <w:rPr>
          <w:rFonts w:ascii="Times New Roman" w:hAnsi="Times New Roman"/>
          <w:lang w:val="en-SG"/>
        </w:rPr>
        <w:t xml:space="preserve"> </w:t>
      </w:r>
      <w:r w:rsidRPr="00B857AA">
        <w:rPr>
          <w:rFonts w:ascii="Times New Roman" w:hAnsi="Times New Roman"/>
        </w:rPr>
        <w:fldChar w:fldCharType="begin" w:fldLock="1"/>
      </w:r>
      <w:r w:rsidRPr="00B857AA">
        <w:rPr>
          <w:rFonts w:ascii="Times New Roman" w:hAnsi="Times New Roman"/>
          <w:lang w:val="en-SG"/>
        </w:rPr>
        <w:instrText>ADDIN CSL_CITATION {"citationItems":[{"id":"ITEM-1","itemData":{"abstract":"Penelitian ini bertujuan untuk menganalisis kemampuan pemecahan masalah matematis siswa dalam menyelesaikan soal pada materi KPK dan FPB. Penelitian ini bertempat di Madrasah Ibtidaiyah Swasta Bongas 1. Penelitian dilakukan pada tanggal 7 Oktober 2019. Waktu pelaksanakan dilakukan pada saat mata pelajaran Matematika sedang berlangsung. Penelitian ini dilaksanakan khusus pada kelas VI Madrasah Ibtidaiyah Swasta Bongas 1 dengan jumlah siswa sebanyak 25 siswa. Jenis penelitian ini adalah deskriptif kualitatif. Instrument adalah alat yang digunakan dalam mengumpulkan data untuk memperoleh data yang diperlukan dalam suatu penelitian. instrument yang digunakan dalam penelitian adalah tes berbentuk isian sebanyak 5 soal. Analisis data dilakukan selama dan sesudah pengumpulan data. Bagian kualitatif digunakan untuk menganalisis kesulitan belajar siswa dalam mengerjakan soal materi FPB. Berdasarkan hasil jawaban dan Wawancara dengan siswa kelas VI Madrasah Ibtidaiyah Swasta Bongas 1, dapat disimpulkan bahwa (1). Siswa belum terbiasa dengan soal pemecahan masalah. (2). S i swa t i da k pa ham l a ngk a h - la ngk a h da l am me n ye l e s a i k a n so a l peme c a ha n ma s a l a h . ( 3 ) Siswa dari awal memang tidak tahu cara mengerjakan soal tentang FPB dan KPK.(4). Siswa kesulitan dalam mengerjakan soal FPB karena siswa tidak dapat melakukan operasi perkalian dan pembagian yang merupakan materi prasyarat dari KPK dan FPB","author":[{"dropping-particle":"","family":"Meilani","given":"Mamay","non-dropping-particle":"","parse-names":false,"suffix":""},{"dropping-particle":"","family":"Maspupah","given":"Anti","non-dropping-particle":"","parse-names":false,"suffix":""}],"container-title":"Journal on education","id":"ITEM-1","issue":"01","issued":{"date-parts":[["2019"]]},"page":"25-35","title":"Analisis kemampuan pemecahan masalah sd pada materi kpk dan fpb","type":"article-journal","volume":"02"},"uris":["http://www.mendeley.com/documents/?uuid=6e1084c6-58ac-47ca-b230-7f579528ab3d"]}],"mendeley":{"formattedCitation":"(Meilani &amp; Maspupah, 2019)","manualFormatting":"Meilani &amp; Maspupah (2019)","plainTextFormattedCitation":"(Meilani &amp; Maspupah, 2019)","previouslyFormattedCitation":"(Meilani &amp; Maspupah, 2019)"},"properties":{"noteIndex":0},"schema":"https://github.com/citation-style-language/schema/raw/master/csl-citation.json"}</w:instrText>
      </w:r>
      <w:r w:rsidRPr="00B857AA">
        <w:rPr>
          <w:rFonts w:ascii="Times New Roman" w:hAnsi="Times New Roman"/>
        </w:rPr>
        <w:fldChar w:fldCharType="separate"/>
      </w:r>
      <w:r w:rsidRPr="00B857AA">
        <w:rPr>
          <w:rFonts w:ascii="Times New Roman" w:hAnsi="Times New Roman"/>
          <w:noProof/>
          <w:lang w:val="en-SG"/>
        </w:rPr>
        <w:t>Meilani &amp; Maspupah (2019)</w:t>
      </w:r>
      <w:r w:rsidRPr="00B857AA">
        <w:rPr>
          <w:rFonts w:ascii="Times New Roman" w:hAnsi="Times New Roman"/>
        </w:rPr>
        <w:fldChar w:fldCharType="end"/>
      </w:r>
      <w:r w:rsidRPr="00B857AA">
        <w:rPr>
          <w:rFonts w:ascii="Times New Roman" w:hAnsi="Times New Roman"/>
          <w:lang w:val="en-SG"/>
        </w:rPr>
        <w:t xml:space="preserve"> </w:t>
      </w:r>
      <w:proofErr w:type="spellStart"/>
      <w:r w:rsidRPr="00B857AA">
        <w:rPr>
          <w:rFonts w:ascii="Times New Roman" w:hAnsi="Times New Roman"/>
          <w:lang w:val="en-SG"/>
        </w:rPr>
        <w:t>beberapa</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w:t>
      </w:r>
      <w:r w:rsidR="00073D5C">
        <w:rPr>
          <w:rFonts w:ascii="Times New Roman" w:hAnsi="Times New Roman"/>
          <w:lang w:val="en-SG"/>
        </w:rPr>
        <w:t>a</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masih</w:t>
      </w:r>
      <w:proofErr w:type="spellEnd"/>
      <w:r w:rsidRPr="00B857AA">
        <w:rPr>
          <w:rFonts w:ascii="Times New Roman" w:hAnsi="Times New Roman"/>
          <w:lang w:val="en-SG"/>
        </w:rPr>
        <w:t xml:space="preserve"> </w:t>
      </w:r>
      <w:proofErr w:type="spellStart"/>
      <w:r w:rsidRPr="00B857AA">
        <w:rPr>
          <w:rFonts w:ascii="Times New Roman" w:hAnsi="Times New Roman"/>
          <w:lang w:val="en-SG"/>
        </w:rPr>
        <w:t>bingung</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merencanakan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penyelesaian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soal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masih</w:t>
      </w:r>
      <w:proofErr w:type="spellEnd"/>
      <w:r w:rsidRPr="00B857AA">
        <w:rPr>
          <w:rFonts w:ascii="Times New Roman" w:hAnsi="Times New Roman"/>
          <w:lang w:val="en-SG"/>
        </w:rPr>
        <w:t xml:space="preserve"> </w:t>
      </w:r>
      <w:proofErr w:type="spellStart"/>
      <w:r w:rsidRPr="00B857AA">
        <w:rPr>
          <w:rFonts w:ascii="Times New Roman" w:hAnsi="Times New Roman"/>
          <w:lang w:val="en-SG"/>
        </w:rPr>
        <w:t>ada</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belum</w:t>
      </w:r>
      <w:proofErr w:type="spellEnd"/>
      <w:r w:rsidRPr="00B857AA">
        <w:rPr>
          <w:rFonts w:ascii="Times New Roman" w:hAnsi="Times New Roman"/>
          <w:lang w:val="en-SG"/>
        </w:rPr>
        <w:t xml:space="preserve"> </w:t>
      </w:r>
      <w:proofErr w:type="spellStart"/>
      <w:r w:rsidRPr="00B857AA">
        <w:rPr>
          <w:rFonts w:ascii="Times New Roman" w:hAnsi="Times New Roman"/>
          <w:lang w:val="en-SG"/>
        </w:rPr>
        <w:t>bisa</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serta</w:t>
      </w:r>
      <w:proofErr w:type="spellEnd"/>
      <w:r w:rsidRPr="00B857AA">
        <w:rPr>
          <w:rFonts w:ascii="Times New Roman" w:hAnsi="Times New Roman"/>
          <w:lang w:val="en-SG"/>
        </w:rPr>
        <w:t xml:space="preserve"> </w:t>
      </w:r>
      <w:proofErr w:type="spellStart"/>
      <w:r w:rsidRPr="00B857AA">
        <w:rPr>
          <w:rFonts w:ascii="Times New Roman" w:hAnsi="Times New Roman"/>
          <w:lang w:val="en-SG"/>
        </w:rPr>
        <w:t>lupa</w:t>
      </w:r>
      <w:proofErr w:type="spellEnd"/>
      <w:r w:rsidRPr="00B857AA">
        <w:rPr>
          <w:rFonts w:ascii="Times New Roman" w:hAnsi="Times New Roman"/>
          <w:lang w:val="en-SG"/>
        </w:rPr>
        <w:t xml:space="preserve"> </w:t>
      </w:r>
      <w:proofErr w:type="spellStart"/>
      <w:r w:rsidRPr="00B857AA">
        <w:rPr>
          <w:rFonts w:ascii="Times New Roman" w:hAnsi="Times New Roman"/>
          <w:lang w:val="en-SG"/>
        </w:rPr>
        <w:t>cara</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menentukan</w:t>
      </w:r>
      <w:proofErr w:type="spellEnd"/>
      <w:r w:rsidRPr="00B857AA">
        <w:rPr>
          <w:rFonts w:ascii="Times New Roman" w:hAnsi="Times New Roman"/>
          <w:lang w:val="en-SG"/>
        </w:rPr>
        <w:t xml:space="preserve"> FPB dan KPK. </w:t>
      </w:r>
      <w:proofErr w:type="spellStart"/>
      <w:r w:rsidRPr="00B857AA">
        <w:rPr>
          <w:rFonts w:ascii="Times New Roman" w:hAnsi="Times New Roman"/>
          <w:lang w:val="en-SG"/>
        </w:rPr>
        <w:t>Siswa</w:t>
      </w:r>
      <w:proofErr w:type="spellEnd"/>
      <w:r w:rsidRPr="00B857AA">
        <w:rPr>
          <w:rFonts w:ascii="Times New Roman" w:hAnsi="Times New Roman"/>
          <w:lang w:val="en-SG"/>
        </w:rPr>
        <w:t xml:space="preserve"> </w:t>
      </w:r>
      <w:proofErr w:type="spellStart"/>
      <w:r w:rsidRPr="00B857AA">
        <w:rPr>
          <w:rFonts w:ascii="Times New Roman" w:hAnsi="Times New Roman"/>
          <w:lang w:val="en-SG"/>
        </w:rPr>
        <w:t>hanya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terpaku</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jawaban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akhir</w:t>
      </w:r>
      <w:proofErr w:type="spellEnd"/>
      <w:r w:rsidRPr="00B857AA">
        <w:rPr>
          <w:rFonts w:ascii="Times New Roman" w:hAnsi="Times New Roman"/>
          <w:lang w:val="en-SG"/>
        </w:rPr>
        <w:t xml:space="preserve">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pada </w:t>
      </w:r>
      <w:proofErr w:type="spellStart"/>
      <w:r w:rsidRPr="00B857AA">
        <w:rPr>
          <w:rFonts w:ascii="Times New Roman" w:hAnsi="Times New Roman"/>
          <w:lang w:val="en-SG"/>
        </w:rPr>
        <w:t>prosedur</w:t>
      </w:r>
      <w:proofErr w:type="spellEnd"/>
      <w:r w:rsidRPr="00B857AA">
        <w:rPr>
          <w:rFonts w:ascii="Times New Roman" w:hAnsi="Times New Roman"/>
          <w:lang w:val="en-SG"/>
        </w:rPr>
        <w:t xml:space="preserve"> </w:t>
      </w:r>
      <w:proofErr w:type="spellStart"/>
      <w:r w:rsidRPr="00B857AA">
        <w:rPr>
          <w:rFonts w:ascii="Times New Roman" w:hAnsi="Times New Roman"/>
          <w:lang w:val="en-SG"/>
        </w:rPr>
        <w:t>ketiga</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dalam</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menentukan</w:t>
      </w:r>
      <w:proofErr w:type="spellEnd"/>
      <w:r w:rsidRPr="00B857AA">
        <w:rPr>
          <w:rFonts w:ascii="Times New Roman" w:hAnsi="Times New Roman"/>
          <w:lang w:val="en-SG"/>
        </w:rPr>
        <w:t xml:space="preserve"> FPB </w:t>
      </w:r>
      <w:proofErr w:type="spellStart"/>
      <w:r w:rsidRPr="00B857AA">
        <w:rPr>
          <w:rFonts w:ascii="Times New Roman" w:hAnsi="Times New Roman"/>
          <w:lang w:val="en-SG"/>
        </w:rPr>
        <w:t>atau</w:t>
      </w:r>
      <w:proofErr w:type="spellEnd"/>
      <w:r w:rsidRPr="00B857AA">
        <w:rPr>
          <w:rFonts w:ascii="Times New Roman" w:hAnsi="Times New Roman"/>
          <w:lang w:val="en-SG"/>
        </w:rPr>
        <w:t xml:space="preserve"> KPK </w:t>
      </w:r>
      <w:proofErr w:type="spellStart"/>
      <w:r w:rsidRPr="00B857AA">
        <w:rPr>
          <w:rFonts w:ascii="Times New Roman" w:hAnsi="Times New Roman"/>
          <w:lang w:val="en-SG"/>
        </w:rPr>
        <w:t>tidak</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dilakukan</w:t>
      </w:r>
      <w:proofErr w:type="spellEnd"/>
      <w:r w:rsidRPr="00B857AA">
        <w:rPr>
          <w:rFonts w:ascii="Times New Roman" w:hAnsi="Times New Roman"/>
          <w:lang w:val="en-SG"/>
        </w:rPr>
        <w:t>,</w:t>
      </w:r>
      <w:r w:rsidR="000C224E">
        <w:rPr>
          <w:rFonts w:ascii="Times New Roman" w:hAnsi="Times New Roman"/>
          <w:lang w:val="en-SG"/>
        </w:rPr>
        <w:t xml:space="preserve"> </w:t>
      </w:r>
      <w:proofErr w:type="spellStart"/>
      <w:r w:rsidR="000C224E">
        <w:rPr>
          <w:rFonts w:ascii="Times New Roman" w:hAnsi="Times New Roman"/>
          <w:lang w:val="en-SG"/>
        </w:rPr>
        <w:t>t</w:t>
      </w:r>
      <w:r w:rsidRPr="00B857AA">
        <w:rPr>
          <w:rFonts w:ascii="Times New Roman" w:hAnsi="Times New Roman"/>
          <w:lang w:val="en-SG"/>
        </w:rPr>
        <w:t>entu</w:t>
      </w:r>
      <w:proofErr w:type="spellEnd"/>
      <w:r w:rsidRPr="00B857AA">
        <w:rPr>
          <w:rFonts w:ascii="Times New Roman" w:hAnsi="Times New Roman"/>
          <w:lang w:val="en-SG"/>
        </w:rPr>
        <w:t xml:space="preserve"> </w:t>
      </w:r>
      <w:proofErr w:type="spellStart"/>
      <w:r w:rsidRPr="00B857AA">
        <w:rPr>
          <w:rFonts w:ascii="Times New Roman" w:hAnsi="Times New Roman"/>
          <w:lang w:val="en-SG"/>
        </w:rPr>
        <w:t>saja</w:t>
      </w:r>
      <w:proofErr w:type="spellEnd"/>
      <w:r w:rsidRPr="00B857AA">
        <w:rPr>
          <w:rFonts w:ascii="Times New Roman" w:hAnsi="Times New Roman"/>
          <w:lang w:val="en-SG"/>
        </w:rPr>
        <w:t xml:space="preserve"> </w:t>
      </w:r>
      <w:proofErr w:type="spellStart"/>
      <w:r w:rsidRPr="00B857AA">
        <w:rPr>
          <w:rFonts w:ascii="Times New Roman" w:hAnsi="Times New Roman"/>
          <w:lang w:val="en-SG"/>
        </w:rPr>
        <w:t>jawaban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akhir</w:t>
      </w:r>
      <w:proofErr w:type="spellEnd"/>
      <w:r w:rsidRPr="00B857AA">
        <w:rPr>
          <w:rFonts w:ascii="Times New Roman" w:hAnsi="Times New Roman"/>
          <w:lang w:val="en-SG"/>
        </w:rPr>
        <w:t xml:space="preserve"> </w:t>
      </w:r>
      <w:proofErr w:type="spellStart"/>
      <w:r w:rsidRPr="00B857AA">
        <w:rPr>
          <w:rFonts w:ascii="Times New Roman" w:hAnsi="Times New Roman"/>
          <w:lang w:val="en-SG"/>
        </w:rPr>
        <w:t>tidak</w:t>
      </w:r>
      <w:proofErr w:type="spellEnd"/>
      <w:r w:rsidRPr="00B857AA">
        <w:rPr>
          <w:rFonts w:ascii="Times New Roman" w:hAnsi="Times New Roman"/>
          <w:lang w:val="en-SG"/>
        </w:rPr>
        <w:t xml:space="preserve"> </w:t>
      </w:r>
      <w:proofErr w:type="spellStart"/>
      <w:r w:rsidRPr="00B857AA">
        <w:rPr>
          <w:rFonts w:ascii="Times New Roman" w:hAnsi="Times New Roman"/>
          <w:lang w:val="en-SG"/>
        </w:rPr>
        <w:t>tepat</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disebabkan</w:t>
      </w:r>
      <w:proofErr w:type="spellEnd"/>
      <w:r w:rsidRPr="00B857AA">
        <w:rPr>
          <w:rFonts w:ascii="Times New Roman" w:hAnsi="Times New Roman"/>
          <w:lang w:val="en-SG"/>
        </w:rPr>
        <w:t xml:space="preserve"> oleh </w:t>
      </w:r>
      <w:proofErr w:type="spellStart"/>
      <w:r w:rsidRPr="00B857AA">
        <w:rPr>
          <w:rFonts w:ascii="Times New Roman" w:hAnsi="Times New Roman"/>
        </w:rPr>
        <w:t>tidak</w:t>
      </w:r>
      <w:proofErr w:type="spellEnd"/>
      <w:r w:rsidRPr="00B857AA">
        <w:rPr>
          <w:rFonts w:ascii="Times New Roman" w:hAnsi="Times New Roman"/>
        </w:rPr>
        <w:t xml:space="preserve"> </w:t>
      </w:r>
      <w:proofErr w:type="spellStart"/>
      <w:r w:rsidRPr="00B857AA">
        <w:rPr>
          <w:rFonts w:ascii="Times New Roman" w:hAnsi="Times New Roman"/>
          <w:lang w:val="en-SG"/>
        </w:rPr>
        <w:t>direncanakan</w:t>
      </w:r>
      <w:proofErr w:type="spellEnd"/>
      <w:r w:rsidRPr="00B857AA">
        <w:rPr>
          <w:rFonts w:ascii="Times New Roman" w:hAnsi="Times New Roman"/>
        </w:rPr>
        <w:t xml:space="preserve"> </w:t>
      </w:r>
      <w:proofErr w:type="spellStart"/>
      <w:r w:rsidRPr="00B857AA">
        <w:rPr>
          <w:rFonts w:ascii="Times New Roman" w:hAnsi="Times New Roman"/>
        </w:rPr>
        <w:t>pemecahan</w:t>
      </w:r>
      <w:proofErr w:type="spellEnd"/>
      <w:r w:rsidRPr="00B857AA">
        <w:rPr>
          <w:rFonts w:ascii="Times New Roman" w:hAnsi="Times New Roman"/>
        </w:rPr>
        <w:t xml:space="preserve"> </w:t>
      </w:r>
      <w:proofErr w:type="spellStart"/>
      <w:r w:rsidRPr="00B857AA">
        <w:rPr>
          <w:rFonts w:ascii="Times New Roman" w:hAnsi="Times New Roman"/>
        </w:rPr>
        <w:t>masalah</w:t>
      </w:r>
      <w:proofErr w:type="spellEnd"/>
      <w:r w:rsidRPr="00B857AA">
        <w:rPr>
          <w:rFonts w:ascii="Times New Roman" w:hAnsi="Times New Roman"/>
        </w:rPr>
        <w:t xml:space="preserve">, </w:t>
      </w:r>
      <w:proofErr w:type="spellStart"/>
      <w:r w:rsidRPr="00B857AA">
        <w:rPr>
          <w:rFonts w:ascii="Times New Roman" w:hAnsi="Times New Roman"/>
        </w:rPr>
        <w:t>tidak</w:t>
      </w:r>
      <w:proofErr w:type="spellEnd"/>
      <w:r w:rsidRPr="00B857AA">
        <w:rPr>
          <w:rFonts w:ascii="Times New Roman" w:hAnsi="Times New Roman"/>
        </w:rPr>
        <w:t xml:space="preserve"> </w:t>
      </w:r>
      <w:proofErr w:type="spellStart"/>
      <w:r w:rsidRPr="00B857AA">
        <w:rPr>
          <w:rFonts w:ascii="Times New Roman" w:hAnsi="Times New Roman"/>
        </w:rPr>
        <w:t>menyelesaikan</w:t>
      </w:r>
      <w:proofErr w:type="spellEnd"/>
      <w:r w:rsidRPr="00B857AA">
        <w:rPr>
          <w:rFonts w:ascii="Times New Roman" w:hAnsi="Times New Roman"/>
        </w:rPr>
        <w:t xml:space="preserve"> </w:t>
      </w:r>
      <w:proofErr w:type="spellStart"/>
      <w:r w:rsidRPr="00B857AA">
        <w:rPr>
          <w:rFonts w:ascii="Times New Roman" w:hAnsi="Times New Roman"/>
        </w:rPr>
        <w:t>masalah</w:t>
      </w:r>
      <w:proofErr w:type="spellEnd"/>
      <w:r w:rsidRPr="00B857AA">
        <w:rPr>
          <w:rFonts w:ascii="Times New Roman" w:hAnsi="Times New Roman"/>
        </w:rPr>
        <w:t xml:space="preserve"> </w:t>
      </w:r>
      <w:proofErr w:type="spellStart"/>
      <w:r w:rsidRPr="00B857AA">
        <w:rPr>
          <w:rFonts w:ascii="Times New Roman" w:hAnsi="Times New Roman"/>
        </w:rPr>
        <w:t>secara</w:t>
      </w:r>
      <w:proofErr w:type="spellEnd"/>
      <w:r w:rsidRPr="00B857AA">
        <w:rPr>
          <w:rFonts w:ascii="Times New Roman" w:hAnsi="Times New Roman"/>
        </w:rPr>
        <w:t xml:space="preserve"> </w:t>
      </w:r>
      <w:proofErr w:type="spellStart"/>
      <w:r w:rsidRPr="00B857AA">
        <w:rPr>
          <w:rFonts w:ascii="Times New Roman" w:hAnsi="Times New Roman"/>
        </w:rPr>
        <w:t>tepat</w:t>
      </w:r>
      <w:proofErr w:type="spellEnd"/>
      <w:r w:rsidRPr="00B857AA">
        <w:rPr>
          <w:rFonts w:ascii="Times New Roman" w:hAnsi="Times New Roman"/>
        </w:rPr>
        <w:t xml:space="preserve"> dan </w:t>
      </w:r>
      <w:proofErr w:type="spellStart"/>
      <w:r w:rsidRPr="00B857AA">
        <w:rPr>
          <w:rFonts w:ascii="Times New Roman" w:hAnsi="Times New Roman"/>
        </w:rPr>
        <w:t>menafsirkan</w:t>
      </w:r>
      <w:proofErr w:type="spellEnd"/>
      <w:r w:rsidRPr="00B857AA">
        <w:rPr>
          <w:rFonts w:ascii="Times New Roman" w:hAnsi="Times New Roman"/>
        </w:rPr>
        <w:t xml:space="preserve"> </w:t>
      </w:r>
      <w:proofErr w:type="spellStart"/>
      <w:r w:rsidRPr="00B857AA">
        <w:rPr>
          <w:rFonts w:ascii="Times New Roman" w:hAnsi="Times New Roman"/>
        </w:rPr>
        <w:t>solusi</w:t>
      </w:r>
      <w:proofErr w:type="spellEnd"/>
      <w:r w:rsidRPr="00B857AA">
        <w:rPr>
          <w:rFonts w:ascii="Times New Roman" w:hAnsi="Times New Roman"/>
        </w:rPr>
        <w:t xml:space="preserve"> yang salah.</w:t>
      </w:r>
      <w:r w:rsidR="009533A4">
        <w:rPr>
          <w:rFonts w:ascii="Times New Roman" w:hAnsi="Times New Roman"/>
          <w:lang w:val="en-SG"/>
        </w:rPr>
        <w:t xml:space="preserve"> </w:t>
      </w:r>
      <w:r w:rsidR="009533A4">
        <w:rPr>
          <w:rFonts w:ascii="Times New Roman" w:hAnsi="Times New Roman"/>
          <w:lang w:val="en-SG"/>
        </w:rPr>
        <w:fldChar w:fldCharType="begin" w:fldLock="1"/>
      </w:r>
      <w:r w:rsidR="006A08A1">
        <w:rPr>
          <w:rFonts w:ascii="Times New Roman" w:hAnsi="Times New Roman"/>
          <w:lang w:val="en-SG"/>
        </w:rPr>
        <w:instrText>ADDIN CSL_CITATION {"citationItems":[{"id":"ITEM-1","itemData":{"abstract":"Adapun tujuan dari penelitian ini untuk Menganalisis Kemampuan Berfikir Kritis Siswa dalam pemecahan masalah menyelesaikan soal pada materi KPK dan FPB. Penelitian ini bertempat di SD Swasta Nurul Hasanah Percut Sei Tuan. Penelitian dilakukan pada tanggal 23 Oktober hingga 02 November 2017. Waktu pelaksanakan dilakukan pada saat mata pelajaran Matematika sedang berlangsung. Penelitian ini dilaksanakan khusus pada kelas VI-A SD Swasta Nurul Hasanah 201/2018 dengan jumlah siswa sebanyak 5 siswa. Jenis penelitian ini adalah deskriptif kualitatif. Instrument adalah alat yang digunakan dalam mengumpulkan data untuk memperoleh data yang diperlukan dalam suatu penelitian. instrument yang digunakan dalam penelitian adalah tes berbentuk pilihan isian sebanyak 3 soal.( Terlampir ) Analisis data dilakukan selama dan sesudah pengumpulan data. Bagian kualitatif digunakan untuk menganalisis kesulitan belajar siswa dalam mengerjakan soal materi FPB. Berdasarkan hasil jawaban dan Wawancara dengan siswa kelas VI SD Swasta Nurul Hasanah, dapat disimpulkan bahwa (1). Siswa lupa akan cara mengerjakan soal, karena jarang di ulang oleh siswa. (2). Siswa dari awal memang tidak tahu cara mengerjakan soal tentang FPB.(3). Siswa kesulitan dalam mengerjakan soal FPB karena siswa tidak dapat melakukan operasi perkalian dan pembagian","author":[{"dropping-particle":"","family":"Purba","given":"Elly Nurhayati","non-dropping-particle":"","parse-names":false,"suffix":""},{"dropping-particle":"","family":"Surya","given":"Edy","non-dropping-particle":"","parse-names":false,"suffix":""},{"dropping-particle":"","family":"Syahputra","given":"Edi","non-dropping-particle":"","parse-names":false,"suffix":""}],"container-title":"Pps Universitas Medan","id":"ITEM-1","issued":{"date-parts":[["2017"]]},"title":"Analisis kemampuan berpikir kreatif siswa melalui pemecahan masalah pada materi FPB dan KPK","type":"article-journal"},"uris":["http://www.mendeley.com/documents/?uuid=b87d462e-ebd2-4425-b930-e2ffdba51cee"]}],"mendeley":{"formattedCitation":"(Purba et al., 2017)","plainTextFormattedCitation":"(Purba et al., 2017)","previouslyFormattedCitation":"(Purba et al., 2017)"},"properties":{"noteIndex":0},"schema":"https://github.com/citation-style-language/schema/raw/master/csl-citation.json"}</w:instrText>
      </w:r>
      <w:r w:rsidR="009533A4">
        <w:rPr>
          <w:rFonts w:ascii="Times New Roman" w:hAnsi="Times New Roman"/>
          <w:lang w:val="en-SG"/>
        </w:rPr>
        <w:fldChar w:fldCharType="separate"/>
      </w:r>
      <w:r w:rsidR="009533A4" w:rsidRPr="009533A4">
        <w:rPr>
          <w:rFonts w:ascii="Times New Roman" w:hAnsi="Times New Roman"/>
          <w:noProof/>
          <w:lang w:val="en-SG"/>
        </w:rPr>
        <w:t>(Purba et al., 2017)</w:t>
      </w:r>
      <w:r w:rsidR="009533A4">
        <w:rPr>
          <w:rFonts w:ascii="Times New Roman" w:hAnsi="Times New Roman"/>
          <w:lang w:val="en-SG"/>
        </w:rPr>
        <w:fldChar w:fldCharType="end"/>
      </w:r>
    </w:p>
    <w:p w14:paraId="72B2B72E" w14:textId="3F40BC8E" w:rsidR="00B857AA" w:rsidRDefault="00B857AA" w:rsidP="00B857AA">
      <w:pPr>
        <w:widowControl w:val="0"/>
        <w:autoSpaceDE w:val="0"/>
        <w:autoSpaceDN w:val="0"/>
        <w:spacing w:after="0" w:line="360" w:lineRule="auto"/>
        <w:ind w:firstLine="720"/>
        <w:jc w:val="both"/>
        <w:rPr>
          <w:rFonts w:ascii="Times New Roman" w:hAnsi="Times New Roman"/>
        </w:rPr>
      </w:pPr>
      <w:proofErr w:type="spellStart"/>
      <w:r w:rsidRPr="00B857AA">
        <w:rPr>
          <w:rFonts w:ascii="Times New Roman" w:hAnsi="Times New Roman"/>
          <w:lang w:val="en-SG"/>
        </w:rPr>
        <w:t>Menurut</w:t>
      </w:r>
      <w:proofErr w:type="spellEnd"/>
      <w:r w:rsidR="009533A4">
        <w:rPr>
          <w:rFonts w:ascii="Times New Roman" w:hAnsi="Times New Roman"/>
          <w:lang w:val="en-SG"/>
        </w:rPr>
        <w:t xml:space="preserve"> </w:t>
      </w:r>
      <w:r w:rsidR="006A08A1">
        <w:rPr>
          <w:rFonts w:ascii="Times New Roman" w:hAnsi="Times New Roman"/>
          <w:lang w:val="en-SG"/>
        </w:rPr>
        <w:fldChar w:fldCharType="begin" w:fldLock="1"/>
      </w:r>
      <w:r w:rsidR="008052F7">
        <w:rPr>
          <w:rFonts w:ascii="Times New Roman" w:hAnsi="Times New Roman"/>
          <w:lang w:val="en-SG"/>
        </w:rPr>
        <w:instrText>ADDIN CSL_CITATION {"citationItems":[{"id":"ITEM-1","itemData":{"DOI":"10.22202/jl.2020.v6i2.4088","ISSN":"24074527","abstract":"Penelitian ini membahas tentang banyaknya siswa yang mengerjakan soal matematika. Tujuan penelitian untuk mendeskripsikan jenis masalah siswa dalam menyelesaikan soal barisan dan deret ditinjau dari kemampuan pemahaman konsep matematis serta …","author":[{"dropping-particle":"","family":"Zebua","given":"Veronika","non-dropping-particle":"","parse-names":false,"suffix":""},{"dropping-particle":"","family":"Rahmi","given":"","non-dropping-particle":"","parse-names":false,"suffix":""},{"dropping-particle":"","family":"Yusri","given":"Radya","non-dropping-particle":"","parse-names":false,"suffix":""}],"container-title":"Jurnal LEMMA","id":"ITEM-1","issue":"2","issued":{"date-parts":[["2020"]]},"page":"122-133","title":"Analisis kesalahan siswa dalam menyelesaikan soal barisan dan deret ditinjau dari kemampuan pemahaman konsep matematis","type":"article-journal","volume":"6"},"uris":["http://www.mendeley.com/documents/?uuid=bffa2218-a184-4971-8717-f20f1dc870d4"]}],"mendeley":{"formattedCitation":"(Zebua et al., 2020)","manualFormatting":"Zebua et al., (2020)","plainTextFormattedCitation":"(Zebua et al., 2020)","previouslyFormattedCitation":"(Zebua et al., 2020)"},"properties":{"noteIndex":0},"schema":"https://github.com/citation-style-language/schema/raw/master/csl-citation.json"}</w:instrText>
      </w:r>
      <w:r w:rsidR="006A08A1">
        <w:rPr>
          <w:rFonts w:ascii="Times New Roman" w:hAnsi="Times New Roman"/>
          <w:lang w:val="en-SG"/>
        </w:rPr>
        <w:fldChar w:fldCharType="separate"/>
      </w:r>
      <w:r w:rsidR="006A08A1" w:rsidRPr="006A08A1">
        <w:rPr>
          <w:rFonts w:ascii="Times New Roman" w:hAnsi="Times New Roman"/>
          <w:noProof/>
          <w:lang w:val="en-SG"/>
        </w:rPr>
        <w:t xml:space="preserve">Zebua et al., </w:t>
      </w:r>
      <w:r w:rsidR="006A08A1">
        <w:rPr>
          <w:rFonts w:ascii="Times New Roman" w:hAnsi="Times New Roman"/>
          <w:noProof/>
          <w:lang w:val="en-SG"/>
        </w:rPr>
        <w:t>(</w:t>
      </w:r>
      <w:r w:rsidR="006A08A1" w:rsidRPr="006A08A1">
        <w:rPr>
          <w:rFonts w:ascii="Times New Roman" w:hAnsi="Times New Roman"/>
          <w:noProof/>
          <w:lang w:val="en-SG"/>
        </w:rPr>
        <w:t>2020)</w:t>
      </w:r>
      <w:r w:rsidR="006A08A1">
        <w:rPr>
          <w:rFonts w:ascii="Times New Roman" w:hAnsi="Times New Roman"/>
          <w:lang w:val="en-SG"/>
        </w:rPr>
        <w:fldChar w:fldCharType="end"/>
      </w:r>
      <w:r w:rsidR="006A08A1">
        <w:rPr>
          <w:rFonts w:ascii="Times New Roman" w:hAnsi="Times New Roman"/>
          <w:lang w:val="en-SG"/>
        </w:rPr>
        <w:t xml:space="preserve"> </w:t>
      </w:r>
      <w:proofErr w:type="spellStart"/>
      <w:r w:rsidRPr="00B857AA">
        <w:rPr>
          <w:rFonts w:ascii="Times New Roman" w:hAnsi="Times New Roman"/>
        </w:rPr>
        <w:t>kemampuan</w:t>
      </w:r>
      <w:proofErr w:type="spellEnd"/>
      <w:r w:rsidRPr="00B857AA">
        <w:rPr>
          <w:rFonts w:ascii="Times New Roman" w:hAnsi="Times New Roman"/>
        </w:rPr>
        <w:t xml:space="preserve"> </w:t>
      </w:r>
      <w:proofErr w:type="spellStart"/>
      <w:r w:rsidRPr="00B857AA">
        <w:rPr>
          <w:rFonts w:ascii="Times New Roman" w:hAnsi="Times New Roman"/>
        </w:rPr>
        <w:t>pemahaman</w:t>
      </w:r>
      <w:proofErr w:type="spellEnd"/>
      <w:r w:rsidRPr="00B857AA">
        <w:rPr>
          <w:rFonts w:ascii="Times New Roman" w:hAnsi="Times New Roman"/>
        </w:rPr>
        <w:t xml:space="preserve"> </w:t>
      </w:r>
      <w:proofErr w:type="spellStart"/>
      <w:r w:rsidRPr="00B857AA">
        <w:rPr>
          <w:rFonts w:ascii="Times New Roman" w:hAnsi="Times New Roman"/>
        </w:rPr>
        <w:t>konsep</w:t>
      </w:r>
      <w:r w:rsidRPr="00B857AA">
        <w:rPr>
          <w:rFonts w:ascii="Times New Roman" w:hAnsi="Times New Roman"/>
          <w:lang w:val="en-SG"/>
        </w:rPr>
        <w:t>tual</w:t>
      </w:r>
      <w:proofErr w:type="spellEnd"/>
      <w:r w:rsidRPr="00B857AA">
        <w:rPr>
          <w:rFonts w:ascii="Times New Roman" w:hAnsi="Times New Roman"/>
          <w:lang w:val="en-SG"/>
        </w:rPr>
        <w:t xml:space="preserve"> </w:t>
      </w:r>
      <w:proofErr w:type="spellStart"/>
      <w:r w:rsidRPr="00B857AA">
        <w:rPr>
          <w:rFonts w:ascii="Times New Roman" w:hAnsi="Times New Roman"/>
        </w:rPr>
        <w:t>siswa</w:t>
      </w:r>
      <w:proofErr w:type="spellEnd"/>
      <w:r w:rsidRPr="00B857AA">
        <w:rPr>
          <w:rFonts w:ascii="Times New Roman" w:hAnsi="Times New Roman"/>
        </w:rPr>
        <w:t xml:space="preserve"> </w:t>
      </w:r>
      <w:proofErr w:type="spellStart"/>
      <w:r w:rsidRPr="00B857AA">
        <w:rPr>
          <w:rFonts w:ascii="Times New Roman" w:hAnsi="Times New Roman"/>
        </w:rPr>
        <w:t>masih</w:t>
      </w:r>
      <w:proofErr w:type="spellEnd"/>
      <w:r w:rsidRPr="00B857AA">
        <w:rPr>
          <w:rFonts w:ascii="Times New Roman" w:hAnsi="Times New Roman"/>
        </w:rPr>
        <w:t xml:space="preserve"> </w:t>
      </w:r>
      <w:proofErr w:type="spellStart"/>
      <w:r w:rsidRPr="00B857AA">
        <w:rPr>
          <w:rFonts w:ascii="Times New Roman" w:hAnsi="Times New Roman"/>
        </w:rPr>
        <w:t>tergolong</w:t>
      </w:r>
      <w:proofErr w:type="spellEnd"/>
      <w:r w:rsidRPr="00B857AA">
        <w:rPr>
          <w:rFonts w:ascii="Times New Roman" w:hAnsi="Times New Roman"/>
        </w:rPr>
        <w:t xml:space="preserve"> </w:t>
      </w:r>
      <w:proofErr w:type="spellStart"/>
      <w:r w:rsidRPr="00B857AA">
        <w:rPr>
          <w:rFonts w:ascii="Times New Roman" w:hAnsi="Times New Roman"/>
        </w:rPr>
        <w:t>rendah</w:t>
      </w:r>
      <w:proofErr w:type="spellEnd"/>
      <w:r w:rsidRPr="00B857AA">
        <w:rPr>
          <w:rFonts w:ascii="Times New Roman" w:hAnsi="Times New Roman"/>
          <w:lang w:val="en-SG"/>
        </w:rPr>
        <w:t xml:space="preserve"> </w:t>
      </w:r>
      <w:proofErr w:type="spellStart"/>
      <w:r w:rsidR="006E7C56">
        <w:rPr>
          <w:rFonts w:ascii="Times New Roman" w:hAnsi="Times New Roman"/>
          <w:lang w:val="en-SG"/>
        </w:rPr>
        <w:t>terbukti</w:t>
      </w:r>
      <w:proofErr w:type="spellEnd"/>
      <w:r w:rsidR="006E7C56">
        <w:rPr>
          <w:rFonts w:ascii="Times New Roman" w:hAnsi="Times New Roman"/>
          <w:lang w:val="en-SG"/>
        </w:rPr>
        <w:t xml:space="preserve"> </w:t>
      </w:r>
      <w:proofErr w:type="spellStart"/>
      <w:r w:rsidRPr="00B857AA">
        <w:rPr>
          <w:rFonts w:ascii="Times New Roman" w:hAnsi="Times New Roman"/>
          <w:lang w:val="en-SG"/>
        </w:rPr>
        <w:t>dari</w:t>
      </w:r>
      <w:proofErr w:type="spellEnd"/>
      <w:r w:rsidRPr="00B857AA">
        <w:rPr>
          <w:rFonts w:ascii="Times New Roman" w:hAnsi="Times New Roman"/>
          <w:lang w:val="en-SG"/>
        </w:rPr>
        <w:t xml:space="preserve"> </w:t>
      </w:r>
      <w:proofErr w:type="spellStart"/>
      <w:r w:rsidRPr="00B857AA">
        <w:rPr>
          <w:rFonts w:ascii="Times New Roman" w:hAnsi="Times New Roman"/>
        </w:rPr>
        <w:t>ketidakmampuan</w:t>
      </w:r>
      <w:proofErr w:type="spellEnd"/>
      <w:r w:rsidRPr="00B857AA">
        <w:rPr>
          <w:rFonts w:ascii="Times New Roman" w:hAnsi="Times New Roman"/>
        </w:rPr>
        <w:t xml:space="preserve"> </w:t>
      </w:r>
      <w:proofErr w:type="spellStart"/>
      <w:r w:rsidRPr="00B857AA">
        <w:rPr>
          <w:rFonts w:ascii="Times New Roman" w:hAnsi="Times New Roman"/>
        </w:rPr>
        <w:t>siswa</w:t>
      </w:r>
      <w:proofErr w:type="spellEnd"/>
      <w:r w:rsidRPr="00B857AA">
        <w:rPr>
          <w:rFonts w:ascii="Times New Roman" w:hAnsi="Times New Roman"/>
        </w:rPr>
        <w:t xml:space="preserve"> </w:t>
      </w:r>
      <w:proofErr w:type="spellStart"/>
      <w:r w:rsidRPr="00B857AA">
        <w:rPr>
          <w:rFonts w:ascii="Times New Roman" w:hAnsi="Times New Roman"/>
        </w:rPr>
        <w:t>menerapkan</w:t>
      </w:r>
      <w:proofErr w:type="spellEnd"/>
      <w:r w:rsidRPr="00B857AA">
        <w:rPr>
          <w:rFonts w:ascii="Times New Roman" w:hAnsi="Times New Roman"/>
        </w:rPr>
        <w:t xml:space="preserve"> </w:t>
      </w:r>
      <w:proofErr w:type="spellStart"/>
      <w:r w:rsidRPr="00B857AA">
        <w:rPr>
          <w:rFonts w:ascii="Times New Roman" w:hAnsi="Times New Roman"/>
        </w:rPr>
        <w:t>suatu</w:t>
      </w:r>
      <w:proofErr w:type="spellEnd"/>
      <w:r w:rsidRPr="00B857AA">
        <w:rPr>
          <w:rFonts w:ascii="Times New Roman" w:hAnsi="Times New Roman"/>
        </w:rPr>
        <w:t xml:space="preserve"> </w:t>
      </w:r>
      <w:proofErr w:type="spellStart"/>
      <w:r w:rsidRPr="00B857AA">
        <w:rPr>
          <w:rFonts w:ascii="Times New Roman" w:hAnsi="Times New Roman"/>
        </w:rPr>
        <w:t>rumus</w:t>
      </w:r>
      <w:proofErr w:type="spellEnd"/>
      <w:r w:rsidRPr="00B857AA">
        <w:rPr>
          <w:rFonts w:ascii="Times New Roman" w:hAnsi="Times New Roman"/>
        </w:rPr>
        <w:t xml:space="preserve"> </w:t>
      </w:r>
      <w:proofErr w:type="spellStart"/>
      <w:r w:rsidRPr="00B857AA">
        <w:rPr>
          <w:rFonts w:ascii="Times New Roman" w:hAnsi="Times New Roman"/>
        </w:rPr>
        <w:t>dalam</w:t>
      </w:r>
      <w:proofErr w:type="spellEnd"/>
      <w:r w:rsidRPr="00B857AA">
        <w:rPr>
          <w:rFonts w:ascii="Times New Roman" w:hAnsi="Times New Roman"/>
        </w:rPr>
        <w:t xml:space="preserve"> </w:t>
      </w:r>
      <w:proofErr w:type="spellStart"/>
      <w:r w:rsidRPr="00B857AA">
        <w:rPr>
          <w:rFonts w:ascii="Times New Roman" w:hAnsi="Times New Roman"/>
        </w:rPr>
        <w:t>perhitungan</w:t>
      </w:r>
      <w:proofErr w:type="spellEnd"/>
      <w:r w:rsidRPr="00B857AA">
        <w:rPr>
          <w:rFonts w:ascii="Times New Roman" w:hAnsi="Times New Roman"/>
        </w:rPr>
        <w:t xml:space="preserve"> </w:t>
      </w:r>
      <w:proofErr w:type="spellStart"/>
      <w:r w:rsidRPr="00B857AA">
        <w:rPr>
          <w:rFonts w:ascii="Times New Roman" w:hAnsi="Times New Roman"/>
        </w:rPr>
        <w:t>sederhana</w:t>
      </w:r>
      <w:proofErr w:type="spellEnd"/>
      <w:r w:rsidRPr="00B857AA">
        <w:rPr>
          <w:rFonts w:ascii="Times New Roman" w:hAnsi="Times New Roman"/>
        </w:rPr>
        <w:t xml:space="preserve">, </w:t>
      </w:r>
      <w:proofErr w:type="spellStart"/>
      <w:r w:rsidRPr="00B857AA">
        <w:rPr>
          <w:rFonts w:ascii="Times New Roman" w:hAnsi="Times New Roman"/>
        </w:rPr>
        <w:t>mengerjakan</w:t>
      </w:r>
      <w:proofErr w:type="spellEnd"/>
      <w:r w:rsidRPr="00B857AA">
        <w:rPr>
          <w:rFonts w:ascii="Times New Roman" w:hAnsi="Times New Roman"/>
        </w:rPr>
        <w:t xml:space="preserve"> </w:t>
      </w:r>
      <w:proofErr w:type="spellStart"/>
      <w:r w:rsidRPr="00B857AA">
        <w:rPr>
          <w:rFonts w:ascii="Times New Roman" w:hAnsi="Times New Roman"/>
        </w:rPr>
        <w:t>perhitungan</w:t>
      </w:r>
      <w:proofErr w:type="spellEnd"/>
      <w:r w:rsidRPr="00B857AA">
        <w:rPr>
          <w:rFonts w:ascii="Times New Roman" w:hAnsi="Times New Roman"/>
        </w:rPr>
        <w:t xml:space="preserve"> </w:t>
      </w:r>
      <w:proofErr w:type="spellStart"/>
      <w:r w:rsidRPr="00B857AA">
        <w:rPr>
          <w:rFonts w:ascii="Times New Roman" w:hAnsi="Times New Roman"/>
        </w:rPr>
        <w:t>secara</w:t>
      </w:r>
      <w:proofErr w:type="spellEnd"/>
      <w:r w:rsidRPr="00B857AA">
        <w:rPr>
          <w:rFonts w:ascii="Times New Roman" w:hAnsi="Times New Roman"/>
        </w:rPr>
        <w:t xml:space="preserve"> </w:t>
      </w:r>
      <w:proofErr w:type="spellStart"/>
      <w:r w:rsidRPr="00B857AA">
        <w:rPr>
          <w:rFonts w:ascii="Times New Roman" w:hAnsi="Times New Roman"/>
        </w:rPr>
        <w:t>algorimik</w:t>
      </w:r>
      <w:proofErr w:type="spellEnd"/>
      <w:r w:rsidRPr="00B857AA">
        <w:rPr>
          <w:rFonts w:ascii="Times New Roman" w:hAnsi="Times New Roman"/>
        </w:rPr>
        <w:t xml:space="preserve">, dan </w:t>
      </w:r>
      <w:proofErr w:type="spellStart"/>
      <w:r w:rsidRPr="00B857AA">
        <w:rPr>
          <w:rFonts w:ascii="Times New Roman" w:hAnsi="Times New Roman"/>
        </w:rPr>
        <w:t>mengaitkan</w:t>
      </w:r>
      <w:proofErr w:type="spellEnd"/>
      <w:r w:rsidRPr="00B857AA">
        <w:rPr>
          <w:rFonts w:ascii="Times New Roman" w:hAnsi="Times New Roman"/>
        </w:rPr>
        <w:t xml:space="preserve"> </w:t>
      </w:r>
      <w:proofErr w:type="spellStart"/>
      <w:r w:rsidRPr="00B857AA">
        <w:rPr>
          <w:rFonts w:ascii="Times New Roman" w:hAnsi="Times New Roman"/>
        </w:rPr>
        <w:t>suatu</w:t>
      </w:r>
      <w:proofErr w:type="spellEnd"/>
      <w:r w:rsidRPr="00B857AA">
        <w:rPr>
          <w:rFonts w:ascii="Times New Roman" w:hAnsi="Times New Roman"/>
        </w:rPr>
        <w:t xml:space="preserve"> </w:t>
      </w:r>
      <w:proofErr w:type="spellStart"/>
      <w:r w:rsidRPr="00B857AA">
        <w:rPr>
          <w:rFonts w:ascii="Times New Roman" w:hAnsi="Times New Roman"/>
        </w:rPr>
        <w:t>konsep</w:t>
      </w:r>
      <w:proofErr w:type="spellEnd"/>
      <w:r w:rsidRPr="00B857AA">
        <w:rPr>
          <w:rFonts w:ascii="Times New Roman" w:hAnsi="Times New Roman"/>
        </w:rPr>
        <w:t xml:space="preserve"> </w:t>
      </w:r>
      <w:proofErr w:type="spellStart"/>
      <w:r w:rsidRPr="00B857AA">
        <w:rPr>
          <w:rFonts w:ascii="Times New Roman" w:hAnsi="Times New Roman"/>
        </w:rPr>
        <w:t>dengan</w:t>
      </w:r>
      <w:proofErr w:type="spellEnd"/>
      <w:r w:rsidRPr="00B857AA">
        <w:rPr>
          <w:rFonts w:ascii="Times New Roman" w:hAnsi="Times New Roman"/>
        </w:rPr>
        <w:t xml:space="preserve"> </w:t>
      </w:r>
      <w:proofErr w:type="spellStart"/>
      <w:r w:rsidRPr="00B857AA">
        <w:rPr>
          <w:rFonts w:ascii="Times New Roman" w:hAnsi="Times New Roman"/>
        </w:rPr>
        <w:t>konsep</w:t>
      </w:r>
      <w:proofErr w:type="spellEnd"/>
      <w:r w:rsidRPr="00B857AA">
        <w:rPr>
          <w:rFonts w:ascii="Times New Roman" w:hAnsi="Times New Roman"/>
        </w:rPr>
        <w:t xml:space="preserve"> </w:t>
      </w:r>
      <w:proofErr w:type="spellStart"/>
      <w:r w:rsidRPr="00B857AA">
        <w:rPr>
          <w:rFonts w:ascii="Times New Roman" w:hAnsi="Times New Roman"/>
        </w:rPr>
        <w:t>lainnya</w:t>
      </w:r>
      <w:proofErr w:type="spellEnd"/>
      <w:r w:rsidRPr="00B857AA">
        <w:rPr>
          <w:rFonts w:ascii="Times New Roman" w:hAnsi="Times New Roman"/>
        </w:rPr>
        <w:t>.</w:t>
      </w:r>
      <w:r w:rsidRPr="00B857AA">
        <w:rPr>
          <w:rFonts w:ascii="Times New Roman" w:hAnsi="Times New Roman"/>
          <w:lang w:val="en-SG"/>
        </w:rPr>
        <w:t xml:space="preserve"> </w:t>
      </w:r>
      <w:proofErr w:type="spellStart"/>
      <w:r w:rsidRPr="00B857AA">
        <w:rPr>
          <w:rFonts w:ascii="Times New Roman" w:hAnsi="Times New Roman"/>
          <w:lang w:val="en-SG"/>
        </w:rPr>
        <w:t>Subjek</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kemampuan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rendah</w:t>
      </w:r>
      <w:proofErr w:type="spellEnd"/>
      <w:r w:rsidRPr="00B857AA">
        <w:rPr>
          <w:rFonts w:ascii="Times New Roman" w:hAnsi="Times New Roman"/>
          <w:lang w:val="en-SG"/>
        </w:rPr>
        <w:t xml:space="preserve"> pun </w:t>
      </w:r>
      <w:proofErr w:type="spellStart"/>
      <w:r w:rsidRPr="00B857AA">
        <w:rPr>
          <w:rFonts w:ascii="Times New Roman" w:hAnsi="Times New Roman"/>
          <w:lang w:val="en-SG"/>
        </w:rPr>
        <w:t>tidak</w:t>
      </w:r>
      <w:proofErr w:type="spellEnd"/>
      <w:r w:rsidRPr="00B857AA">
        <w:rPr>
          <w:rFonts w:ascii="Times New Roman" w:hAnsi="Times New Roman"/>
          <w:lang w:val="en-SG"/>
        </w:rPr>
        <w:t xml:space="preserve"> </w:t>
      </w:r>
      <w:proofErr w:type="spellStart"/>
      <w:r w:rsidRPr="00B857AA">
        <w:rPr>
          <w:rFonts w:ascii="Times New Roman" w:hAnsi="Times New Roman"/>
          <w:lang w:val="en-SG"/>
        </w:rPr>
        <w:t>dapat</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memberikan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argumen</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logis</w:t>
      </w:r>
      <w:proofErr w:type="spellEnd"/>
      <w:r w:rsidRPr="00B857AA">
        <w:rPr>
          <w:rFonts w:ascii="Times New Roman" w:hAnsi="Times New Roman"/>
          <w:lang w:val="en-SG"/>
        </w:rPr>
        <w:t xml:space="preserve"> </w:t>
      </w:r>
      <w:proofErr w:type="spellStart"/>
      <w:r w:rsidRPr="00B857AA">
        <w:rPr>
          <w:rFonts w:ascii="Times New Roman" w:hAnsi="Times New Roman"/>
          <w:lang w:val="en-SG"/>
        </w:rPr>
        <w:t>terhadap</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penyelesaian</w:t>
      </w:r>
      <w:proofErr w:type="spellEnd"/>
      <w:r w:rsidRPr="00B857AA">
        <w:rPr>
          <w:rFonts w:ascii="Times New Roman" w:hAnsi="Times New Roman"/>
          <w:lang w:val="en-SG"/>
        </w:rPr>
        <w:t xml:space="preserve"> yang </w:t>
      </w:r>
      <w:proofErr w:type="spellStart"/>
      <w:r w:rsidRPr="00B857AA">
        <w:rPr>
          <w:rFonts w:ascii="Times New Roman" w:hAnsi="Times New Roman"/>
          <w:lang w:val="en-SG"/>
        </w:rPr>
        <w:t>dipilih</w:t>
      </w:r>
      <w:proofErr w:type="spellEnd"/>
      <w:r w:rsidRPr="00B857AA">
        <w:rPr>
          <w:rFonts w:ascii="Times New Roman" w:hAnsi="Times New Roman"/>
          <w:lang w:val="en-SG"/>
        </w:rPr>
        <w:t xml:space="preserve"> </w:t>
      </w:r>
      <w:proofErr w:type="spellStart"/>
      <w:r w:rsidRPr="00B857AA">
        <w:rPr>
          <w:rFonts w:ascii="Times New Roman" w:hAnsi="Times New Roman"/>
          <w:lang w:val="en-SG"/>
        </w:rPr>
        <w:t>ketika</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seharusnya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memilih</w:t>
      </w:r>
      <w:proofErr w:type="spellEnd"/>
      <w:r w:rsidRPr="00B857AA">
        <w:rPr>
          <w:rFonts w:ascii="Times New Roman" w:hAnsi="Times New Roman"/>
          <w:lang w:val="en-SG"/>
        </w:rPr>
        <w:t xml:space="preserve"> </w:t>
      </w:r>
      <w:proofErr w:type="spellStart"/>
      <w:r w:rsidRPr="00B857AA">
        <w:rPr>
          <w:rFonts w:ascii="Times New Roman" w:hAnsi="Times New Roman"/>
          <w:lang w:val="en-SG"/>
        </w:rPr>
        <w:t>penyelesaian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menentukan</w:t>
      </w:r>
      <w:proofErr w:type="spellEnd"/>
      <w:r w:rsidRPr="00B857AA">
        <w:rPr>
          <w:rFonts w:ascii="Times New Roman" w:hAnsi="Times New Roman"/>
          <w:lang w:val="en-SG"/>
        </w:rPr>
        <w:t xml:space="preserve"> FPB </w:t>
      </w:r>
      <w:proofErr w:type="spellStart"/>
      <w:r w:rsidRPr="00B857AA">
        <w:rPr>
          <w:rFonts w:ascii="Times New Roman" w:hAnsi="Times New Roman"/>
          <w:lang w:val="en-SG"/>
        </w:rPr>
        <w:t>atau</w:t>
      </w:r>
      <w:proofErr w:type="spellEnd"/>
      <w:r w:rsidRPr="00B857AA">
        <w:rPr>
          <w:rFonts w:ascii="Times New Roman" w:hAnsi="Times New Roman"/>
          <w:lang w:val="en-SG"/>
        </w:rPr>
        <w:t xml:space="preserve"> KPK. </w:t>
      </w:r>
      <w:proofErr w:type="spellStart"/>
      <w:r w:rsidRPr="00B857AA">
        <w:rPr>
          <w:rFonts w:ascii="Times New Roman" w:hAnsi="Times New Roman"/>
          <w:lang w:val="en-SG"/>
        </w:rPr>
        <w:t>Menurut</w:t>
      </w:r>
      <w:proofErr w:type="spellEnd"/>
      <w:r w:rsidRPr="00B857AA">
        <w:rPr>
          <w:rFonts w:ascii="Times New Roman" w:hAnsi="Times New Roman"/>
          <w:lang w:val="en-SG"/>
        </w:rPr>
        <w:t xml:space="preserve"> </w:t>
      </w:r>
      <w:r w:rsidRPr="00B857AA">
        <w:rPr>
          <w:rFonts w:ascii="Times New Roman" w:hAnsi="Times New Roman"/>
        </w:rPr>
        <w:fldChar w:fldCharType="begin" w:fldLock="1"/>
      </w:r>
      <w:r w:rsidRPr="00B857AA">
        <w:rPr>
          <w:rFonts w:ascii="Times New Roman" w:hAnsi="Times New Roman"/>
          <w:lang w:val="en-SG"/>
        </w:rPr>
        <w:instrText>ADDIN CSL_CITATION {"citationItems":[{"id":"ITEM-1","itemData":{"DOI":"10.33603/e.v1i1.342","ISSN":"2355-1712","abstract":"Matematika diberikan kepada semua siswa tanpa terkecuali agar terlatih berpikir secara logis, analitis, sistematis, dan kreatif. Dengan kompetensi-kompetensi tersebut diharapkan siswa dapat memiliki kemampuan menerima, mengelola, dan memanfaatkan pengetahuan yang diperolehnya untuk bertahan hidup dalam keadaan yang selalu berubah dan kompetitif. Latihan berpikir, merumuskan dan memecahkan masalah serta mengambil kesimpulan akan membantu siswa untuk mengembangkan pemikirannya atau intelegensinya. Dengan demikian, semakin banyak siswa berlatih memecahkan masalah matematis maka akan semakin mengerti dan berkembang cara berpikirnya. Kemahiran siswa dalam memecahkan masalah matematis, dipengaruhi oleh kemampuannya dalam memahami matematika. Kemampuan bernalar berperan penting dalam memahami matematika. Bernalar secara matematis merupakan suatu kebiasaan berpikir, dan layaknya suatu kebiasaan, maka penalaran semestinya menjadi bagian yang konsisten dalam setiap pengalaman-pengalaman matematis siswa. Dari pengalaman-pengalaman awal siswa belajar materi matematika, penting bagi guru untuk membantu siswa memahami bahwa penegasan-penegasan harus selalu mempunyai alasan. Komunikasi matematis berperan penting pada proses pemecahan masalah. Melalui komunikasi ide bisa menjadi objek yang dihasilkan dari sebuah refleksi, penghalusan, diskusi, dan pengembangan. Proses komunikasi juga membantu dalam proses pembangunan makna dan pempublikasian ide. Ketika para siswa ditantang untuk berpikir dan bernalar tentang matematika dan mengomunikasikan hasil pikiran mereka secara lisan atau dalam bentuk tulisan, sebenarnya mereka sedang belajar menjelaskan dan meyakinkan. Mendengarkan penjelasan lain, berarti sedang memberi kesempatan kepada siswa untuk mengembangkan pemahaman mereka.","author":[{"dropping-particle":"","family":"Rosita","given":"Cita Dwi","non-dropping-particle":"","parse-names":false,"suffix":""}],"container-title":"Euclid","id":"ITEM-1","issue":"1","issued":{"date-parts":[["2014"]]},"page":"33-46","title":"Kemampuan penalaran dan komunikasi matematis : apa, mengapa, dan bagaimana ditingkatkan pada mahasiswa","type":"article-journal","volume":"1"},"uris":["http://www.mendeley.com/documents/?uuid=0a68245b-82ff-4051-b22e-9d3e6d7f3237"]}],"mendeley":{"formattedCitation":"(Rosita, 2014)","manualFormatting":"Rosita (2014)","plainTextFormattedCitation":"(Rosita, 2014)","previouslyFormattedCitation":"(Rosita, 2014)"},"properties":{"noteIndex":0},"schema":"https://github.com/citation-style-language/schema/raw/master/csl-citation.json"}</w:instrText>
      </w:r>
      <w:r w:rsidRPr="00B857AA">
        <w:rPr>
          <w:rFonts w:ascii="Times New Roman" w:hAnsi="Times New Roman"/>
        </w:rPr>
        <w:fldChar w:fldCharType="separate"/>
      </w:r>
      <w:r w:rsidRPr="00B857AA">
        <w:rPr>
          <w:rFonts w:ascii="Times New Roman" w:hAnsi="Times New Roman"/>
          <w:noProof/>
          <w:lang w:val="en-SG"/>
        </w:rPr>
        <w:t>Rosita (2014)</w:t>
      </w:r>
      <w:r w:rsidRPr="00B857AA">
        <w:rPr>
          <w:rFonts w:ascii="Times New Roman" w:hAnsi="Times New Roman"/>
        </w:rPr>
        <w:fldChar w:fldCharType="end"/>
      </w:r>
      <w:r w:rsidRPr="00B857AA">
        <w:rPr>
          <w:rFonts w:ascii="Times New Roman" w:hAnsi="Times New Roman"/>
          <w:lang w:val="en-SG"/>
        </w:rPr>
        <w:t xml:space="preserve"> b</w:t>
      </w:r>
      <w:proofErr w:type="spellStart"/>
      <w:r w:rsidRPr="00B857AA">
        <w:rPr>
          <w:rFonts w:ascii="Times New Roman" w:hAnsi="Times New Roman"/>
        </w:rPr>
        <w:t>elajar</w:t>
      </w:r>
      <w:proofErr w:type="spellEnd"/>
      <w:r w:rsidRPr="00B857AA">
        <w:rPr>
          <w:rFonts w:ascii="Times New Roman" w:hAnsi="Times New Roman"/>
        </w:rPr>
        <w:t xml:space="preserve"> </w:t>
      </w:r>
      <w:proofErr w:type="spellStart"/>
      <w:r w:rsidRPr="00B857AA">
        <w:rPr>
          <w:rFonts w:ascii="Times New Roman" w:hAnsi="Times New Roman"/>
        </w:rPr>
        <w:t>memahami</w:t>
      </w:r>
      <w:proofErr w:type="spellEnd"/>
      <w:r w:rsidRPr="00B857AA">
        <w:rPr>
          <w:rFonts w:ascii="Times New Roman" w:hAnsi="Times New Roman"/>
        </w:rPr>
        <w:t xml:space="preserve"> </w:t>
      </w:r>
      <w:proofErr w:type="spellStart"/>
      <w:r w:rsidRPr="00B857AA">
        <w:rPr>
          <w:rFonts w:ascii="Times New Roman" w:hAnsi="Times New Roman"/>
        </w:rPr>
        <w:t>matematika</w:t>
      </w:r>
      <w:proofErr w:type="spellEnd"/>
      <w:r w:rsidRPr="00B857AA">
        <w:rPr>
          <w:rFonts w:ascii="Times New Roman" w:hAnsi="Times New Roman"/>
        </w:rPr>
        <w:t xml:space="preserve"> </w:t>
      </w:r>
      <w:proofErr w:type="spellStart"/>
      <w:r w:rsidRPr="00B857AA">
        <w:rPr>
          <w:rFonts w:ascii="Times New Roman" w:hAnsi="Times New Roman"/>
        </w:rPr>
        <w:t>umumnya</w:t>
      </w:r>
      <w:proofErr w:type="spellEnd"/>
      <w:r w:rsidRPr="00B857AA">
        <w:rPr>
          <w:rFonts w:ascii="Times New Roman" w:hAnsi="Times New Roman"/>
        </w:rPr>
        <w:t xml:space="preserve"> </w:t>
      </w:r>
      <w:proofErr w:type="spellStart"/>
      <w:r w:rsidRPr="00B857AA">
        <w:rPr>
          <w:rFonts w:ascii="Times New Roman" w:hAnsi="Times New Roman"/>
        </w:rPr>
        <w:t>melibatkan</w:t>
      </w:r>
      <w:proofErr w:type="spellEnd"/>
      <w:r w:rsidRPr="00B857AA">
        <w:rPr>
          <w:rFonts w:ascii="Times New Roman" w:hAnsi="Times New Roman"/>
        </w:rPr>
        <w:t xml:space="preserve"> </w:t>
      </w:r>
      <w:proofErr w:type="spellStart"/>
      <w:r w:rsidRPr="00B857AA">
        <w:rPr>
          <w:rFonts w:ascii="Times New Roman" w:hAnsi="Times New Roman"/>
        </w:rPr>
        <w:t>pengetahuan</w:t>
      </w:r>
      <w:proofErr w:type="spellEnd"/>
      <w:r w:rsidRPr="00B857AA">
        <w:rPr>
          <w:rFonts w:ascii="Times New Roman" w:hAnsi="Times New Roman"/>
        </w:rPr>
        <w:t xml:space="preserve"> </w:t>
      </w:r>
      <w:proofErr w:type="spellStart"/>
      <w:r w:rsidRPr="00B857AA">
        <w:rPr>
          <w:rFonts w:ascii="Times New Roman" w:hAnsi="Times New Roman"/>
        </w:rPr>
        <w:t>konsep</w:t>
      </w:r>
      <w:proofErr w:type="spellEnd"/>
      <w:r w:rsidRPr="00B857AA">
        <w:rPr>
          <w:rFonts w:ascii="Times New Roman" w:hAnsi="Times New Roman"/>
        </w:rPr>
        <w:t xml:space="preserve"> dan </w:t>
      </w:r>
      <w:proofErr w:type="spellStart"/>
      <w:r w:rsidRPr="00B857AA">
        <w:rPr>
          <w:rFonts w:ascii="Times New Roman" w:hAnsi="Times New Roman"/>
        </w:rPr>
        <w:t>prinsip</w:t>
      </w:r>
      <w:proofErr w:type="spellEnd"/>
      <w:r w:rsidRPr="00B857AA">
        <w:rPr>
          <w:rFonts w:ascii="Times New Roman" w:hAnsi="Times New Roman"/>
        </w:rPr>
        <w:t xml:space="preserve"> </w:t>
      </w:r>
      <w:proofErr w:type="spellStart"/>
      <w:r w:rsidRPr="00B857AA">
        <w:rPr>
          <w:rFonts w:ascii="Times New Roman" w:hAnsi="Times New Roman"/>
        </w:rPr>
        <w:t>serta</w:t>
      </w:r>
      <w:proofErr w:type="spellEnd"/>
      <w:r w:rsidRPr="00B857AA">
        <w:rPr>
          <w:rFonts w:ascii="Times New Roman" w:hAnsi="Times New Roman"/>
        </w:rPr>
        <w:t xml:space="preserve"> </w:t>
      </w:r>
      <w:proofErr w:type="spellStart"/>
      <w:r w:rsidRPr="00B857AA">
        <w:rPr>
          <w:rFonts w:ascii="Times New Roman" w:hAnsi="Times New Roman"/>
        </w:rPr>
        <w:t>membangun</w:t>
      </w:r>
      <w:proofErr w:type="spellEnd"/>
      <w:r w:rsidRPr="00B857AA">
        <w:rPr>
          <w:rFonts w:ascii="Times New Roman" w:hAnsi="Times New Roman"/>
        </w:rPr>
        <w:t xml:space="preserve"> </w:t>
      </w:r>
      <w:proofErr w:type="spellStart"/>
      <w:r w:rsidRPr="00B857AA">
        <w:rPr>
          <w:rFonts w:ascii="Times New Roman" w:hAnsi="Times New Roman"/>
        </w:rPr>
        <w:t>hubungan</w:t>
      </w:r>
      <w:proofErr w:type="spellEnd"/>
      <w:r w:rsidRPr="00B857AA">
        <w:rPr>
          <w:rFonts w:ascii="Times New Roman" w:hAnsi="Times New Roman"/>
        </w:rPr>
        <w:t xml:space="preserve"> </w:t>
      </w:r>
      <w:proofErr w:type="spellStart"/>
      <w:r w:rsidRPr="00B857AA">
        <w:rPr>
          <w:rFonts w:ascii="Times New Roman" w:hAnsi="Times New Roman"/>
        </w:rPr>
        <w:t>bermakna</w:t>
      </w:r>
      <w:proofErr w:type="spellEnd"/>
      <w:r w:rsidRPr="00B857AA">
        <w:rPr>
          <w:rFonts w:ascii="Times New Roman" w:hAnsi="Times New Roman"/>
        </w:rPr>
        <w:t xml:space="preserve"> </w:t>
      </w:r>
      <w:proofErr w:type="spellStart"/>
      <w:r w:rsidRPr="00B857AA">
        <w:rPr>
          <w:rFonts w:ascii="Times New Roman" w:hAnsi="Times New Roman"/>
        </w:rPr>
        <w:t>antara</w:t>
      </w:r>
      <w:proofErr w:type="spellEnd"/>
      <w:r w:rsidRPr="00B857AA">
        <w:rPr>
          <w:rFonts w:ascii="Times New Roman" w:hAnsi="Times New Roman"/>
        </w:rPr>
        <w:t xml:space="preserve"> </w:t>
      </w:r>
      <w:r w:rsidRPr="00B857AA">
        <w:rPr>
          <w:rFonts w:ascii="Times New Roman" w:hAnsi="Times New Roman"/>
          <w:i/>
          <w:iCs/>
        </w:rPr>
        <w:t>prior knowledge</w:t>
      </w:r>
      <w:r w:rsidRPr="00B857AA">
        <w:rPr>
          <w:rFonts w:ascii="Times New Roman" w:hAnsi="Times New Roman"/>
        </w:rPr>
        <w:t xml:space="preserve"> dan </w:t>
      </w:r>
      <w:proofErr w:type="spellStart"/>
      <w:r w:rsidRPr="00B857AA">
        <w:rPr>
          <w:rFonts w:ascii="Times New Roman" w:hAnsi="Times New Roman"/>
        </w:rPr>
        <w:t>konsep</w:t>
      </w:r>
      <w:proofErr w:type="spellEnd"/>
      <w:r w:rsidRPr="00B857AA">
        <w:rPr>
          <w:rFonts w:ascii="Times New Roman" w:hAnsi="Times New Roman"/>
        </w:rPr>
        <w:t xml:space="preserve"> yang </w:t>
      </w:r>
      <w:proofErr w:type="spellStart"/>
      <w:r w:rsidRPr="00B857AA">
        <w:rPr>
          <w:rFonts w:ascii="Times New Roman" w:hAnsi="Times New Roman"/>
        </w:rPr>
        <w:t>sedang</w:t>
      </w:r>
      <w:proofErr w:type="spellEnd"/>
      <w:r w:rsidRPr="00B857AA">
        <w:rPr>
          <w:rFonts w:ascii="Times New Roman" w:hAnsi="Times New Roman"/>
        </w:rPr>
        <w:t xml:space="preserve"> </w:t>
      </w:r>
      <w:proofErr w:type="spellStart"/>
      <w:r w:rsidRPr="00B857AA">
        <w:rPr>
          <w:rFonts w:ascii="Times New Roman" w:hAnsi="Times New Roman"/>
        </w:rPr>
        <w:t>dipelajari</w:t>
      </w:r>
      <w:proofErr w:type="spellEnd"/>
      <w:r w:rsidRPr="00B857AA">
        <w:rPr>
          <w:rFonts w:ascii="Times New Roman" w:hAnsi="Times New Roman"/>
        </w:rPr>
        <w:t>.</w:t>
      </w:r>
      <w:r w:rsidRPr="00B857AA">
        <w:rPr>
          <w:rFonts w:ascii="Times New Roman" w:hAnsi="Times New Roman"/>
          <w:lang w:val="en-SG"/>
        </w:rPr>
        <w:t xml:space="preserve"> </w:t>
      </w:r>
    </w:p>
    <w:p w14:paraId="46CEE888" w14:textId="512E63CF" w:rsidR="00B857AA" w:rsidRDefault="00B857AA" w:rsidP="00B857AA">
      <w:pPr>
        <w:widowControl w:val="0"/>
        <w:autoSpaceDE w:val="0"/>
        <w:autoSpaceDN w:val="0"/>
        <w:spacing w:after="0" w:line="360" w:lineRule="auto"/>
        <w:ind w:firstLine="720"/>
        <w:jc w:val="both"/>
        <w:rPr>
          <w:rFonts w:ascii="Times New Roman" w:hAnsi="Times New Roman"/>
          <w:lang w:val="en-SG"/>
        </w:rPr>
      </w:pPr>
      <w:proofErr w:type="spellStart"/>
      <w:r w:rsidRPr="00B857AA">
        <w:rPr>
          <w:rFonts w:ascii="Times New Roman" w:hAnsi="Times New Roman"/>
          <w:lang w:val="en-SG" w:eastAsia="id-ID"/>
        </w:rPr>
        <w:t>Pemahaman</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konseptual</w:t>
      </w:r>
      <w:proofErr w:type="spellEnd"/>
      <w:r w:rsidR="006116F2">
        <w:rPr>
          <w:rFonts w:ascii="Times New Roman" w:hAnsi="Times New Roman"/>
          <w:lang w:val="en-SG" w:eastAsia="id-ID"/>
        </w:rPr>
        <w:t xml:space="preserve"> yang </w:t>
      </w:r>
      <w:proofErr w:type="spellStart"/>
      <w:r w:rsidRPr="00B857AA">
        <w:rPr>
          <w:rFonts w:ascii="Times New Roman" w:hAnsi="Times New Roman"/>
          <w:lang w:val="en-SG" w:eastAsia="id-ID"/>
        </w:rPr>
        <w:t>mendukung</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prosedural</w:t>
      </w:r>
      <w:proofErr w:type="spellEnd"/>
      <w:r w:rsidRPr="00B857AA">
        <w:rPr>
          <w:rFonts w:ascii="Times New Roman" w:hAnsi="Times New Roman"/>
          <w:lang w:val="en-SG" w:eastAsia="id-ID"/>
        </w:rPr>
        <w:t xml:space="preserve"> salah </w:t>
      </w:r>
      <w:proofErr w:type="spellStart"/>
      <w:r w:rsidRPr="00B857AA">
        <w:rPr>
          <w:rFonts w:ascii="Times New Roman" w:hAnsi="Times New Roman"/>
          <w:lang w:val="en-SG" w:eastAsia="id-ID"/>
        </w:rPr>
        <w:t>satunya</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kemampuan</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memberikan</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argumen</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logis</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dalam</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melakukan</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prosedur</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Sejalan</w:t>
      </w:r>
      <w:proofErr w:type="spellEnd"/>
      <w:r w:rsidRPr="00B857AA">
        <w:rPr>
          <w:rFonts w:ascii="Times New Roman" w:hAnsi="Times New Roman"/>
          <w:lang w:val="en-SG" w:eastAsia="id-ID"/>
        </w:rPr>
        <w:t xml:space="preserve"> </w:t>
      </w:r>
      <w:proofErr w:type="spellStart"/>
      <w:r w:rsidRPr="00B857AA">
        <w:rPr>
          <w:rFonts w:ascii="Times New Roman" w:hAnsi="Times New Roman"/>
          <w:lang w:val="en-SG" w:eastAsia="id-ID"/>
        </w:rPr>
        <w:t>dengan</w:t>
      </w:r>
      <w:proofErr w:type="spellEnd"/>
      <w:r w:rsidRPr="00B857AA">
        <w:rPr>
          <w:rFonts w:ascii="Times New Roman" w:hAnsi="Times New Roman"/>
          <w:lang w:val="en-SG" w:eastAsia="id-ID"/>
        </w:rPr>
        <w:t xml:space="preserve"> </w:t>
      </w:r>
      <w:r w:rsidRPr="00B857AA">
        <w:rPr>
          <w:rFonts w:ascii="Times New Roman" w:hAnsi="Times New Roman"/>
        </w:rPr>
        <w:fldChar w:fldCharType="begin" w:fldLock="1"/>
      </w:r>
      <w:r w:rsidRPr="00B857AA">
        <w:rPr>
          <w:rFonts w:ascii="Times New Roman" w:hAnsi="Times New Roman"/>
          <w:lang w:val="en-SG" w:eastAsia="id-ID"/>
        </w:rPr>
        <w:instrText>ADDIN CSL_CITATION {"citationItems":[{"id":"ITEM-1","itemData":{"abstract":"Penelitian ini bertujuan untuk: (1) Menghasilkan soal matematika model PISA untuk mengetahui argumentasi siswa di sekolah menengah pertama yang valid dan praktis. (2) Mengetahui efek potensial soal matematika model PISA terhadap argumentasi siswa di sekolah menengah pertama. Penelitian ini dilakukan pada semester genap tahun akademik 2011/2012. Subjek penelitian siswa SMP N 45 Palembang kelas IX.2 berjumlah 35 orang. Jenis penelitian ini adalah development research. Dari penelitian ini dapat disimpulkan (1) Telah dihasilkan prototipe perangkat soal matematika model PISA untuk mengetahui argumentasi siswa sebanyak 12 butir soal yang berbentuk uraian non objektif (open construct respose). (2) Prototipe perangkat soal matematika model PISA untuk mengetahui argumentasi siswa yang dihasilkan memiliki efek potensial terhadap argumentasi siswa. ABSTRACT This study aims to: (1) Produce PISA math models to determine the arguments of students in secondary schools are valid and practical. (2) Determine the potential effects PISA math models to the arguments of students in junior high school. This research was conducted in the second semester of academic year 2011/2012. Junior high school students study subjects N 45 Palembang IX.2 class numbered 35 people. This type of research is the development of research. From this study it can be concluded (1) has been produced prototype devices PISA math models to determine the student's argument as many as 12 items in the form of non-objective description (open construct respose). (2) The prototype device PISA math models to determine the student's argument produced have a potential effect on the student's argument.","author":[{"dropping-particle":"","family":"Puspa","given":"Eka Fitri","non-dropping-particle":"","parse-names":false,"suffix":""}],"container-title":"Jurnal Pendidikan Matematika","id":"ITEM-1","issue":"2","issued":{"date-parts":[["2015"]]},"page":"124-147","title":"Pengembangan soal matematika model pisa untuk mengetahui argumentasi siswa di Sekolah Menengah Pertama","type":"article-journal","volume":"9"},"uris":["http://www.mendeley.com/documents/?uuid=a190d9bc-aa28-4586-9ad2-2b6d3451a8b4"]}],"mendeley":{"formattedCitation":"(Puspa, 2015)","manualFormatting":"Puspa (2015)","plainTextFormattedCitation":"(Puspa, 2015)","previouslyFormattedCitation":"(Puspa, 2015)"},"properties":{"noteIndex":0},"schema":"https://github.com/citation-style-language/schema/raw/master/csl-citation.json"}</w:instrText>
      </w:r>
      <w:r w:rsidRPr="00B857AA">
        <w:rPr>
          <w:rFonts w:ascii="Times New Roman" w:hAnsi="Times New Roman"/>
        </w:rPr>
        <w:fldChar w:fldCharType="separate"/>
      </w:r>
      <w:r w:rsidRPr="00B857AA">
        <w:rPr>
          <w:rFonts w:ascii="Times New Roman" w:hAnsi="Times New Roman"/>
          <w:noProof/>
          <w:lang w:val="en-SG" w:eastAsia="id-ID"/>
        </w:rPr>
        <w:t>Puspa (2015)</w:t>
      </w:r>
      <w:r w:rsidRPr="00B857AA">
        <w:rPr>
          <w:rFonts w:ascii="Times New Roman" w:hAnsi="Times New Roman"/>
        </w:rPr>
        <w:fldChar w:fldCharType="end"/>
      </w:r>
      <w:r w:rsidRPr="00B857AA">
        <w:rPr>
          <w:rFonts w:ascii="Times New Roman" w:hAnsi="Times New Roman"/>
          <w:lang w:val="en-SG" w:eastAsia="id-ID"/>
        </w:rPr>
        <w:t xml:space="preserve"> </w:t>
      </w:r>
      <w:r w:rsidRPr="00B857AA">
        <w:rPr>
          <w:rFonts w:ascii="Times New Roman" w:hAnsi="Times New Roman"/>
          <w:lang w:val="en-SG"/>
        </w:rPr>
        <w:t>a</w:t>
      </w:r>
      <w:proofErr w:type="spellStart"/>
      <w:r w:rsidRPr="00B857AA">
        <w:rPr>
          <w:rFonts w:ascii="Times New Roman" w:hAnsi="Times New Roman"/>
        </w:rPr>
        <w:t>rgumentasi</w:t>
      </w:r>
      <w:proofErr w:type="spellEnd"/>
      <w:r w:rsidRPr="00B857AA">
        <w:rPr>
          <w:rFonts w:ascii="Times New Roman" w:hAnsi="Times New Roman"/>
        </w:rPr>
        <w:t xml:space="preserve"> </w:t>
      </w:r>
      <w:proofErr w:type="spellStart"/>
      <w:r w:rsidRPr="00B857AA">
        <w:rPr>
          <w:rFonts w:ascii="Times New Roman" w:hAnsi="Times New Roman"/>
        </w:rPr>
        <w:t>dalam</w:t>
      </w:r>
      <w:proofErr w:type="spellEnd"/>
      <w:r w:rsidRPr="00B857AA">
        <w:rPr>
          <w:rFonts w:ascii="Times New Roman" w:hAnsi="Times New Roman"/>
        </w:rPr>
        <w:t xml:space="preserve"> </w:t>
      </w:r>
      <w:proofErr w:type="spellStart"/>
      <w:r w:rsidRPr="00B857AA">
        <w:rPr>
          <w:rFonts w:ascii="Times New Roman" w:hAnsi="Times New Roman"/>
        </w:rPr>
        <w:t>matematika</w:t>
      </w:r>
      <w:proofErr w:type="spellEnd"/>
      <w:r w:rsidRPr="00B857AA">
        <w:rPr>
          <w:rFonts w:ascii="Times New Roman" w:hAnsi="Times New Roman"/>
        </w:rPr>
        <w:t xml:space="preserve"> sangat </w:t>
      </w:r>
      <w:proofErr w:type="spellStart"/>
      <w:r w:rsidRPr="00B857AA">
        <w:rPr>
          <w:rFonts w:ascii="Times New Roman" w:hAnsi="Times New Roman"/>
        </w:rPr>
        <w:t>diperlukan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w:t>
      </w:r>
      <w:proofErr w:type="spellStart"/>
      <w:r w:rsidRPr="00B857AA">
        <w:rPr>
          <w:rFonts w:ascii="Times New Roman" w:hAnsi="Times New Roman"/>
        </w:rPr>
        <w:t>dapat</w:t>
      </w:r>
      <w:proofErr w:type="spellEnd"/>
      <w:r w:rsidRPr="00B857AA">
        <w:rPr>
          <w:rFonts w:ascii="Times New Roman" w:hAnsi="Times New Roman"/>
        </w:rPr>
        <w:t xml:space="preserve"> </w:t>
      </w:r>
      <w:proofErr w:type="spellStart"/>
      <w:r w:rsidRPr="00B857AA">
        <w:rPr>
          <w:rFonts w:ascii="Times New Roman" w:hAnsi="Times New Roman"/>
        </w:rPr>
        <w:t>menjelaskan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dengan</w:t>
      </w:r>
      <w:proofErr w:type="spellEnd"/>
      <w:r w:rsidRPr="00B857AA">
        <w:rPr>
          <w:rFonts w:ascii="Times New Roman" w:hAnsi="Times New Roman"/>
        </w:rPr>
        <w:t xml:space="preserve"> </w:t>
      </w:r>
      <w:proofErr w:type="spellStart"/>
      <w:r w:rsidRPr="00B857AA">
        <w:rPr>
          <w:rFonts w:ascii="Times New Roman" w:hAnsi="Times New Roman"/>
        </w:rPr>
        <w:t>logis</w:t>
      </w:r>
      <w:proofErr w:type="spellEnd"/>
      <w:r w:rsidRPr="00B857AA">
        <w:rPr>
          <w:rFonts w:ascii="Times New Roman" w:hAnsi="Times New Roman"/>
        </w:rPr>
        <w:t xml:space="preserve"> dan</w:t>
      </w:r>
      <w:r w:rsidRPr="00B857AA">
        <w:rPr>
          <w:rFonts w:ascii="Times New Roman" w:hAnsi="Times New Roman"/>
          <w:lang w:val="en-SG"/>
        </w:rPr>
        <w:t xml:space="preserve"> </w:t>
      </w:r>
      <w:proofErr w:type="spellStart"/>
      <w:r w:rsidRPr="00B857AA">
        <w:rPr>
          <w:rFonts w:ascii="Times New Roman" w:hAnsi="Times New Roman"/>
          <w:lang w:val="en-SG"/>
        </w:rPr>
        <w:t>dapat</w:t>
      </w:r>
      <w:proofErr w:type="spellEnd"/>
      <w:r w:rsidRPr="00B857AA">
        <w:rPr>
          <w:rFonts w:ascii="Times New Roman" w:hAnsi="Times New Roman"/>
        </w:rPr>
        <w:t xml:space="preserve"> </w:t>
      </w:r>
      <w:proofErr w:type="spellStart"/>
      <w:r w:rsidRPr="00B857AA">
        <w:rPr>
          <w:rFonts w:ascii="Times New Roman" w:hAnsi="Times New Roman"/>
        </w:rPr>
        <w:t>memutuskan</w:t>
      </w:r>
      <w:proofErr w:type="spellEnd"/>
      <w:r w:rsidRPr="00B857AA">
        <w:rPr>
          <w:rFonts w:ascii="Times New Roman" w:hAnsi="Times New Roman"/>
        </w:rPr>
        <w:t xml:space="preserve"> </w:t>
      </w:r>
      <w:proofErr w:type="spellStart"/>
      <w:r w:rsidRPr="00B857AA">
        <w:rPr>
          <w:rFonts w:ascii="Times New Roman" w:hAnsi="Times New Roman"/>
          <w:lang w:val="en-SG"/>
        </w:rPr>
        <w:t>prosedur</w:t>
      </w:r>
      <w:proofErr w:type="spellEnd"/>
      <w:r w:rsidRPr="00B857AA">
        <w:rPr>
          <w:rFonts w:ascii="Times New Roman" w:hAnsi="Times New Roman"/>
          <w:lang w:val="en-SG"/>
        </w:rPr>
        <w:t xml:space="preserve"> </w:t>
      </w:r>
      <w:proofErr w:type="spellStart"/>
      <w:r w:rsidRPr="00B857AA">
        <w:rPr>
          <w:rFonts w:ascii="Times New Roman" w:hAnsi="Times New Roman"/>
        </w:rPr>
        <w:t>penyelesaian</w:t>
      </w:r>
      <w:proofErr w:type="spellEnd"/>
      <w:r w:rsidRPr="00B857AA">
        <w:rPr>
          <w:rFonts w:ascii="Times New Roman" w:hAnsi="Times New Roman"/>
        </w:rPr>
        <w:t xml:space="preserve"> yang </w:t>
      </w:r>
      <w:proofErr w:type="spellStart"/>
      <w:r w:rsidRPr="00B857AA">
        <w:rPr>
          <w:rFonts w:ascii="Times New Roman" w:hAnsi="Times New Roman"/>
        </w:rPr>
        <w:t>tepat</w:t>
      </w:r>
      <w:proofErr w:type="spellEnd"/>
      <w:r w:rsidRPr="00B857AA">
        <w:rPr>
          <w:rFonts w:ascii="Times New Roman" w:hAnsi="Times New Roman"/>
        </w:rPr>
        <w:t xml:space="preserve"> </w:t>
      </w:r>
      <w:proofErr w:type="spellStart"/>
      <w:r w:rsidRPr="00B857AA">
        <w:rPr>
          <w:rFonts w:ascii="Times New Roman" w:hAnsi="Times New Roman"/>
        </w:rPr>
        <w:t>untuk</w:t>
      </w:r>
      <w:proofErr w:type="spellEnd"/>
      <w:r w:rsidRPr="00B857AA">
        <w:rPr>
          <w:rFonts w:ascii="Times New Roman" w:hAnsi="Times New Roman"/>
        </w:rPr>
        <w:t xml:space="preserve"> </w:t>
      </w:r>
      <w:proofErr w:type="spellStart"/>
      <w:r w:rsidRPr="00B857AA">
        <w:rPr>
          <w:rFonts w:ascii="Times New Roman" w:hAnsi="Times New Roman"/>
        </w:rPr>
        <w:t>menyelesaikan</w:t>
      </w:r>
      <w:proofErr w:type="spellEnd"/>
      <w:r w:rsidRPr="00B857AA">
        <w:rPr>
          <w:rFonts w:ascii="Times New Roman" w:hAnsi="Times New Roman"/>
        </w:rPr>
        <w:t xml:space="preserve"> </w:t>
      </w:r>
      <w:proofErr w:type="spellStart"/>
      <w:r w:rsidRPr="00B857AA">
        <w:rPr>
          <w:rFonts w:ascii="Times New Roman" w:hAnsi="Times New Roman"/>
        </w:rPr>
        <w:t>masalah</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Maka</w:t>
      </w:r>
      <w:proofErr w:type="spellEnd"/>
      <w:r w:rsidRPr="00B857AA">
        <w:rPr>
          <w:rFonts w:ascii="Times New Roman" w:hAnsi="Times New Roman"/>
          <w:lang w:val="en-SG"/>
        </w:rPr>
        <w:t xml:space="preserve">, </w:t>
      </w:r>
      <w:proofErr w:type="spellStart"/>
      <w:r w:rsidRPr="00B857AA">
        <w:rPr>
          <w:rFonts w:ascii="Times New Roman" w:hAnsi="Times New Roman"/>
          <w:lang w:val="en-SG"/>
        </w:rPr>
        <w:t>sebaiknya</w:t>
      </w:r>
      <w:proofErr w:type="spellEnd"/>
      <w:r w:rsidRPr="00B857AA">
        <w:rPr>
          <w:rFonts w:ascii="Times New Roman" w:hAnsi="Times New Roman"/>
          <w:lang w:val="en-SG"/>
        </w:rPr>
        <w:t xml:space="preserve"> </w:t>
      </w:r>
      <w:proofErr w:type="spellStart"/>
      <w:r w:rsidRPr="00B857AA">
        <w:rPr>
          <w:rFonts w:ascii="Times New Roman" w:hAnsi="Times New Roman"/>
          <w:lang w:val="en-SG"/>
        </w:rPr>
        <w:t>siswa</w:t>
      </w:r>
      <w:proofErr w:type="spellEnd"/>
      <w:r w:rsidRPr="00B857AA">
        <w:rPr>
          <w:rFonts w:ascii="Times New Roman" w:hAnsi="Times New Roman"/>
          <w:lang w:val="en-SG"/>
        </w:rPr>
        <w:t xml:space="preserve"> </w:t>
      </w:r>
      <w:proofErr w:type="spellStart"/>
      <w:r w:rsidRPr="00B857AA">
        <w:rPr>
          <w:rFonts w:ascii="Times New Roman" w:hAnsi="Times New Roman"/>
          <w:lang w:val="en-SG"/>
        </w:rPr>
        <w:t>lebih</w:t>
      </w:r>
      <w:proofErr w:type="spellEnd"/>
      <w:r w:rsidRPr="00B857AA">
        <w:rPr>
          <w:rFonts w:ascii="Times New Roman" w:hAnsi="Times New Roman"/>
          <w:lang w:val="en-SG"/>
        </w:rPr>
        <w:t xml:space="preserve"> </w:t>
      </w:r>
      <w:proofErr w:type="spellStart"/>
      <w:r w:rsidRPr="00B857AA">
        <w:rPr>
          <w:rFonts w:ascii="Times New Roman" w:hAnsi="Times New Roman"/>
          <w:lang w:val="en-SG"/>
        </w:rPr>
        <w:t>banyak</w:t>
      </w:r>
      <w:proofErr w:type="spellEnd"/>
      <w:r w:rsidRPr="00B857AA">
        <w:rPr>
          <w:rFonts w:ascii="Times New Roman" w:hAnsi="Times New Roman"/>
          <w:lang w:val="en-SG"/>
        </w:rPr>
        <w:t xml:space="preserve"> </w:t>
      </w:r>
      <w:proofErr w:type="spellStart"/>
      <w:r w:rsidRPr="00B857AA">
        <w:rPr>
          <w:rFonts w:ascii="Times New Roman" w:hAnsi="Times New Roman"/>
          <w:lang w:val="en-SG"/>
        </w:rPr>
        <w:t>diberi</w:t>
      </w:r>
      <w:proofErr w:type="spellEnd"/>
      <w:r w:rsidRPr="00B857AA">
        <w:rPr>
          <w:rFonts w:ascii="Times New Roman" w:hAnsi="Times New Roman"/>
          <w:lang w:val="en-SG"/>
        </w:rPr>
        <w:t xml:space="preserve"> </w:t>
      </w:r>
      <w:proofErr w:type="spellStart"/>
      <w:r w:rsidRPr="00B857AA">
        <w:rPr>
          <w:rFonts w:ascii="Times New Roman" w:hAnsi="Times New Roman"/>
          <w:lang w:val="en-SG"/>
        </w:rPr>
        <w:t>latihan</w:t>
      </w:r>
      <w:proofErr w:type="spellEnd"/>
      <w:r w:rsidRPr="00B857AA">
        <w:rPr>
          <w:rFonts w:ascii="Times New Roman" w:hAnsi="Times New Roman"/>
          <w:lang w:val="en-SG"/>
        </w:rPr>
        <w:t xml:space="preserve"> </w:t>
      </w:r>
      <w:proofErr w:type="spellStart"/>
      <w:r w:rsidRPr="00B857AA">
        <w:rPr>
          <w:rFonts w:ascii="Times New Roman" w:hAnsi="Times New Roman"/>
          <w:lang w:val="en-SG"/>
        </w:rPr>
        <w:t>soal</w:t>
      </w:r>
      <w:proofErr w:type="spellEnd"/>
      <w:r w:rsidRPr="00B857AA">
        <w:rPr>
          <w:rFonts w:ascii="Times New Roman" w:hAnsi="Times New Roman"/>
          <w:lang w:val="en-SG"/>
        </w:rPr>
        <w:t xml:space="preserve"> </w:t>
      </w:r>
      <w:proofErr w:type="spellStart"/>
      <w:r w:rsidRPr="00B857AA">
        <w:rPr>
          <w:rFonts w:ascii="Times New Roman" w:hAnsi="Times New Roman"/>
          <w:lang w:val="en-SG"/>
        </w:rPr>
        <w:t>berbasis</w:t>
      </w:r>
      <w:proofErr w:type="spellEnd"/>
      <w:r w:rsidRPr="00B857AA">
        <w:rPr>
          <w:rFonts w:ascii="Times New Roman" w:hAnsi="Times New Roman"/>
          <w:lang w:val="en-SG"/>
        </w:rPr>
        <w:t xml:space="preserve"> </w:t>
      </w:r>
      <w:proofErr w:type="spellStart"/>
      <w:r w:rsidRPr="00B857AA">
        <w:rPr>
          <w:rFonts w:ascii="Times New Roman" w:hAnsi="Times New Roman"/>
          <w:lang w:val="en-SG"/>
        </w:rPr>
        <w:t>masalah</w:t>
      </w:r>
      <w:proofErr w:type="spellEnd"/>
      <w:r w:rsidRPr="00B857AA">
        <w:rPr>
          <w:rFonts w:ascii="Times New Roman" w:hAnsi="Times New Roman"/>
          <w:lang w:val="en-SG"/>
        </w:rPr>
        <w:t xml:space="preserve"> </w:t>
      </w:r>
      <w:proofErr w:type="spellStart"/>
      <w:r w:rsidRPr="00B857AA">
        <w:rPr>
          <w:rFonts w:ascii="Times New Roman" w:hAnsi="Times New Roman"/>
          <w:lang w:val="en-SG"/>
        </w:rPr>
        <w:t>karena</w:t>
      </w:r>
      <w:proofErr w:type="spellEnd"/>
      <w:r w:rsidRPr="00B857AA">
        <w:rPr>
          <w:rFonts w:ascii="Times New Roman" w:hAnsi="Times New Roman"/>
          <w:lang w:val="en-SG"/>
        </w:rPr>
        <w:t xml:space="preserve"> </w:t>
      </w:r>
      <w:proofErr w:type="spellStart"/>
      <w:r w:rsidR="009533A4">
        <w:rPr>
          <w:rFonts w:ascii="Times New Roman" w:hAnsi="Times New Roman"/>
          <w:lang w:val="en-SG"/>
        </w:rPr>
        <w:t>dapat</w:t>
      </w:r>
      <w:proofErr w:type="spellEnd"/>
      <w:r w:rsidRPr="00B857AA">
        <w:rPr>
          <w:rFonts w:ascii="Times New Roman" w:hAnsi="Times New Roman"/>
        </w:rPr>
        <w:t xml:space="preserve"> </w:t>
      </w:r>
      <w:proofErr w:type="spellStart"/>
      <w:r w:rsidRPr="00B857AA">
        <w:rPr>
          <w:rFonts w:ascii="Times New Roman" w:hAnsi="Times New Roman"/>
        </w:rPr>
        <w:t>menyediakan</w:t>
      </w:r>
      <w:proofErr w:type="spellEnd"/>
      <w:r w:rsidRPr="00B857AA">
        <w:rPr>
          <w:rFonts w:ascii="Times New Roman" w:hAnsi="Times New Roman"/>
        </w:rPr>
        <w:t xml:space="preserve"> </w:t>
      </w:r>
      <w:proofErr w:type="spellStart"/>
      <w:r w:rsidR="009533A4">
        <w:rPr>
          <w:rFonts w:ascii="Times New Roman" w:hAnsi="Times New Roman"/>
        </w:rPr>
        <w:t>banyak</w:t>
      </w:r>
      <w:proofErr w:type="spellEnd"/>
      <w:r w:rsidR="009533A4">
        <w:rPr>
          <w:rFonts w:ascii="Times New Roman" w:hAnsi="Times New Roman"/>
        </w:rPr>
        <w:t xml:space="preserve"> </w:t>
      </w:r>
      <w:proofErr w:type="spellStart"/>
      <w:r w:rsidRPr="00B857AA">
        <w:rPr>
          <w:rFonts w:ascii="Times New Roman" w:hAnsi="Times New Roman"/>
        </w:rPr>
        <w:t>kesempatan</w:t>
      </w:r>
      <w:proofErr w:type="spellEnd"/>
      <w:r w:rsidRPr="00B857AA">
        <w:rPr>
          <w:rFonts w:ascii="Times New Roman" w:hAnsi="Times New Roman"/>
        </w:rPr>
        <w:t xml:space="preserve"> </w:t>
      </w:r>
      <w:proofErr w:type="spellStart"/>
      <w:r w:rsidRPr="00B857AA">
        <w:rPr>
          <w:rFonts w:ascii="Times New Roman" w:hAnsi="Times New Roman"/>
        </w:rPr>
        <w:t>kegiatan</w:t>
      </w:r>
      <w:proofErr w:type="spellEnd"/>
      <w:r w:rsidRPr="00B857AA">
        <w:rPr>
          <w:rFonts w:ascii="Times New Roman" w:hAnsi="Times New Roman"/>
        </w:rPr>
        <w:t xml:space="preserve"> </w:t>
      </w:r>
      <w:proofErr w:type="spellStart"/>
      <w:r w:rsidRPr="00B857AA">
        <w:rPr>
          <w:rFonts w:ascii="Times New Roman" w:hAnsi="Times New Roman"/>
        </w:rPr>
        <w:t>matematis</w:t>
      </w:r>
      <w:proofErr w:type="spellEnd"/>
      <w:r w:rsidRPr="00B857AA">
        <w:rPr>
          <w:rFonts w:ascii="Times New Roman" w:hAnsi="Times New Roman"/>
        </w:rPr>
        <w:t xml:space="preserve"> </w:t>
      </w:r>
      <w:proofErr w:type="spellStart"/>
      <w:r w:rsidRPr="00B857AA">
        <w:rPr>
          <w:rFonts w:ascii="Times New Roman" w:hAnsi="Times New Roman"/>
        </w:rPr>
        <w:t>kepada</w:t>
      </w:r>
      <w:proofErr w:type="spellEnd"/>
      <w:r w:rsidRPr="00B857AA">
        <w:rPr>
          <w:rFonts w:ascii="Times New Roman" w:hAnsi="Times New Roman"/>
        </w:rPr>
        <w:t xml:space="preserve"> </w:t>
      </w:r>
      <w:proofErr w:type="spellStart"/>
      <w:r w:rsidRPr="00B857AA">
        <w:rPr>
          <w:rFonts w:ascii="Times New Roman" w:hAnsi="Times New Roman"/>
        </w:rPr>
        <w:t>mahasiswa</w:t>
      </w:r>
      <w:proofErr w:type="spellEnd"/>
      <w:r w:rsidRPr="00B857AA">
        <w:rPr>
          <w:rFonts w:ascii="Times New Roman" w:hAnsi="Times New Roman"/>
        </w:rPr>
        <w:t xml:space="preserve"> </w:t>
      </w:r>
      <w:proofErr w:type="spellStart"/>
      <w:r w:rsidRPr="00B857AA">
        <w:rPr>
          <w:rFonts w:ascii="Times New Roman" w:hAnsi="Times New Roman"/>
        </w:rPr>
        <w:t>dalam</w:t>
      </w:r>
      <w:proofErr w:type="spellEnd"/>
      <w:r w:rsidRPr="00B857AA">
        <w:rPr>
          <w:rFonts w:ascii="Times New Roman" w:hAnsi="Times New Roman"/>
        </w:rPr>
        <w:t xml:space="preserve"> </w:t>
      </w:r>
      <w:proofErr w:type="spellStart"/>
      <w:r w:rsidRPr="00B857AA">
        <w:rPr>
          <w:rFonts w:ascii="Times New Roman" w:hAnsi="Times New Roman"/>
        </w:rPr>
        <w:t>melakukan</w:t>
      </w:r>
      <w:proofErr w:type="spellEnd"/>
      <w:r w:rsidRPr="00B857AA">
        <w:rPr>
          <w:rFonts w:ascii="Times New Roman" w:hAnsi="Times New Roman"/>
        </w:rPr>
        <w:t xml:space="preserve"> </w:t>
      </w:r>
      <w:proofErr w:type="spellStart"/>
      <w:r w:rsidRPr="00B857AA">
        <w:rPr>
          <w:rFonts w:ascii="Times New Roman" w:hAnsi="Times New Roman"/>
        </w:rPr>
        <w:t>argumentasi</w:t>
      </w:r>
      <w:proofErr w:type="spellEnd"/>
      <w:r w:rsidRPr="00B857AA">
        <w:rPr>
          <w:rFonts w:ascii="Times New Roman" w:hAnsi="Times New Roman"/>
          <w:lang w:val="en-SG"/>
        </w:rPr>
        <w:t xml:space="preserve"> </w:t>
      </w:r>
      <w:r w:rsidRPr="00B857AA">
        <w:rPr>
          <w:rFonts w:ascii="Times New Roman" w:hAnsi="Times New Roman"/>
        </w:rPr>
        <w:fldChar w:fldCharType="begin" w:fldLock="1"/>
      </w:r>
      <w:r w:rsidRPr="00B857AA">
        <w:rPr>
          <w:rFonts w:ascii="Times New Roman" w:hAnsi="Times New Roman"/>
          <w:lang w:val="en-SG"/>
        </w:rPr>
        <w:instrText>ADDIN CSL_CITATION {"citationItems":[{"id":"ITEM-1","itemData":{"DOI":"10.22460/infinity.v4i2.77","ISSN":"2089-6867","abstract":"Pembelajaran matematika di tingkat perguruan tinggi lebih banyak menggunakan pendekatan berbasis masalah. Mahasiswa diberikan masalah dan diminta memecahkannya. Pada proses pemecahan masalah pada umumnya yang dilakukan adalah problem lansung solving , melewatkan argumentasi, padahal argumentasi merupakan hal penting. Pada argumentasi akan terlihat proses berpikir yaitu data apa yang diketahui, dukungan dari definisi atau teorema yang digunakan, sanggahan apa yang dapat dilakukan, sehingga sampai pada klaim. Seseorang dikatakan memahami masalah secara bermakna apabila ia dapat mengemukakan alasan, data, jaminan, idea bahkan klaim dalam masalah secara benar. Karena itu, untuk memeriksa apakah mahasiswa telah memiliki kemampuan mengemukakan masalah matematika secara bermakna, dapat diestimasi melalui kemampuan mahasiswa menyampaikan secara lisan atau menuliskan kembali idea dalam argumentasi matematis. Penelitian ini bertujuan untuk mengetahui peningkatan kemampuan argumentasi matematis mahasiswa pendidikan matematika dalam pembelajaran kalkulus 1. Untuk meningkatkan kemampuan argumentasi matematis mahasiswa, perlu adanya upaya untuk menerapkan suatu pendekatan pembelajaran yang dapat memfasilitasi mahasiswa dalam berargumentasi. Penelitian eksperimen ini, dengan populasi seluruh mahasiswa pendidikan matematika di UHAMKA. Pemilihan sampel dalam penelitian ini dengan menggunakan purposif random sampling , dua kelas sebagai kelas eksperimen dan dua kelas sebagai kelas kontrol. Kelas eksperimen diberikan pembelajaran berbasis masalah (PBM), dan kelas kontrol diberikan pembelajaran konvensional (KS). Sampel yang terlibat sebanyak 141 orang mahasiswa. Instrumen yang digunakan adalah soal tes kemampuan argumentasi matematis. Analisis data menggunakan uji- t , dan ANOVA satu dan dua jalur. Berdasarkan hasil analisis data, diperoleh kesimpulan bahwa terdapat perbedaan secara signifikan peningkatan kemampuan argumentasi matematis mahasiswa antara kelompok PAM (atas, tengah dan bawah) pada pendekatan PBM. Perbedaan peningkatan terjadi pada kelompok PAM atas dengan tengah. Secara signifikan peningkatan kemampuan argumentasi matematis mahasiswa berdasarkan kelompok PAM pada pendekatan PBM lebih baik dibandingkan dengan peningkatan kemampuan argumentasi matematis yang memperoleh pembelajaran KS. Terdapat perbedaan peningkatan yang signifikan kemampuan argumentasi matematis mahasiswa pada masing-masing kelompok PAM dengan pendekatan PBM dan KS. Secara bersamaan kedua fa…","author":[{"dropping-particle":"","family":"Soekisno","given":"Bambang Aryan","non-dropping-particle":"","parse-names":false,"suffix":""}],"container-title":"Infinity Journal","id":"ITEM-1","issue":"2","issued":{"date-parts":[["2015"]]},"page":"120-139","title":"Pembelajaran berbasis masalah untuk meningkatkan kemampuan argumentasi matematis mahasiswa","type":"article-journal","volume":"4"},"uris":["http://www.mendeley.com/documents/?uuid=ac3405af-d1aa-4889-b809-0b1516174f16"]}],"mendeley":{"formattedCitation":"(Soekisno, 2015)","plainTextFormattedCitation":"(Soekisno, 2015)","previouslyFormattedCitation":"(Soekisno, 2015)"},"properties":{"noteIndex":0},"schema":"https://github.com/citation-style-language/schema/raw/master/csl-citation.json"}</w:instrText>
      </w:r>
      <w:r w:rsidRPr="00B857AA">
        <w:rPr>
          <w:rFonts w:ascii="Times New Roman" w:hAnsi="Times New Roman"/>
        </w:rPr>
        <w:fldChar w:fldCharType="separate"/>
      </w:r>
      <w:r w:rsidRPr="00B857AA">
        <w:rPr>
          <w:rFonts w:ascii="Times New Roman" w:hAnsi="Times New Roman"/>
          <w:noProof/>
          <w:lang w:val="en-SG"/>
        </w:rPr>
        <w:t>(Soekisno, 2015)</w:t>
      </w:r>
      <w:r w:rsidRPr="00B857AA">
        <w:rPr>
          <w:rFonts w:ascii="Times New Roman" w:hAnsi="Times New Roman"/>
        </w:rPr>
        <w:fldChar w:fldCharType="end"/>
      </w:r>
      <w:r w:rsidRPr="00B857AA">
        <w:rPr>
          <w:rFonts w:ascii="Times New Roman" w:hAnsi="Times New Roman"/>
          <w:lang w:val="en-SG"/>
        </w:rPr>
        <w:t xml:space="preserve">. </w:t>
      </w:r>
      <w:bookmarkEnd w:id="3"/>
    </w:p>
    <w:p w14:paraId="7BB7D968" w14:textId="77777777" w:rsidR="00841F5B" w:rsidRDefault="00841F5B" w:rsidP="00B857AA">
      <w:pPr>
        <w:widowControl w:val="0"/>
        <w:autoSpaceDE w:val="0"/>
        <w:autoSpaceDN w:val="0"/>
        <w:spacing w:after="0" w:line="360" w:lineRule="auto"/>
        <w:ind w:firstLine="720"/>
        <w:jc w:val="both"/>
        <w:rPr>
          <w:rFonts w:ascii="Times New Roman" w:hAnsi="Times New Roman"/>
        </w:rPr>
      </w:pPr>
    </w:p>
    <w:p w14:paraId="0A585FB6" w14:textId="77777777" w:rsidR="008B66AE" w:rsidRPr="008B66AE" w:rsidRDefault="008E59A4" w:rsidP="003613B8">
      <w:pPr>
        <w:widowControl w:val="0"/>
        <w:autoSpaceDE w:val="0"/>
        <w:autoSpaceDN w:val="0"/>
        <w:spacing w:after="0" w:line="360" w:lineRule="auto"/>
        <w:jc w:val="center"/>
        <w:rPr>
          <w:rFonts w:ascii="Times New Roman" w:hAnsi="Times New Roman"/>
          <w:b/>
          <w:sz w:val="24"/>
          <w:szCs w:val="24"/>
          <w:lang w:val="id-ID"/>
        </w:rPr>
      </w:pPr>
      <w:r>
        <w:rPr>
          <w:rFonts w:ascii="Times New Roman" w:hAnsi="Times New Roman"/>
          <w:b/>
          <w:sz w:val="24"/>
          <w:szCs w:val="24"/>
        </w:rPr>
        <w:t>SIMPULAN</w:t>
      </w:r>
    </w:p>
    <w:p w14:paraId="299F9E6C" w14:textId="19A78E51" w:rsidR="00377B09" w:rsidRPr="00377B09" w:rsidRDefault="00377B09" w:rsidP="00377B09">
      <w:pPr>
        <w:widowControl w:val="0"/>
        <w:autoSpaceDE w:val="0"/>
        <w:autoSpaceDN w:val="0"/>
        <w:spacing w:after="0" w:line="360" w:lineRule="auto"/>
        <w:ind w:firstLine="720"/>
        <w:jc w:val="both"/>
        <w:rPr>
          <w:rFonts w:ascii="Times New Roman" w:hAnsi="Times New Roman"/>
          <w:lang w:val="id-ID"/>
        </w:rPr>
      </w:pPr>
      <w:r w:rsidRPr="00377B09">
        <w:rPr>
          <w:rFonts w:ascii="Times New Roman" w:hAnsi="Times New Roman"/>
        </w:rPr>
        <w:t xml:space="preserve">Hasil </w:t>
      </w:r>
      <w:proofErr w:type="spellStart"/>
      <w:r w:rsidRPr="00377B09">
        <w:rPr>
          <w:rFonts w:ascii="Times New Roman" w:hAnsi="Times New Roman"/>
        </w:rPr>
        <w:t>analisis</w:t>
      </w:r>
      <w:proofErr w:type="spellEnd"/>
      <w:r w:rsidRPr="00377B09">
        <w:rPr>
          <w:rFonts w:ascii="Times New Roman" w:hAnsi="Times New Roman"/>
        </w:rPr>
        <w:t xml:space="preserve"> data dan </w:t>
      </w:r>
      <w:proofErr w:type="spellStart"/>
      <w:r w:rsidRPr="00377B09">
        <w:rPr>
          <w:rFonts w:ascii="Times New Roman" w:hAnsi="Times New Roman"/>
        </w:rPr>
        <w:t>pembahasan</w:t>
      </w:r>
      <w:proofErr w:type="spellEnd"/>
      <w:r w:rsidRPr="00377B09">
        <w:rPr>
          <w:rFonts w:ascii="Times New Roman" w:hAnsi="Times New Roman"/>
        </w:rPr>
        <w:t xml:space="preserve"> yang </w:t>
      </w:r>
      <w:proofErr w:type="spellStart"/>
      <w:r w:rsidRPr="00377B09">
        <w:rPr>
          <w:rFonts w:ascii="Times New Roman" w:hAnsi="Times New Roman"/>
        </w:rPr>
        <w:t>telah</w:t>
      </w:r>
      <w:proofErr w:type="spellEnd"/>
      <w:r w:rsidRPr="00377B09">
        <w:rPr>
          <w:rFonts w:ascii="Times New Roman" w:hAnsi="Times New Roman"/>
        </w:rPr>
        <w:t xml:space="preserve"> </w:t>
      </w:r>
      <w:proofErr w:type="spellStart"/>
      <w:r w:rsidRPr="00377B09">
        <w:rPr>
          <w:rFonts w:ascii="Times New Roman" w:hAnsi="Times New Roman"/>
        </w:rPr>
        <w:t>dideskripsikan</w:t>
      </w:r>
      <w:proofErr w:type="spellEnd"/>
      <w:r w:rsidRPr="00377B09">
        <w:rPr>
          <w:rFonts w:ascii="Times New Roman" w:hAnsi="Times New Roman"/>
        </w:rPr>
        <w:t xml:space="preserve"> </w:t>
      </w:r>
      <w:proofErr w:type="spellStart"/>
      <w:r w:rsidRPr="00377B09">
        <w:rPr>
          <w:rFonts w:ascii="Times New Roman" w:hAnsi="Times New Roman"/>
        </w:rPr>
        <w:t>tentang</w:t>
      </w:r>
      <w:proofErr w:type="spellEnd"/>
      <w:r w:rsidRPr="00377B09">
        <w:rPr>
          <w:rFonts w:ascii="Times New Roman" w:hAnsi="Times New Roman"/>
        </w:rPr>
        <w:t xml:space="preserve"> </w:t>
      </w:r>
      <w:proofErr w:type="spellStart"/>
      <w:r w:rsidRPr="00377B09">
        <w:rPr>
          <w:rFonts w:ascii="Times New Roman" w:hAnsi="Times New Roman"/>
        </w:rPr>
        <w:t>kemampuan</w:t>
      </w:r>
      <w:proofErr w:type="spellEnd"/>
      <w:r w:rsidRPr="00377B09">
        <w:rPr>
          <w:rFonts w:ascii="Times New Roman" w:hAnsi="Times New Roman"/>
        </w:rPr>
        <w:t xml:space="preserve"> </w:t>
      </w:r>
      <w:proofErr w:type="spellStart"/>
      <w:r w:rsidRPr="00377B09">
        <w:rPr>
          <w:rFonts w:ascii="Times New Roman" w:hAnsi="Times New Roman"/>
        </w:rPr>
        <w:lastRenderedPageBreak/>
        <w:t>pemahaman</w:t>
      </w:r>
      <w:proofErr w:type="spellEnd"/>
      <w:r w:rsidRPr="00377B09">
        <w:rPr>
          <w:rFonts w:ascii="Times New Roman" w:hAnsi="Times New Roman"/>
        </w:rPr>
        <w:t xml:space="preserve"> </w:t>
      </w:r>
      <w:proofErr w:type="spellStart"/>
      <w:r w:rsidRPr="00377B09">
        <w:rPr>
          <w:rFonts w:ascii="Times New Roman" w:hAnsi="Times New Roman"/>
        </w:rPr>
        <w:t>relasional</w:t>
      </w:r>
      <w:proofErr w:type="spellEnd"/>
      <w:r w:rsidRPr="00377B09">
        <w:rPr>
          <w:rFonts w:ascii="Times New Roman" w:hAnsi="Times New Roman"/>
        </w:rPr>
        <w:t xml:space="preserve"> </w:t>
      </w:r>
      <w:proofErr w:type="spellStart"/>
      <w:r w:rsidRPr="00377B09">
        <w:rPr>
          <w:rFonts w:ascii="Times New Roman" w:hAnsi="Times New Roman"/>
        </w:rPr>
        <w:t>siswa</w:t>
      </w:r>
      <w:proofErr w:type="spellEnd"/>
      <w:r w:rsidRPr="00377B09">
        <w:rPr>
          <w:rFonts w:ascii="Times New Roman" w:hAnsi="Times New Roman"/>
        </w:rPr>
        <w:t xml:space="preserve"> </w:t>
      </w:r>
      <w:proofErr w:type="spellStart"/>
      <w:r w:rsidRPr="00377B09">
        <w:rPr>
          <w:rFonts w:ascii="Times New Roman" w:hAnsi="Times New Roman"/>
        </w:rPr>
        <w:t>Sekolah</w:t>
      </w:r>
      <w:proofErr w:type="spellEnd"/>
      <w:r w:rsidRPr="00377B09">
        <w:rPr>
          <w:rFonts w:ascii="Times New Roman" w:hAnsi="Times New Roman"/>
        </w:rPr>
        <w:t xml:space="preserve"> Dasar </w:t>
      </w:r>
      <w:proofErr w:type="spellStart"/>
      <w:r w:rsidRPr="00377B09">
        <w:rPr>
          <w:rFonts w:ascii="Times New Roman" w:hAnsi="Times New Roman"/>
        </w:rPr>
        <w:t>dalam</w:t>
      </w:r>
      <w:proofErr w:type="spellEnd"/>
      <w:r w:rsidRPr="00377B09">
        <w:rPr>
          <w:rFonts w:ascii="Times New Roman" w:hAnsi="Times New Roman"/>
        </w:rPr>
        <w:t xml:space="preserve"> </w:t>
      </w:r>
      <w:proofErr w:type="spellStart"/>
      <w:r w:rsidRPr="00377B09">
        <w:rPr>
          <w:rFonts w:ascii="Times New Roman" w:hAnsi="Times New Roman"/>
        </w:rPr>
        <w:t>menyelesaikan</w:t>
      </w:r>
      <w:proofErr w:type="spellEnd"/>
      <w:r w:rsidRPr="00377B09">
        <w:rPr>
          <w:rFonts w:ascii="Times New Roman" w:hAnsi="Times New Roman"/>
        </w:rPr>
        <w:t xml:space="preserve"> </w:t>
      </w:r>
      <w:proofErr w:type="spellStart"/>
      <w:r w:rsidRPr="00377B09">
        <w:rPr>
          <w:rFonts w:ascii="Times New Roman" w:hAnsi="Times New Roman"/>
        </w:rPr>
        <w:t>masalah</w:t>
      </w:r>
      <w:proofErr w:type="spellEnd"/>
      <w:r w:rsidRPr="00377B09">
        <w:rPr>
          <w:rFonts w:ascii="Times New Roman" w:hAnsi="Times New Roman"/>
        </w:rPr>
        <w:t xml:space="preserve"> FPB dan KPK, </w:t>
      </w:r>
      <w:proofErr w:type="spellStart"/>
      <w:r w:rsidRPr="00377B09">
        <w:rPr>
          <w:rFonts w:ascii="Times New Roman" w:hAnsi="Times New Roman"/>
        </w:rPr>
        <w:t>dapat</w:t>
      </w:r>
      <w:proofErr w:type="spellEnd"/>
      <w:r w:rsidRPr="00377B09">
        <w:rPr>
          <w:rFonts w:ascii="Times New Roman" w:hAnsi="Times New Roman"/>
        </w:rPr>
        <w:t xml:space="preserve"> </w:t>
      </w:r>
      <w:proofErr w:type="spellStart"/>
      <w:r w:rsidRPr="00377B09">
        <w:rPr>
          <w:rFonts w:ascii="Times New Roman" w:hAnsi="Times New Roman"/>
        </w:rPr>
        <w:t>diambil</w:t>
      </w:r>
      <w:proofErr w:type="spellEnd"/>
      <w:r w:rsidRPr="00377B09">
        <w:rPr>
          <w:rFonts w:ascii="Times New Roman" w:hAnsi="Times New Roman"/>
        </w:rPr>
        <w:t xml:space="preserve"> </w:t>
      </w:r>
      <w:proofErr w:type="spellStart"/>
      <w:r w:rsidRPr="00377B09">
        <w:rPr>
          <w:rFonts w:ascii="Times New Roman" w:hAnsi="Times New Roman"/>
        </w:rPr>
        <w:t>simpulan</w:t>
      </w:r>
      <w:proofErr w:type="spellEnd"/>
      <w:r w:rsidRPr="00377B09">
        <w:rPr>
          <w:rFonts w:ascii="Times New Roman" w:hAnsi="Times New Roman"/>
        </w:rPr>
        <w:t xml:space="preserve"> </w:t>
      </w:r>
      <w:proofErr w:type="spellStart"/>
      <w:r w:rsidRPr="00377B09">
        <w:rPr>
          <w:rFonts w:ascii="Times New Roman" w:hAnsi="Times New Roman"/>
        </w:rPr>
        <w:t>bahwa</w:t>
      </w:r>
      <w:proofErr w:type="spellEnd"/>
      <w:r>
        <w:rPr>
          <w:rFonts w:ascii="Times New Roman" w:hAnsi="Times New Roman"/>
        </w:rPr>
        <w:t>,</w:t>
      </w:r>
      <w:r>
        <w:rPr>
          <w:rFonts w:ascii="Times New Roman" w:hAnsi="Times New Roman"/>
          <w:lang w:val="en-SG"/>
        </w:rPr>
        <w:t xml:space="preserve"> t</w:t>
      </w:r>
      <w:proofErr w:type="spellStart"/>
      <w:r w:rsidRPr="00377B09">
        <w:rPr>
          <w:rFonts w:ascii="Times New Roman" w:hAnsi="Times New Roman"/>
        </w:rPr>
        <w:t>erdapat</w:t>
      </w:r>
      <w:proofErr w:type="spellEnd"/>
      <w:r w:rsidRPr="00377B09">
        <w:rPr>
          <w:rFonts w:ascii="Times New Roman" w:hAnsi="Times New Roman"/>
        </w:rPr>
        <w:t xml:space="preserve"> </w:t>
      </w:r>
      <w:proofErr w:type="spellStart"/>
      <w:r w:rsidRPr="00377B09">
        <w:rPr>
          <w:rFonts w:ascii="Times New Roman" w:hAnsi="Times New Roman"/>
        </w:rPr>
        <w:t>perbedaan</w:t>
      </w:r>
      <w:proofErr w:type="spellEnd"/>
      <w:r w:rsidRPr="00377B09">
        <w:rPr>
          <w:rFonts w:ascii="Times New Roman" w:hAnsi="Times New Roman"/>
        </w:rPr>
        <w:t xml:space="preserve"> </w:t>
      </w:r>
      <w:proofErr w:type="spellStart"/>
      <w:r w:rsidRPr="00377B09">
        <w:rPr>
          <w:rFonts w:ascii="Times New Roman" w:hAnsi="Times New Roman"/>
        </w:rPr>
        <w:t>kemampuan</w:t>
      </w:r>
      <w:proofErr w:type="spellEnd"/>
      <w:r w:rsidRPr="00377B09">
        <w:rPr>
          <w:rFonts w:ascii="Times New Roman" w:hAnsi="Times New Roman"/>
        </w:rPr>
        <w:t xml:space="preserve"> </w:t>
      </w:r>
      <w:proofErr w:type="spellStart"/>
      <w:r w:rsidRPr="00377B09">
        <w:rPr>
          <w:rFonts w:ascii="Times New Roman" w:hAnsi="Times New Roman"/>
        </w:rPr>
        <w:t>pemahaman</w:t>
      </w:r>
      <w:proofErr w:type="spellEnd"/>
      <w:r w:rsidRPr="00377B09">
        <w:rPr>
          <w:rFonts w:ascii="Times New Roman" w:hAnsi="Times New Roman"/>
        </w:rPr>
        <w:t xml:space="preserve"> </w:t>
      </w:r>
      <w:proofErr w:type="spellStart"/>
      <w:r w:rsidRPr="00377B09">
        <w:rPr>
          <w:rFonts w:ascii="Times New Roman" w:hAnsi="Times New Roman"/>
        </w:rPr>
        <w:t>relasional</w:t>
      </w:r>
      <w:proofErr w:type="spellEnd"/>
      <w:r w:rsidRPr="00377B09">
        <w:rPr>
          <w:rFonts w:ascii="Times New Roman" w:hAnsi="Times New Roman"/>
        </w:rPr>
        <w:t xml:space="preserve"> pada </w:t>
      </w:r>
      <w:proofErr w:type="spellStart"/>
      <w:r w:rsidRPr="00377B09">
        <w:rPr>
          <w:rFonts w:ascii="Times New Roman" w:hAnsi="Times New Roman"/>
        </w:rPr>
        <w:t>subjek</w:t>
      </w:r>
      <w:proofErr w:type="spellEnd"/>
      <w:r w:rsidRPr="00377B09">
        <w:rPr>
          <w:rFonts w:ascii="Times New Roman" w:hAnsi="Times New Roman"/>
        </w:rPr>
        <w:t xml:space="preserve"> </w:t>
      </w:r>
      <w:proofErr w:type="spellStart"/>
      <w:r w:rsidRPr="00377B09">
        <w:rPr>
          <w:rFonts w:ascii="Times New Roman" w:hAnsi="Times New Roman"/>
        </w:rPr>
        <w:t>kategori</w:t>
      </w:r>
      <w:proofErr w:type="spellEnd"/>
      <w:r w:rsidRPr="00377B09">
        <w:rPr>
          <w:rFonts w:ascii="Times New Roman" w:hAnsi="Times New Roman"/>
        </w:rPr>
        <w:t xml:space="preserve"> </w:t>
      </w:r>
      <w:proofErr w:type="spellStart"/>
      <w:r w:rsidRPr="00377B09">
        <w:rPr>
          <w:rFonts w:ascii="Times New Roman" w:hAnsi="Times New Roman"/>
        </w:rPr>
        <w:t>kemampuan</w:t>
      </w:r>
      <w:proofErr w:type="spellEnd"/>
      <w:r w:rsidRPr="00377B09">
        <w:rPr>
          <w:rFonts w:ascii="Times New Roman" w:hAnsi="Times New Roman"/>
        </w:rPr>
        <w:t xml:space="preserve"> </w:t>
      </w:r>
      <w:proofErr w:type="spellStart"/>
      <w:r w:rsidRPr="00377B09">
        <w:rPr>
          <w:rFonts w:ascii="Times New Roman" w:hAnsi="Times New Roman"/>
        </w:rPr>
        <w:t>tinggi</w:t>
      </w:r>
      <w:proofErr w:type="spellEnd"/>
      <w:r w:rsidRPr="00377B09">
        <w:rPr>
          <w:rFonts w:ascii="Times New Roman" w:hAnsi="Times New Roman"/>
        </w:rPr>
        <w:t xml:space="preserve">, </w:t>
      </w:r>
      <w:proofErr w:type="spellStart"/>
      <w:r w:rsidRPr="00377B09">
        <w:rPr>
          <w:rFonts w:ascii="Times New Roman" w:hAnsi="Times New Roman"/>
        </w:rPr>
        <w:t>sedang</w:t>
      </w:r>
      <w:proofErr w:type="spellEnd"/>
      <w:r w:rsidRPr="00377B09">
        <w:rPr>
          <w:rFonts w:ascii="Times New Roman" w:hAnsi="Times New Roman"/>
        </w:rPr>
        <w:t xml:space="preserve"> dan </w:t>
      </w:r>
      <w:proofErr w:type="spellStart"/>
      <w:r w:rsidRPr="00377B09">
        <w:rPr>
          <w:rFonts w:ascii="Times New Roman" w:hAnsi="Times New Roman"/>
        </w:rPr>
        <w:t>rendah</w:t>
      </w:r>
      <w:proofErr w:type="spellEnd"/>
      <w:r w:rsidRPr="00377B09">
        <w:rPr>
          <w:rFonts w:ascii="Times New Roman" w:hAnsi="Times New Roman"/>
        </w:rPr>
        <w:t xml:space="preserve">. Pada </w:t>
      </w:r>
      <w:proofErr w:type="spellStart"/>
      <w:r w:rsidRPr="00377B09">
        <w:rPr>
          <w:rFonts w:ascii="Times New Roman" w:hAnsi="Times New Roman"/>
        </w:rPr>
        <w:t>subjek</w:t>
      </w:r>
      <w:proofErr w:type="spellEnd"/>
      <w:r w:rsidRPr="00377B09">
        <w:rPr>
          <w:rFonts w:ascii="Times New Roman" w:hAnsi="Times New Roman"/>
        </w:rPr>
        <w:t xml:space="preserve"> </w:t>
      </w:r>
      <w:proofErr w:type="spellStart"/>
      <w:r w:rsidRPr="00377B09">
        <w:rPr>
          <w:rFonts w:ascii="Times New Roman" w:hAnsi="Times New Roman"/>
        </w:rPr>
        <w:t>kemampuan</w:t>
      </w:r>
      <w:proofErr w:type="spellEnd"/>
      <w:r w:rsidRPr="00377B09">
        <w:rPr>
          <w:rFonts w:ascii="Times New Roman" w:hAnsi="Times New Roman"/>
        </w:rPr>
        <w:t xml:space="preserve"> </w:t>
      </w:r>
      <w:proofErr w:type="spellStart"/>
      <w:r w:rsidRPr="00377B09">
        <w:rPr>
          <w:rFonts w:ascii="Times New Roman" w:hAnsi="Times New Roman"/>
        </w:rPr>
        <w:t>tinggi</w:t>
      </w:r>
      <w:proofErr w:type="spellEnd"/>
      <w:r w:rsidRPr="00377B09">
        <w:rPr>
          <w:rFonts w:ascii="Times New Roman" w:hAnsi="Times New Roman"/>
        </w:rPr>
        <w:t xml:space="preserve"> </w:t>
      </w:r>
      <w:proofErr w:type="spellStart"/>
      <w:r w:rsidRPr="00377B09">
        <w:rPr>
          <w:rFonts w:ascii="Times New Roman" w:hAnsi="Times New Roman"/>
        </w:rPr>
        <w:t>memiliki</w:t>
      </w:r>
      <w:proofErr w:type="spellEnd"/>
      <w:r w:rsidRPr="00377B09">
        <w:rPr>
          <w:rFonts w:ascii="Times New Roman" w:hAnsi="Times New Roman"/>
        </w:rPr>
        <w:t xml:space="preserve"> </w:t>
      </w:r>
      <w:proofErr w:type="spellStart"/>
      <w:r w:rsidRPr="00377B09">
        <w:rPr>
          <w:rFonts w:ascii="Times New Roman" w:hAnsi="Times New Roman"/>
        </w:rPr>
        <w:t>pemahaman</w:t>
      </w:r>
      <w:proofErr w:type="spellEnd"/>
      <w:r w:rsidRPr="00377B09">
        <w:rPr>
          <w:rFonts w:ascii="Times New Roman" w:hAnsi="Times New Roman"/>
        </w:rPr>
        <w:t xml:space="preserve"> </w:t>
      </w:r>
      <w:proofErr w:type="spellStart"/>
      <w:r w:rsidRPr="00377B09">
        <w:rPr>
          <w:rFonts w:ascii="Times New Roman" w:hAnsi="Times New Roman"/>
        </w:rPr>
        <w:t>relasional</w:t>
      </w:r>
      <w:proofErr w:type="spellEnd"/>
      <w:r w:rsidRPr="00377B09">
        <w:rPr>
          <w:rFonts w:ascii="Times New Roman" w:hAnsi="Times New Roman"/>
        </w:rPr>
        <w:t xml:space="preserve"> sangat </w:t>
      </w:r>
      <w:proofErr w:type="spellStart"/>
      <w:r w:rsidRPr="00377B09">
        <w:rPr>
          <w:rFonts w:ascii="Times New Roman" w:hAnsi="Times New Roman"/>
        </w:rPr>
        <w:t>baik</w:t>
      </w:r>
      <w:proofErr w:type="spellEnd"/>
      <w:r w:rsidRPr="00377B09">
        <w:rPr>
          <w:rFonts w:ascii="Times New Roman" w:hAnsi="Times New Roman"/>
        </w:rPr>
        <w:t xml:space="preserve"> </w:t>
      </w:r>
      <w:proofErr w:type="spellStart"/>
      <w:r w:rsidRPr="00377B09">
        <w:rPr>
          <w:rFonts w:ascii="Times New Roman" w:hAnsi="Times New Roman"/>
        </w:rPr>
        <w:t>dalam</w:t>
      </w:r>
      <w:proofErr w:type="spellEnd"/>
      <w:r w:rsidRPr="00377B09">
        <w:rPr>
          <w:rFonts w:ascii="Times New Roman" w:hAnsi="Times New Roman"/>
        </w:rPr>
        <w:t xml:space="preserve"> </w:t>
      </w:r>
      <w:proofErr w:type="spellStart"/>
      <w:r w:rsidRPr="00377B09">
        <w:rPr>
          <w:rFonts w:ascii="Times New Roman" w:hAnsi="Times New Roman"/>
        </w:rPr>
        <w:t>menyelesaikan</w:t>
      </w:r>
      <w:proofErr w:type="spellEnd"/>
      <w:r w:rsidRPr="00377B09">
        <w:rPr>
          <w:rFonts w:ascii="Times New Roman" w:hAnsi="Times New Roman"/>
        </w:rPr>
        <w:t xml:space="preserve"> </w:t>
      </w:r>
      <w:proofErr w:type="spellStart"/>
      <w:r w:rsidRPr="00377B09">
        <w:rPr>
          <w:rFonts w:ascii="Times New Roman" w:hAnsi="Times New Roman"/>
        </w:rPr>
        <w:t>masalah</w:t>
      </w:r>
      <w:proofErr w:type="spellEnd"/>
      <w:r w:rsidRPr="00377B09">
        <w:rPr>
          <w:rFonts w:ascii="Times New Roman" w:hAnsi="Times New Roman"/>
        </w:rPr>
        <w:t xml:space="preserve"> FPB dan </w:t>
      </w:r>
      <w:proofErr w:type="spellStart"/>
      <w:r w:rsidRPr="00377B09">
        <w:rPr>
          <w:rFonts w:ascii="Times New Roman" w:hAnsi="Times New Roman"/>
        </w:rPr>
        <w:t>cukup</w:t>
      </w:r>
      <w:proofErr w:type="spellEnd"/>
      <w:r w:rsidRPr="00377B09">
        <w:rPr>
          <w:rFonts w:ascii="Times New Roman" w:hAnsi="Times New Roman"/>
        </w:rPr>
        <w:t xml:space="preserve"> </w:t>
      </w:r>
      <w:proofErr w:type="spellStart"/>
      <w:r w:rsidRPr="00377B09">
        <w:rPr>
          <w:rFonts w:ascii="Times New Roman" w:hAnsi="Times New Roman"/>
        </w:rPr>
        <w:t>baik</w:t>
      </w:r>
      <w:proofErr w:type="spellEnd"/>
      <w:r w:rsidRPr="00377B09">
        <w:rPr>
          <w:rFonts w:ascii="Times New Roman" w:hAnsi="Times New Roman"/>
        </w:rPr>
        <w:t xml:space="preserve"> </w:t>
      </w:r>
      <w:proofErr w:type="spellStart"/>
      <w:r w:rsidRPr="00377B09">
        <w:rPr>
          <w:rFonts w:ascii="Times New Roman" w:hAnsi="Times New Roman"/>
        </w:rPr>
        <w:t>dalam</w:t>
      </w:r>
      <w:proofErr w:type="spellEnd"/>
      <w:r w:rsidRPr="00377B09">
        <w:rPr>
          <w:rFonts w:ascii="Times New Roman" w:hAnsi="Times New Roman"/>
        </w:rPr>
        <w:t xml:space="preserve"> </w:t>
      </w:r>
      <w:proofErr w:type="spellStart"/>
      <w:r w:rsidRPr="00377B09">
        <w:rPr>
          <w:rFonts w:ascii="Times New Roman" w:hAnsi="Times New Roman"/>
        </w:rPr>
        <w:t>menyelesaikan</w:t>
      </w:r>
      <w:proofErr w:type="spellEnd"/>
      <w:r w:rsidRPr="00377B09">
        <w:rPr>
          <w:rFonts w:ascii="Times New Roman" w:hAnsi="Times New Roman"/>
        </w:rPr>
        <w:t xml:space="preserve"> KPK. </w:t>
      </w:r>
      <w:proofErr w:type="spellStart"/>
      <w:r w:rsidRPr="00377B09">
        <w:rPr>
          <w:rFonts w:ascii="Times New Roman" w:hAnsi="Times New Roman"/>
        </w:rPr>
        <w:t>Sedangkan</w:t>
      </w:r>
      <w:proofErr w:type="spellEnd"/>
      <w:r w:rsidR="00C926AF">
        <w:rPr>
          <w:rFonts w:ascii="Times New Roman" w:hAnsi="Times New Roman"/>
        </w:rPr>
        <w:t xml:space="preserve"> </w:t>
      </w:r>
      <w:proofErr w:type="spellStart"/>
      <w:r w:rsidRPr="00377B09">
        <w:rPr>
          <w:rFonts w:ascii="Times New Roman" w:hAnsi="Times New Roman"/>
        </w:rPr>
        <w:t>subjek</w:t>
      </w:r>
      <w:proofErr w:type="spellEnd"/>
      <w:r w:rsidRPr="00377B09">
        <w:rPr>
          <w:rFonts w:ascii="Times New Roman" w:hAnsi="Times New Roman"/>
        </w:rPr>
        <w:t xml:space="preserve"> </w:t>
      </w:r>
      <w:proofErr w:type="spellStart"/>
      <w:r w:rsidRPr="00377B09">
        <w:rPr>
          <w:rFonts w:ascii="Times New Roman" w:hAnsi="Times New Roman"/>
        </w:rPr>
        <w:t>kemampuan</w:t>
      </w:r>
      <w:proofErr w:type="spellEnd"/>
      <w:r w:rsidRPr="00377B09">
        <w:rPr>
          <w:rFonts w:ascii="Times New Roman" w:hAnsi="Times New Roman"/>
        </w:rPr>
        <w:t xml:space="preserve"> </w:t>
      </w:r>
      <w:proofErr w:type="spellStart"/>
      <w:r w:rsidRPr="00377B09">
        <w:rPr>
          <w:rFonts w:ascii="Times New Roman" w:hAnsi="Times New Roman"/>
        </w:rPr>
        <w:t>sedang</w:t>
      </w:r>
      <w:proofErr w:type="spellEnd"/>
      <w:r w:rsidRPr="00377B09">
        <w:rPr>
          <w:rFonts w:ascii="Times New Roman" w:hAnsi="Times New Roman"/>
        </w:rPr>
        <w:t xml:space="preserve"> </w:t>
      </w:r>
      <w:proofErr w:type="spellStart"/>
      <w:r w:rsidRPr="00377B09">
        <w:rPr>
          <w:rFonts w:ascii="Times New Roman" w:hAnsi="Times New Roman"/>
        </w:rPr>
        <w:t>memiliki</w:t>
      </w:r>
      <w:proofErr w:type="spellEnd"/>
      <w:r w:rsidRPr="00377B09">
        <w:rPr>
          <w:rFonts w:ascii="Times New Roman" w:hAnsi="Times New Roman"/>
        </w:rPr>
        <w:t xml:space="preserve"> </w:t>
      </w:r>
      <w:proofErr w:type="spellStart"/>
      <w:r w:rsidRPr="00377B09">
        <w:rPr>
          <w:rFonts w:ascii="Times New Roman" w:hAnsi="Times New Roman"/>
        </w:rPr>
        <w:t>pemahaman</w:t>
      </w:r>
      <w:proofErr w:type="spellEnd"/>
      <w:r w:rsidRPr="00377B09">
        <w:rPr>
          <w:rFonts w:ascii="Times New Roman" w:hAnsi="Times New Roman"/>
        </w:rPr>
        <w:t xml:space="preserve"> </w:t>
      </w:r>
      <w:proofErr w:type="spellStart"/>
      <w:r w:rsidRPr="00377B09">
        <w:rPr>
          <w:rFonts w:ascii="Times New Roman" w:hAnsi="Times New Roman"/>
        </w:rPr>
        <w:t>relasional</w:t>
      </w:r>
      <w:proofErr w:type="spellEnd"/>
      <w:r w:rsidRPr="00377B09">
        <w:rPr>
          <w:rFonts w:ascii="Times New Roman" w:hAnsi="Times New Roman"/>
        </w:rPr>
        <w:t xml:space="preserve"> </w:t>
      </w:r>
      <w:proofErr w:type="spellStart"/>
      <w:r w:rsidRPr="00377B09">
        <w:rPr>
          <w:rFonts w:ascii="Times New Roman" w:hAnsi="Times New Roman"/>
        </w:rPr>
        <w:t>cukup</w:t>
      </w:r>
      <w:proofErr w:type="spellEnd"/>
      <w:r w:rsidRPr="00377B09">
        <w:rPr>
          <w:rFonts w:ascii="Times New Roman" w:hAnsi="Times New Roman"/>
        </w:rPr>
        <w:t xml:space="preserve"> </w:t>
      </w:r>
      <w:proofErr w:type="spellStart"/>
      <w:r w:rsidRPr="00377B09">
        <w:rPr>
          <w:rFonts w:ascii="Times New Roman" w:hAnsi="Times New Roman"/>
        </w:rPr>
        <w:t>baik</w:t>
      </w:r>
      <w:proofErr w:type="spellEnd"/>
      <w:r w:rsidRPr="00377B09">
        <w:rPr>
          <w:rFonts w:ascii="Times New Roman" w:hAnsi="Times New Roman"/>
        </w:rPr>
        <w:t xml:space="preserve"> </w:t>
      </w:r>
      <w:proofErr w:type="spellStart"/>
      <w:r w:rsidRPr="00377B09">
        <w:rPr>
          <w:rFonts w:ascii="Times New Roman" w:hAnsi="Times New Roman"/>
        </w:rPr>
        <w:t>dalam</w:t>
      </w:r>
      <w:proofErr w:type="spellEnd"/>
      <w:r w:rsidRPr="00377B09">
        <w:rPr>
          <w:rFonts w:ascii="Times New Roman" w:hAnsi="Times New Roman"/>
        </w:rPr>
        <w:t xml:space="preserve"> </w:t>
      </w:r>
      <w:proofErr w:type="spellStart"/>
      <w:r w:rsidRPr="00377B09">
        <w:rPr>
          <w:rFonts w:ascii="Times New Roman" w:hAnsi="Times New Roman"/>
        </w:rPr>
        <w:t>menyelesaikan</w:t>
      </w:r>
      <w:proofErr w:type="spellEnd"/>
      <w:r w:rsidRPr="00377B09">
        <w:rPr>
          <w:rFonts w:ascii="Times New Roman" w:hAnsi="Times New Roman"/>
        </w:rPr>
        <w:t xml:space="preserve"> </w:t>
      </w:r>
      <w:proofErr w:type="spellStart"/>
      <w:r w:rsidRPr="00377B09">
        <w:rPr>
          <w:rFonts w:ascii="Times New Roman" w:hAnsi="Times New Roman"/>
        </w:rPr>
        <w:t>masalah</w:t>
      </w:r>
      <w:proofErr w:type="spellEnd"/>
      <w:r w:rsidRPr="00377B09">
        <w:rPr>
          <w:rFonts w:ascii="Times New Roman" w:hAnsi="Times New Roman"/>
        </w:rPr>
        <w:t xml:space="preserve"> FPB </w:t>
      </w:r>
      <w:proofErr w:type="spellStart"/>
      <w:r w:rsidRPr="00377B09">
        <w:rPr>
          <w:rFonts w:ascii="Times New Roman" w:hAnsi="Times New Roman"/>
        </w:rPr>
        <w:t>maupun</w:t>
      </w:r>
      <w:proofErr w:type="spellEnd"/>
      <w:r w:rsidRPr="00377B09">
        <w:rPr>
          <w:rFonts w:ascii="Times New Roman" w:hAnsi="Times New Roman"/>
        </w:rPr>
        <w:t xml:space="preserve"> KPK. Pada </w:t>
      </w:r>
      <w:proofErr w:type="spellStart"/>
      <w:r w:rsidRPr="00377B09">
        <w:rPr>
          <w:rFonts w:ascii="Times New Roman" w:hAnsi="Times New Roman"/>
        </w:rPr>
        <w:t>subjek</w:t>
      </w:r>
      <w:proofErr w:type="spellEnd"/>
      <w:r w:rsidRPr="00377B09">
        <w:rPr>
          <w:rFonts w:ascii="Times New Roman" w:hAnsi="Times New Roman"/>
        </w:rPr>
        <w:t xml:space="preserve"> </w:t>
      </w:r>
      <w:proofErr w:type="spellStart"/>
      <w:r w:rsidRPr="00377B09">
        <w:rPr>
          <w:rFonts w:ascii="Times New Roman" w:hAnsi="Times New Roman"/>
        </w:rPr>
        <w:t>kemampuan</w:t>
      </w:r>
      <w:proofErr w:type="spellEnd"/>
      <w:r w:rsidRPr="00377B09">
        <w:rPr>
          <w:rFonts w:ascii="Times New Roman" w:hAnsi="Times New Roman"/>
        </w:rPr>
        <w:t xml:space="preserve"> </w:t>
      </w:r>
      <w:proofErr w:type="spellStart"/>
      <w:r w:rsidRPr="00377B09">
        <w:rPr>
          <w:rFonts w:ascii="Times New Roman" w:hAnsi="Times New Roman"/>
        </w:rPr>
        <w:t>rendah</w:t>
      </w:r>
      <w:proofErr w:type="spellEnd"/>
      <w:r w:rsidRPr="00377B09">
        <w:rPr>
          <w:rFonts w:ascii="Times New Roman" w:hAnsi="Times New Roman"/>
        </w:rPr>
        <w:t xml:space="preserve"> </w:t>
      </w:r>
      <w:proofErr w:type="spellStart"/>
      <w:r w:rsidRPr="00377B09">
        <w:rPr>
          <w:rFonts w:ascii="Times New Roman" w:hAnsi="Times New Roman"/>
        </w:rPr>
        <w:t>memiliki</w:t>
      </w:r>
      <w:proofErr w:type="spellEnd"/>
      <w:r w:rsidRPr="00377B09">
        <w:rPr>
          <w:rFonts w:ascii="Times New Roman" w:hAnsi="Times New Roman"/>
        </w:rPr>
        <w:t xml:space="preserve"> </w:t>
      </w:r>
      <w:proofErr w:type="spellStart"/>
      <w:r w:rsidRPr="00377B09">
        <w:rPr>
          <w:rFonts w:ascii="Times New Roman" w:hAnsi="Times New Roman"/>
        </w:rPr>
        <w:t>pemahaman</w:t>
      </w:r>
      <w:proofErr w:type="spellEnd"/>
      <w:r w:rsidRPr="00377B09">
        <w:rPr>
          <w:rFonts w:ascii="Times New Roman" w:hAnsi="Times New Roman"/>
        </w:rPr>
        <w:t xml:space="preserve"> </w:t>
      </w:r>
      <w:proofErr w:type="spellStart"/>
      <w:r w:rsidRPr="00377B09">
        <w:rPr>
          <w:rFonts w:ascii="Times New Roman" w:hAnsi="Times New Roman"/>
        </w:rPr>
        <w:t>relasional</w:t>
      </w:r>
      <w:proofErr w:type="spellEnd"/>
      <w:r w:rsidRPr="00377B09">
        <w:rPr>
          <w:rFonts w:ascii="Times New Roman" w:hAnsi="Times New Roman"/>
        </w:rPr>
        <w:t xml:space="preserve"> </w:t>
      </w:r>
      <w:proofErr w:type="spellStart"/>
      <w:r w:rsidRPr="00377B09">
        <w:rPr>
          <w:rFonts w:ascii="Times New Roman" w:hAnsi="Times New Roman"/>
        </w:rPr>
        <w:t>kurang</w:t>
      </w:r>
      <w:proofErr w:type="spellEnd"/>
      <w:r w:rsidRPr="00377B09">
        <w:rPr>
          <w:rFonts w:ascii="Times New Roman" w:hAnsi="Times New Roman"/>
        </w:rPr>
        <w:t xml:space="preserve"> </w:t>
      </w:r>
      <w:proofErr w:type="spellStart"/>
      <w:r w:rsidRPr="00377B09">
        <w:rPr>
          <w:rFonts w:ascii="Times New Roman" w:hAnsi="Times New Roman"/>
        </w:rPr>
        <w:t>baik</w:t>
      </w:r>
      <w:proofErr w:type="spellEnd"/>
      <w:r w:rsidRPr="00377B09">
        <w:rPr>
          <w:rFonts w:ascii="Times New Roman" w:hAnsi="Times New Roman"/>
        </w:rPr>
        <w:t xml:space="preserve"> </w:t>
      </w:r>
      <w:proofErr w:type="spellStart"/>
      <w:r w:rsidRPr="00377B09">
        <w:rPr>
          <w:rFonts w:ascii="Times New Roman" w:hAnsi="Times New Roman"/>
        </w:rPr>
        <w:t>dalam</w:t>
      </w:r>
      <w:proofErr w:type="spellEnd"/>
      <w:r w:rsidRPr="00377B09">
        <w:rPr>
          <w:rFonts w:ascii="Times New Roman" w:hAnsi="Times New Roman"/>
        </w:rPr>
        <w:t xml:space="preserve"> </w:t>
      </w:r>
      <w:proofErr w:type="spellStart"/>
      <w:r w:rsidRPr="00377B09">
        <w:rPr>
          <w:rFonts w:ascii="Times New Roman" w:hAnsi="Times New Roman"/>
        </w:rPr>
        <w:t>menyelesaikan</w:t>
      </w:r>
      <w:proofErr w:type="spellEnd"/>
      <w:r w:rsidRPr="00377B09">
        <w:rPr>
          <w:rFonts w:ascii="Times New Roman" w:hAnsi="Times New Roman"/>
        </w:rPr>
        <w:t xml:space="preserve"> </w:t>
      </w:r>
      <w:proofErr w:type="spellStart"/>
      <w:r w:rsidRPr="00377B09">
        <w:rPr>
          <w:rFonts w:ascii="Times New Roman" w:hAnsi="Times New Roman"/>
        </w:rPr>
        <w:t>masalah</w:t>
      </w:r>
      <w:proofErr w:type="spellEnd"/>
      <w:r w:rsidRPr="00377B09">
        <w:rPr>
          <w:rFonts w:ascii="Times New Roman" w:hAnsi="Times New Roman"/>
        </w:rPr>
        <w:t xml:space="preserve"> FPB </w:t>
      </w:r>
      <w:proofErr w:type="spellStart"/>
      <w:r w:rsidRPr="00377B09">
        <w:rPr>
          <w:rFonts w:ascii="Times New Roman" w:hAnsi="Times New Roman"/>
        </w:rPr>
        <w:t>maupun</w:t>
      </w:r>
      <w:proofErr w:type="spellEnd"/>
      <w:r w:rsidRPr="00377B09">
        <w:rPr>
          <w:rFonts w:ascii="Times New Roman" w:hAnsi="Times New Roman"/>
        </w:rPr>
        <w:t xml:space="preserve"> KPK.</w:t>
      </w:r>
    </w:p>
    <w:p w14:paraId="441A24AA" w14:textId="77777777" w:rsidR="00377B09" w:rsidRDefault="00377B09" w:rsidP="00377B09">
      <w:pPr>
        <w:widowControl w:val="0"/>
        <w:autoSpaceDE w:val="0"/>
        <w:autoSpaceDN w:val="0"/>
        <w:spacing w:after="0" w:line="360" w:lineRule="auto"/>
        <w:jc w:val="both"/>
        <w:rPr>
          <w:rFonts w:ascii="Times New Roman" w:hAnsi="Times New Roman"/>
          <w:lang w:val="id-ID"/>
        </w:rPr>
      </w:pPr>
    </w:p>
    <w:p w14:paraId="26979FB8" w14:textId="77777777" w:rsidR="003613B8" w:rsidRDefault="008E59A4" w:rsidP="003613B8">
      <w:pPr>
        <w:widowControl w:val="0"/>
        <w:autoSpaceDE w:val="0"/>
        <w:autoSpaceDN w:val="0"/>
        <w:spacing w:after="0" w:line="360" w:lineRule="auto"/>
        <w:jc w:val="center"/>
        <w:rPr>
          <w:rFonts w:ascii="Times New Roman" w:hAnsi="Times New Roman"/>
        </w:rPr>
      </w:pPr>
      <w:r>
        <w:rPr>
          <w:rFonts w:ascii="Times New Roman" w:hAnsi="Times New Roman"/>
          <w:b/>
          <w:sz w:val="24"/>
          <w:szCs w:val="24"/>
        </w:rPr>
        <w:t>SARAN</w:t>
      </w:r>
    </w:p>
    <w:p w14:paraId="2C5C3708" w14:textId="77777777" w:rsidR="00377B09" w:rsidRDefault="00377B09" w:rsidP="00377B09">
      <w:pPr>
        <w:spacing w:line="360" w:lineRule="auto"/>
        <w:ind w:firstLine="720"/>
        <w:jc w:val="both"/>
        <w:rPr>
          <w:rFonts w:ascii="Times New Roman" w:hAnsi="Times New Roman"/>
          <w:lang w:eastAsia="en-US"/>
        </w:rPr>
      </w:pPr>
      <w:proofErr w:type="spellStart"/>
      <w:r w:rsidRPr="00377B09">
        <w:rPr>
          <w:rFonts w:ascii="Times New Roman" w:hAnsi="Times New Roman"/>
        </w:rPr>
        <w:t>Berdasarkan</w:t>
      </w:r>
      <w:proofErr w:type="spellEnd"/>
      <w:r w:rsidRPr="00377B09">
        <w:rPr>
          <w:rFonts w:ascii="Times New Roman" w:hAnsi="Times New Roman"/>
        </w:rPr>
        <w:t xml:space="preserve"> </w:t>
      </w:r>
      <w:proofErr w:type="spellStart"/>
      <w:r w:rsidRPr="00377B09">
        <w:rPr>
          <w:rFonts w:ascii="Times New Roman" w:hAnsi="Times New Roman"/>
        </w:rPr>
        <w:t>penelitian</w:t>
      </w:r>
      <w:proofErr w:type="spellEnd"/>
      <w:r w:rsidRPr="00377B09">
        <w:rPr>
          <w:rFonts w:ascii="Times New Roman" w:hAnsi="Times New Roman"/>
        </w:rPr>
        <w:t xml:space="preserve"> yang </w:t>
      </w:r>
      <w:proofErr w:type="spellStart"/>
      <w:r w:rsidRPr="00377B09">
        <w:rPr>
          <w:rFonts w:ascii="Times New Roman" w:hAnsi="Times New Roman"/>
        </w:rPr>
        <w:t>telah</w:t>
      </w:r>
      <w:proofErr w:type="spellEnd"/>
      <w:r w:rsidRPr="00377B09">
        <w:rPr>
          <w:rFonts w:ascii="Times New Roman" w:hAnsi="Times New Roman"/>
        </w:rPr>
        <w:t xml:space="preserve"> </w:t>
      </w:r>
      <w:proofErr w:type="spellStart"/>
      <w:r w:rsidRPr="00377B09">
        <w:rPr>
          <w:rFonts w:ascii="Times New Roman" w:hAnsi="Times New Roman"/>
        </w:rPr>
        <w:t>dilakukan</w:t>
      </w:r>
      <w:proofErr w:type="spellEnd"/>
      <w:r w:rsidRPr="00377B09">
        <w:rPr>
          <w:rFonts w:ascii="Times New Roman" w:hAnsi="Times New Roman"/>
        </w:rPr>
        <w:t xml:space="preserve">, </w:t>
      </w:r>
      <w:proofErr w:type="spellStart"/>
      <w:r w:rsidRPr="00377B09">
        <w:rPr>
          <w:rFonts w:ascii="Times New Roman" w:hAnsi="Times New Roman"/>
        </w:rPr>
        <w:t>maka</w:t>
      </w:r>
      <w:proofErr w:type="spellEnd"/>
      <w:r w:rsidRPr="00377B09">
        <w:rPr>
          <w:rFonts w:ascii="Times New Roman" w:hAnsi="Times New Roman"/>
        </w:rPr>
        <w:t xml:space="preserve"> </w:t>
      </w:r>
      <w:proofErr w:type="spellStart"/>
      <w:r w:rsidRPr="00377B09">
        <w:rPr>
          <w:rFonts w:ascii="Times New Roman" w:hAnsi="Times New Roman"/>
        </w:rPr>
        <w:t>peneliti</w:t>
      </w:r>
      <w:proofErr w:type="spellEnd"/>
      <w:r w:rsidRPr="00377B09">
        <w:rPr>
          <w:rFonts w:ascii="Times New Roman" w:hAnsi="Times New Roman"/>
        </w:rPr>
        <w:t xml:space="preserve"> </w:t>
      </w:r>
      <w:proofErr w:type="spellStart"/>
      <w:r w:rsidRPr="00377B09">
        <w:rPr>
          <w:rFonts w:ascii="Times New Roman" w:hAnsi="Times New Roman"/>
        </w:rPr>
        <w:t>memberikan</w:t>
      </w:r>
      <w:proofErr w:type="spellEnd"/>
      <w:r w:rsidRPr="00377B09">
        <w:rPr>
          <w:rFonts w:ascii="Times New Roman" w:hAnsi="Times New Roman"/>
        </w:rPr>
        <w:t xml:space="preserve"> </w:t>
      </w:r>
      <w:proofErr w:type="spellStart"/>
      <w:r w:rsidRPr="00377B09">
        <w:rPr>
          <w:rFonts w:ascii="Times New Roman" w:hAnsi="Times New Roman"/>
        </w:rPr>
        <w:t>beberapa</w:t>
      </w:r>
      <w:proofErr w:type="spellEnd"/>
      <w:r w:rsidRPr="00377B09">
        <w:rPr>
          <w:rFonts w:ascii="Times New Roman" w:hAnsi="Times New Roman"/>
        </w:rPr>
        <w:t xml:space="preserve"> saran </w:t>
      </w:r>
      <w:proofErr w:type="spellStart"/>
      <w:r w:rsidRPr="00377B09">
        <w:rPr>
          <w:rFonts w:ascii="Times New Roman" w:hAnsi="Times New Roman"/>
        </w:rPr>
        <w:t>sebagai</w:t>
      </w:r>
      <w:proofErr w:type="spellEnd"/>
      <w:r w:rsidRPr="00377B09">
        <w:rPr>
          <w:rFonts w:ascii="Times New Roman" w:hAnsi="Times New Roman"/>
        </w:rPr>
        <w:t xml:space="preserve"> </w:t>
      </w:r>
      <w:proofErr w:type="spellStart"/>
      <w:r w:rsidRPr="00377B09">
        <w:rPr>
          <w:rFonts w:ascii="Times New Roman" w:hAnsi="Times New Roman"/>
        </w:rPr>
        <w:t>berikut</w:t>
      </w:r>
      <w:proofErr w:type="spellEnd"/>
      <w:r w:rsidRPr="00377B09">
        <w:rPr>
          <w:rFonts w:ascii="Times New Roman" w:hAnsi="Times New Roman"/>
        </w:rPr>
        <w:t xml:space="preserve">: </w:t>
      </w:r>
    </w:p>
    <w:p w14:paraId="611911C7" w14:textId="3C809CEA" w:rsidR="000A56B8" w:rsidRPr="000A56B8" w:rsidRDefault="00377B09" w:rsidP="000A56B8">
      <w:pPr>
        <w:pStyle w:val="ListParagraph"/>
        <w:numPr>
          <w:ilvl w:val="1"/>
          <w:numId w:val="23"/>
        </w:numPr>
        <w:spacing w:line="360" w:lineRule="auto"/>
        <w:ind w:left="284" w:hanging="284"/>
        <w:jc w:val="both"/>
        <w:rPr>
          <w:rFonts w:ascii="Times New Roman" w:hAnsi="Times New Roman"/>
          <w:lang w:eastAsia="en-US"/>
        </w:rPr>
      </w:pPr>
      <w:r w:rsidRPr="00377B09">
        <w:rPr>
          <w:rFonts w:ascii="Times New Roman" w:hAnsi="Times New Roman"/>
        </w:rPr>
        <w:t xml:space="preserve">Guru </w:t>
      </w:r>
      <w:proofErr w:type="spellStart"/>
      <w:r w:rsidRPr="00377B09">
        <w:rPr>
          <w:rFonts w:ascii="Times New Roman" w:hAnsi="Times New Roman"/>
        </w:rPr>
        <w:t>harus</w:t>
      </w:r>
      <w:proofErr w:type="spellEnd"/>
      <w:r w:rsidRPr="00377B09">
        <w:rPr>
          <w:rFonts w:ascii="Times New Roman" w:hAnsi="Times New Roman"/>
        </w:rPr>
        <w:t xml:space="preserve"> </w:t>
      </w:r>
      <w:proofErr w:type="spellStart"/>
      <w:r w:rsidRPr="00377B09">
        <w:rPr>
          <w:rFonts w:ascii="Times New Roman" w:hAnsi="Times New Roman"/>
        </w:rPr>
        <w:t>membekali</w:t>
      </w:r>
      <w:proofErr w:type="spellEnd"/>
      <w:r w:rsidRPr="00377B09">
        <w:rPr>
          <w:rFonts w:ascii="Times New Roman" w:hAnsi="Times New Roman"/>
        </w:rPr>
        <w:t xml:space="preserve"> </w:t>
      </w:r>
      <w:proofErr w:type="spellStart"/>
      <w:r w:rsidRPr="00377B09">
        <w:rPr>
          <w:rFonts w:ascii="Times New Roman" w:hAnsi="Times New Roman"/>
        </w:rPr>
        <w:t>materi</w:t>
      </w:r>
      <w:proofErr w:type="spellEnd"/>
      <w:r w:rsidRPr="00377B09">
        <w:rPr>
          <w:rFonts w:ascii="Times New Roman" w:hAnsi="Times New Roman"/>
        </w:rPr>
        <w:t xml:space="preserve"> </w:t>
      </w:r>
      <w:proofErr w:type="spellStart"/>
      <w:r w:rsidRPr="00377B09">
        <w:rPr>
          <w:rFonts w:ascii="Times New Roman" w:hAnsi="Times New Roman"/>
        </w:rPr>
        <w:t>prasyarat</w:t>
      </w:r>
      <w:proofErr w:type="spellEnd"/>
      <w:r w:rsidRPr="00377B09">
        <w:rPr>
          <w:rFonts w:ascii="Times New Roman" w:hAnsi="Times New Roman"/>
        </w:rPr>
        <w:t xml:space="preserve"> </w:t>
      </w:r>
      <w:proofErr w:type="spellStart"/>
      <w:r w:rsidRPr="00377B09">
        <w:rPr>
          <w:rFonts w:ascii="Times New Roman" w:hAnsi="Times New Roman"/>
        </w:rPr>
        <w:t>seperti</w:t>
      </w:r>
      <w:proofErr w:type="spellEnd"/>
      <w:r w:rsidRPr="00377B09">
        <w:rPr>
          <w:rFonts w:ascii="Times New Roman" w:hAnsi="Times New Roman"/>
        </w:rPr>
        <w:t xml:space="preserve"> </w:t>
      </w:r>
      <w:proofErr w:type="spellStart"/>
      <w:r w:rsidRPr="00377B09">
        <w:rPr>
          <w:rFonts w:ascii="Times New Roman" w:hAnsi="Times New Roman"/>
        </w:rPr>
        <w:t>bilangan</w:t>
      </w:r>
      <w:proofErr w:type="spellEnd"/>
      <w:r w:rsidRPr="00377B09">
        <w:rPr>
          <w:rFonts w:ascii="Times New Roman" w:hAnsi="Times New Roman"/>
        </w:rPr>
        <w:t xml:space="preserve"> prima, </w:t>
      </w:r>
      <w:proofErr w:type="spellStart"/>
      <w:r w:rsidRPr="00377B09">
        <w:rPr>
          <w:rFonts w:ascii="Times New Roman" w:hAnsi="Times New Roman"/>
        </w:rPr>
        <w:t>bilangan</w:t>
      </w:r>
      <w:proofErr w:type="spellEnd"/>
      <w:r w:rsidRPr="00377B09">
        <w:rPr>
          <w:rFonts w:ascii="Times New Roman" w:hAnsi="Times New Roman"/>
        </w:rPr>
        <w:t xml:space="preserve"> </w:t>
      </w:r>
      <w:proofErr w:type="spellStart"/>
      <w:r w:rsidRPr="00377B09">
        <w:rPr>
          <w:rFonts w:ascii="Times New Roman" w:hAnsi="Times New Roman"/>
        </w:rPr>
        <w:t>berpangkat</w:t>
      </w:r>
      <w:proofErr w:type="spellEnd"/>
      <w:r w:rsidRPr="00377B09">
        <w:rPr>
          <w:rFonts w:ascii="Times New Roman" w:hAnsi="Times New Roman"/>
        </w:rPr>
        <w:t xml:space="preserve">, </w:t>
      </w:r>
      <w:proofErr w:type="spellStart"/>
      <w:r w:rsidRPr="00377B09">
        <w:rPr>
          <w:rFonts w:ascii="Times New Roman" w:hAnsi="Times New Roman"/>
        </w:rPr>
        <w:t>faktor</w:t>
      </w:r>
      <w:proofErr w:type="spellEnd"/>
      <w:r w:rsidRPr="00377B09">
        <w:rPr>
          <w:rFonts w:ascii="Times New Roman" w:hAnsi="Times New Roman"/>
        </w:rPr>
        <w:t xml:space="preserve"> </w:t>
      </w:r>
      <w:proofErr w:type="spellStart"/>
      <w:r w:rsidRPr="00377B09">
        <w:rPr>
          <w:rFonts w:ascii="Times New Roman" w:hAnsi="Times New Roman"/>
        </w:rPr>
        <w:t>bilangan</w:t>
      </w:r>
      <w:proofErr w:type="spellEnd"/>
      <w:r w:rsidRPr="00377B09">
        <w:rPr>
          <w:rFonts w:ascii="Times New Roman" w:hAnsi="Times New Roman"/>
        </w:rPr>
        <w:t xml:space="preserve"> dan </w:t>
      </w:r>
      <w:proofErr w:type="spellStart"/>
      <w:r w:rsidRPr="00377B09">
        <w:rPr>
          <w:rFonts w:ascii="Times New Roman" w:hAnsi="Times New Roman"/>
        </w:rPr>
        <w:t>kelipatan</w:t>
      </w:r>
      <w:proofErr w:type="spellEnd"/>
      <w:r w:rsidRPr="00377B09">
        <w:rPr>
          <w:rFonts w:ascii="Times New Roman" w:hAnsi="Times New Roman"/>
        </w:rPr>
        <w:t xml:space="preserve"> </w:t>
      </w:r>
      <w:proofErr w:type="spellStart"/>
      <w:r w:rsidRPr="00377B09">
        <w:rPr>
          <w:rFonts w:ascii="Times New Roman" w:hAnsi="Times New Roman"/>
        </w:rPr>
        <w:t>bilangan</w:t>
      </w:r>
      <w:proofErr w:type="spellEnd"/>
      <w:r w:rsidRPr="00377B09">
        <w:rPr>
          <w:rFonts w:ascii="Times New Roman" w:hAnsi="Times New Roman"/>
        </w:rPr>
        <w:t xml:space="preserve">. </w:t>
      </w:r>
      <w:r w:rsidR="00EC0244">
        <w:rPr>
          <w:rFonts w:ascii="Times New Roman" w:hAnsi="Times New Roman"/>
        </w:rPr>
        <w:t>G</w:t>
      </w:r>
      <w:r w:rsidRPr="00377B09">
        <w:rPr>
          <w:rFonts w:ascii="Times New Roman" w:hAnsi="Times New Roman"/>
        </w:rPr>
        <w:t xml:space="preserve">uru juga </w:t>
      </w:r>
      <w:proofErr w:type="spellStart"/>
      <w:r w:rsidRPr="00377B09">
        <w:rPr>
          <w:rFonts w:ascii="Times New Roman" w:hAnsi="Times New Roman"/>
        </w:rPr>
        <w:t>perlu</w:t>
      </w:r>
      <w:proofErr w:type="spellEnd"/>
      <w:r w:rsidRPr="00377B09">
        <w:rPr>
          <w:rFonts w:ascii="Times New Roman" w:hAnsi="Times New Roman"/>
        </w:rPr>
        <w:t xml:space="preserve"> </w:t>
      </w:r>
      <w:proofErr w:type="spellStart"/>
      <w:r w:rsidRPr="00377B09">
        <w:rPr>
          <w:rFonts w:ascii="Times New Roman" w:hAnsi="Times New Roman"/>
        </w:rPr>
        <w:t>memberikan</w:t>
      </w:r>
      <w:proofErr w:type="spellEnd"/>
      <w:r w:rsidRPr="00377B09">
        <w:rPr>
          <w:rFonts w:ascii="Times New Roman" w:hAnsi="Times New Roman"/>
        </w:rPr>
        <w:t xml:space="preserve"> </w:t>
      </w:r>
      <w:proofErr w:type="spellStart"/>
      <w:r w:rsidRPr="00377B09">
        <w:rPr>
          <w:rFonts w:ascii="Times New Roman" w:hAnsi="Times New Roman"/>
          <w:lang w:val="en-SG"/>
        </w:rPr>
        <w:t>lebih</w:t>
      </w:r>
      <w:proofErr w:type="spellEnd"/>
      <w:r w:rsidRPr="00377B09">
        <w:rPr>
          <w:rFonts w:ascii="Times New Roman" w:hAnsi="Times New Roman"/>
          <w:lang w:val="en-SG"/>
        </w:rPr>
        <w:t xml:space="preserve"> </w:t>
      </w:r>
      <w:proofErr w:type="spellStart"/>
      <w:r w:rsidRPr="00377B09">
        <w:rPr>
          <w:rFonts w:ascii="Times New Roman" w:hAnsi="Times New Roman"/>
          <w:lang w:val="en-SG"/>
        </w:rPr>
        <w:t>banyak</w:t>
      </w:r>
      <w:proofErr w:type="spellEnd"/>
      <w:r w:rsidRPr="00377B09">
        <w:rPr>
          <w:rFonts w:ascii="Times New Roman" w:hAnsi="Times New Roman"/>
          <w:lang w:val="en-SG"/>
        </w:rPr>
        <w:t xml:space="preserve"> </w:t>
      </w:r>
      <w:proofErr w:type="spellStart"/>
      <w:r w:rsidRPr="00377B09">
        <w:rPr>
          <w:rFonts w:ascii="Times New Roman" w:hAnsi="Times New Roman"/>
          <w:lang w:val="en-SG"/>
        </w:rPr>
        <w:t>latihan</w:t>
      </w:r>
      <w:proofErr w:type="spellEnd"/>
      <w:r w:rsidRPr="00377B09">
        <w:rPr>
          <w:rFonts w:ascii="Times New Roman" w:hAnsi="Times New Roman"/>
          <w:lang w:val="en-SG"/>
        </w:rPr>
        <w:t xml:space="preserve"> </w:t>
      </w:r>
      <w:proofErr w:type="spellStart"/>
      <w:r w:rsidRPr="00377B09">
        <w:rPr>
          <w:rFonts w:ascii="Times New Roman" w:hAnsi="Times New Roman"/>
          <w:lang w:val="en-SG"/>
        </w:rPr>
        <w:t>soal</w:t>
      </w:r>
      <w:proofErr w:type="spellEnd"/>
      <w:r w:rsidRPr="00377B09">
        <w:rPr>
          <w:rFonts w:ascii="Times New Roman" w:hAnsi="Times New Roman"/>
          <w:lang w:val="en-SG"/>
        </w:rPr>
        <w:t xml:space="preserve"> </w:t>
      </w:r>
      <w:proofErr w:type="spellStart"/>
      <w:r w:rsidRPr="00377B09">
        <w:rPr>
          <w:rFonts w:ascii="Times New Roman" w:hAnsi="Times New Roman"/>
          <w:lang w:val="en-SG"/>
        </w:rPr>
        <w:t>berbasis</w:t>
      </w:r>
      <w:proofErr w:type="spellEnd"/>
      <w:r w:rsidRPr="00377B09">
        <w:rPr>
          <w:rFonts w:ascii="Times New Roman" w:hAnsi="Times New Roman"/>
          <w:lang w:val="en-SG"/>
        </w:rPr>
        <w:t xml:space="preserve"> </w:t>
      </w:r>
      <w:proofErr w:type="spellStart"/>
      <w:r w:rsidRPr="00377B09">
        <w:rPr>
          <w:rFonts w:ascii="Times New Roman" w:hAnsi="Times New Roman"/>
          <w:lang w:val="en-SG"/>
        </w:rPr>
        <w:t>masalah</w:t>
      </w:r>
      <w:proofErr w:type="spellEnd"/>
      <w:r w:rsidRPr="00377B09">
        <w:rPr>
          <w:rFonts w:ascii="Times New Roman" w:hAnsi="Times New Roman"/>
          <w:lang w:val="en-SG"/>
        </w:rPr>
        <w:t xml:space="preserve"> dan </w:t>
      </w:r>
      <w:proofErr w:type="spellStart"/>
      <w:r w:rsidRPr="00377B09">
        <w:rPr>
          <w:rFonts w:ascii="Times New Roman" w:hAnsi="Times New Roman"/>
          <w:lang w:val="en-SG"/>
        </w:rPr>
        <w:t>memberikan</w:t>
      </w:r>
      <w:proofErr w:type="spellEnd"/>
      <w:r w:rsidRPr="00377B09">
        <w:rPr>
          <w:rFonts w:ascii="Times New Roman" w:hAnsi="Times New Roman"/>
          <w:lang w:val="en-SG"/>
        </w:rPr>
        <w:t xml:space="preserve"> </w:t>
      </w:r>
      <w:proofErr w:type="spellStart"/>
      <w:r w:rsidRPr="00377B09">
        <w:rPr>
          <w:rFonts w:ascii="Times New Roman" w:hAnsi="Times New Roman"/>
          <w:lang w:val="en-SG"/>
        </w:rPr>
        <w:t>pembelajaran</w:t>
      </w:r>
      <w:proofErr w:type="spellEnd"/>
      <w:r w:rsidRPr="00377B09">
        <w:rPr>
          <w:rFonts w:ascii="Times New Roman" w:hAnsi="Times New Roman"/>
          <w:lang w:val="en-SG"/>
        </w:rPr>
        <w:t xml:space="preserve"> </w:t>
      </w:r>
      <w:proofErr w:type="spellStart"/>
      <w:r w:rsidRPr="00377B09">
        <w:rPr>
          <w:rFonts w:ascii="Times New Roman" w:hAnsi="Times New Roman"/>
          <w:lang w:val="en-SG"/>
        </w:rPr>
        <w:t>kontekstual</w:t>
      </w:r>
      <w:proofErr w:type="spellEnd"/>
      <w:r w:rsidRPr="00377B09">
        <w:rPr>
          <w:rFonts w:ascii="Times New Roman" w:hAnsi="Times New Roman"/>
          <w:lang w:val="en-SG"/>
        </w:rPr>
        <w:t xml:space="preserve"> </w:t>
      </w:r>
      <w:proofErr w:type="spellStart"/>
      <w:r w:rsidRPr="00377B09">
        <w:rPr>
          <w:rFonts w:ascii="Times New Roman" w:hAnsi="Times New Roman"/>
          <w:lang w:val="en-SG"/>
        </w:rPr>
        <w:t>dengan</w:t>
      </w:r>
      <w:proofErr w:type="spellEnd"/>
      <w:r w:rsidRPr="00377B09">
        <w:rPr>
          <w:rFonts w:ascii="Times New Roman" w:hAnsi="Times New Roman"/>
          <w:lang w:val="en-SG"/>
        </w:rPr>
        <w:t xml:space="preserve"> </w:t>
      </w:r>
      <w:proofErr w:type="spellStart"/>
      <w:r w:rsidRPr="00377B09">
        <w:rPr>
          <w:rFonts w:ascii="Times New Roman" w:hAnsi="Times New Roman"/>
          <w:lang w:val="en-SG"/>
        </w:rPr>
        <w:t>bantuan</w:t>
      </w:r>
      <w:proofErr w:type="spellEnd"/>
      <w:r w:rsidRPr="00377B09">
        <w:rPr>
          <w:rFonts w:ascii="Times New Roman" w:hAnsi="Times New Roman"/>
          <w:lang w:val="en-SG"/>
        </w:rPr>
        <w:t xml:space="preserve"> </w:t>
      </w:r>
      <w:proofErr w:type="spellStart"/>
      <w:r w:rsidRPr="00377B09">
        <w:rPr>
          <w:rFonts w:ascii="Times New Roman" w:hAnsi="Times New Roman"/>
          <w:lang w:val="en-SG"/>
        </w:rPr>
        <w:t>alat</w:t>
      </w:r>
      <w:proofErr w:type="spellEnd"/>
      <w:r w:rsidRPr="00377B09">
        <w:rPr>
          <w:rFonts w:ascii="Times New Roman" w:hAnsi="Times New Roman"/>
          <w:lang w:val="en-SG"/>
        </w:rPr>
        <w:t xml:space="preserve"> </w:t>
      </w:r>
      <w:proofErr w:type="spellStart"/>
      <w:r w:rsidRPr="00377B09">
        <w:rPr>
          <w:rFonts w:ascii="Times New Roman" w:hAnsi="Times New Roman"/>
          <w:lang w:val="en-SG"/>
        </w:rPr>
        <w:t>peraga</w:t>
      </w:r>
      <w:proofErr w:type="spellEnd"/>
      <w:r w:rsidRPr="00377B09">
        <w:rPr>
          <w:rFonts w:ascii="Times New Roman" w:hAnsi="Times New Roman"/>
          <w:lang w:val="en-SG"/>
        </w:rPr>
        <w:t xml:space="preserve">, salah </w:t>
      </w:r>
      <w:proofErr w:type="spellStart"/>
      <w:r w:rsidRPr="00377B09">
        <w:rPr>
          <w:rFonts w:ascii="Times New Roman" w:hAnsi="Times New Roman"/>
          <w:lang w:val="en-SG"/>
        </w:rPr>
        <w:t>satunya</w:t>
      </w:r>
      <w:proofErr w:type="spellEnd"/>
      <w:r w:rsidRPr="00377B09">
        <w:rPr>
          <w:rFonts w:ascii="Times New Roman" w:hAnsi="Times New Roman"/>
          <w:lang w:val="en-SG"/>
        </w:rPr>
        <w:t xml:space="preserve"> </w:t>
      </w:r>
      <w:proofErr w:type="spellStart"/>
      <w:r w:rsidRPr="00377B09">
        <w:rPr>
          <w:rFonts w:ascii="Times New Roman" w:hAnsi="Times New Roman"/>
          <w:lang w:val="en-SG"/>
        </w:rPr>
        <w:t>menggunakan</w:t>
      </w:r>
      <w:proofErr w:type="spellEnd"/>
      <w:r w:rsidRPr="00377B09">
        <w:rPr>
          <w:rFonts w:ascii="Times New Roman" w:hAnsi="Times New Roman"/>
          <w:lang w:val="en-SG"/>
        </w:rPr>
        <w:t xml:space="preserve"> media </w:t>
      </w:r>
      <w:proofErr w:type="spellStart"/>
      <w:r w:rsidRPr="00377B09">
        <w:rPr>
          <w:rFonts w:ascii="Times New Roman" w:hAnsi="Times New Roman"/>
          <w:lang w:val="en-SG"/>
        </w:rPr>
        <w:t>pembelajaran</w:t>
      </w:r>
      <w:proofErr w:type="spellEnd"/>
      <w:r w:rsidRPr="00377B09">
        <w:rPr>
          <w:rFonts w:ascii="Times New Roman" w:hAnsi="Times New Roman"/>
          <w:lang w:val="en-SG"/>
        </w:rPr>
        <w:t xml:space="preserve"> </w:t>
      </w:r>
      <w:r w:rsidRPr="00377B09">
        <w:rPr>
          <w:rFonts w:ascii="Times New Roman" w:hAnsi="Times New Roman"/>
          <w:i/>
          <w:iCs/>
          <w:lang w:val="en-SG"/>
        </w:rPr>
        <w:t xml:space="preserve">sponges </w:t>
      </w:r>
      <w:proofErr w:type="spellStart"/>
      <w:r w:rsidRPr="00377B09">
        <w:rPr>
          <w:rFonts w:ascii="Times New Roman" w:hAnsi="Times New Roman"/>
          <w:lang w:val="en-SG"/>
        </w:rPr>
        <w:t>dakon</w:t>
      </w:r>
      <w:proofErr w:type="spellEnd"/>
      <w:r w:rsidRPr="00377B09">
        <w:rPr>
          <w:rFonts w:ascii="Times New Roman" w:hAnsi="Times New Roman"/>
          <w:lang w:val="en-SG"/>
        </w:rPr>
        <w:t xml:space="preserve"> yang </w:t>
      </w:r>
      <w:proofErr w:type="spellStart"/>
      <w:r w:rsidRPr="00377B09">
        <w:rPr>
          <w:rFonts w:ascii="Times New Roman" w:hAnsi="Times New Roman"/>
        </w:rPr>
        <w:t>dapat</w:t>
      </w:r>
      <w:proofErr w:type="spellEnd"/>
      <w:r w:rsidRPr="00377B09">
        <w:rPr>
          <w:rFonts w:ascii="Times New Roman" w:hAnsi="Times New Roman"/>
        </w:rPr>
        <w:t xml:space="preserve"> </w:t>
      </w:r>
      <w:proofErr w:type="spellStart"/>
      <w:r w:rsidRPr="00377B09">
        <w:rPr>
          <w:rFonts w:ascii="Times New Roman" w:hAnsi="Times New Roman"/>
          <w:lang w:val="en-SG"/>
        </w:rPr>
        <w:t>memberikan</w:t>
      </w:r>
      <w:proofErr w:type="spellEnd"/>
      <w:r w:rsidRPr="00377B09">
        <w:rPr>
          <w:rFonts w:ascii="Times New Roman" w:hAnsi="Times New Roman"/>
          <w:lang w:val="en-SG"/>
        </w:rPr>
        <w:t xml:space="preserve"> </w:t>
      </w:r>
      <w:proofErr w:type="spellStart"/>
      <w:r w:rsidRPr="00377B09">
        <w:rPr>
          <w:rFonts w:ascii="Times New Roman" w:hAnsi="Times New Roman"/>
          <w:lang w:val="en-SG"/>
        </w:rPr>
        <w:t>pengaruh</w:t>
      </w:r>
      <w:proofErr w:type="spellEnd"/>
      <w:r w:rsidRPr="00377B09">
        <w:rPr>
          <w:rFonts w:ascii="Times New Roman" w:hAnsi="Times New Roman"/>
          <w:lang w:val="en-SG"/>
        </w:rPr>
        <w:t xml:space="preserve"> </w:t>
      </w:r>
      <w:proofErr w:type="spellStart"/>
      <w:r w:rsidRPr="00377B09">
        <w:rPr>
          <w:rFonts w:ascii="Times New Roman" w:hAnsi="Times New Roman"/>
          <w:lang w:val="en-SG"/>
        </w:rPr>
        <w:t>baik</w:t>
      </w:r>
      <w:proofErr w:type="spellEnd"/>
      <w:r w:rsidRPr="00377B09">
        <w:rPr>
          <w:rFonts w:ascii="Times New Roman" w:hAnsi="Times New Roman"/>
          <w:lang w:val="en-SG"/>
        </w:rPr>
        <w:t xml:space="preserve"> </w:t>
      </w:r>
      <w:proofErr w:type="spellStart"/>
      <w:r w:rsidRPr="00377B09">
        <w:rPr>
          <w:rFonts w:ascii="Times New Roman" w:hAnsi="Times New Roman"/>
        </w:rPr>
        <w:t>terhadap</w:t>
      </w:r>
      <w:proofErr w:type="spellEnd"/>
      <w:r w:rsidRPr="00377B09">
        <w:rPr>
          <w:rFonts w:ascii="Times New Roman" w:hAnsi="Times New Roman"/>
        </w:rPr>
        <w:t xml:space="preserve"> </w:t>
      </w:r>
      <w:proofErr w:type="spellStart"/>
      <w:r w:rsidRPr="00377B09">
        <w:rPr>
          <w:rFonts w:ascii="Times New Roman" w:hAnsi="Times New Roman"/>
        </w:rPr>
        <w:t>hasil</w:t>
      </w:r>
      <w:proofErr w:type="spellEnd"/>
      <w:r w:rsidRPr="00377B09">
        <w:rPr>
          <w:rFonts w:ascii="Times New Roman" w:hAnsi="Times New Roman"/>
        </w:rPr>
        <w:t xml:space="preserve"> </w:t>
      </w:r>
      <w:proofErr w:type="spellStart"/>
      <w:r w:rsidRPr="00377B09">
        <w:rPr>
          <w:rFonts w:ascii="Times New Roman" w:hAnsi="Times New Roman"/>
        </w:rPr>
        <w:t>belajar</w:t>
      </w:r>
      <w:proofErr w:type="spellEnd"/>
      <w:r w:rsidRPr="00377B09">
        <w:rPr>
          <w:rFonts w:ascii="Times New Roman" w:hAnsi="Times New Roman"/>
        </w:rPr>
        <w:t xml:space="preserve"> </w:t>
      </w:r>
      <w:proofErr w:type="spellStart"/>
      <w:r w:rsidRPr="00377B09">
        <w:rPr>
          <w:rFonts w:ascii="Times New Roman" w:hAnsi="Times New Roman"/>
        </w:rPr>
        <w:t>matematika</w:t>
      </w:r>
      <w:proofErr w:type="spellEnd"/>
      <w:r w:rsidRPr="00377B09">
        <w:rPr>
          <w:rFonts w:ascii="Times New Roman" w:hAnsi="Times New Roman"/>
        </w:rPr>
        <w:t xml:space="preserve"> FPB dan KPK</w:t>
      </w:r>
      <w:r w:rsidRPr="00377B09">
        <w:rPr>
          <w:rFonts w:ascii="Times New Roman" w:hAnsi="Times New Roman"/>
          <w:lang w:val="en-SG"/>
        </w:rPr>
        <w:t>.</w:t>
      </w:r>
    </w:p>
    <w:p w14:paraId="3CD69E53" w14:textId="77777777" w:rsidR="000A56B8" w:rsidRDefault="00377B09" w:rsidP="000A56B8">
      <w:pPr>
        <w:pStyle w:val="ListParagraph"/>
        <w:numPr>
          <w:ilvl w:val="1"/>
          <w:numId w:val="23"/>
        </w:numPr>
        <w:spacing w:line="360" w:lineRule="auto"/>
        <w:ind w:left="284" w:hanging="284"/>
        <w:jc w:val="both"/>
        <w:rPr>
          <w:rFonts w:ascii="Times New Roman" w:hAnsi="Times New Roman"/>
          <w:lang w:eastAsia="en-US"/>
        </w:rPr>
      </w:pPr>
      <w:proofErr w:type="spellStart"/>
      <w:r w:rsidRPr="000A56B8">
        <w:rPr>
          <w:rFonts w:ascii="Times New Roman" w:hAnsi="Times New Roman"/>
        </w:rPr>
        <w:t>Penelitian</w:t>
      </w:r>
      <w:proofErr w:type="spellEnd"/>
      <w:r w:rsidRPr="000A56B8">
        <w:rPr>
          <w:rFonts w:ascii="Times New Roman" w:hAnsi="Times New Roman"/>
        </w:rPr>
        <w:t xml:space="preserve"> </w:t>
      </w:r>
      <w:proofErr w:type="spellStart"/>
      <w:r w:rsidRPr="000A56B8">
        <w:rPr>
          <w:rFonts w:ascii="Times New Roman" w:hAnsi="Times New Roman"/>
        </w:rPr>
        <w:t>ini</w:t>
      </w:r>
      <w:proofErr w:type="spellEnd"/>
      <w:r w:rsidRPr="000A56B8">
        <w:rPr>
          <w:rFonts w:ascii="Times New Roman" w:hAnsi="Times New Roman"/>
        </w:rPr>
        <w:t xml:space="preserve"> </w:t>
      </w:r>
      <w:proofErr w:type="spellStart"/>
      <w:r w:rsidRPr="000A56B8">
        <w:rPr>
          <w:rFonts w:ascii="Times New Roman" w:hAnsi="Times New Roman"/>
        </w:rPr>
        <w:t>diharapkan</w:t>
      </w:r>
      <w:proofErr w:type="spellEnd"/>
      <w:r w:rsidRPr="000A56B8">
        <w:rPr>
          <w:rFonts w:ascii="Times New Roman" w:hAnsi="Times New Roman"/>
        </w:rPr>
        <w:t xml:space="preserve"> </w:t>
      </w:r>
      <w:proofErr w:type="spellStart"/>
      <w:r w:rsidRPr="000A56B8">
        <w:rPr>
          <w:rFonts w:ascii="Times New Roman" w:hAnsi="Times New Roman"/>
        </w:rPr>
        <w:t>dapat</w:t>
      </w:r>
      <w:proofErr w:type="spellEnd"/>
      <w:r w:rsidRPr="000A56B8">
        <w:rPr>
          <w:rFonts w:ascii="Times New Roman" w:hAnsi="Times New Roman"/>
        </w:rPr>
        <w:t xml:space="preserve"> </w:t>
      </w:r>
      <w:proofErr w:type="spellStart"/>
      <w:r w:rsidRPr="000A56B8">
        <w:rPr>
          <w:rFonts w:ascii="Times New Roman" w:hAnsi="Times New Roman"/>
        </w:rPr>
        <w:t>memberikan</w:t>
      </w:r>
      <w:proofErr w:type="spellEnd"/>
      <w:r w:rsidRPr="000A56B8">
        <w:rPr>
          <w:rFonts w:ascii="Times New Roman" w:hAnsi="Times New Roman"/>
        </w:rPr>
        <w:t xml:space="preserve"> </w:t>
      </w:r>
      <w:proofErr w:type="spellStart"/>
      <w:r w:rsidRPr="000A56B8">
        <w:rPr>
          <w:rFonts w:ascii="Times New Roman" w:hAnsi="Times New Roman"/>
        </w:rPr>
        <w:t>informasi</w:t>
      </w:r>
      <w:proofErr w:type="spellEnd"/>
      <w:r w:rsidRPr="000A56B8">
        <w:rPr>
          <w:rFonts w:ascii="Times New Roman" w:hAnsi="Times New Roman"/>
        </w:rPr>
        <w:t xml:space="preserve"> </w:t>
      </w:r>
      <w:proofErr w:type="spellStart"/>
      <w:r w:rsidRPr="000A56B8">
        <w:rPr>
          <w:rFonts w:ascii="Times New Roman" w:hAnsi="Times New Roman"/>
        </w:rPr>
        <w:t>bagi</w:t>
      </w:r>
      <w:proofErr w:type="spellEnd"/>
      <w:r w:rsidRPr="000A56B8">
        <w:rPr>
          <w:rFonts w:ascii="Times New Roman" w:hAnsi="Times New Roman"/>
        </w:rPr>
        <w:t xml:space="preserve"> </w:t>
      </w:r>
      <w:proofErr w:type="spellStart"/>
      <w:r w:rsidRPr="000A56B8">
        <w:rPr>
          <w:rFonts w:ascii="Times New Roman" w:hAnsi="Times New Roman"/>
        </w:rPr>
        <w:t>penelitian</w:t>
      </w:r>
      <w:proofErr w:type="spellEnd"/>
      <w:r w:rsidRPr="000A56B8">
        <w:rPr>
          <w:rFonts w:ascii="Times New Roman" w:hAnsi="Times New Roman"/>
        </w:rPr>
        <w:t xml:space="preserve"> </w:t>
      </w:r>
      <w:proofErr w:type="spellStart"/>
      <w:r w:rsidRPr="000A56B8">
        <w:rPr>
          <w:rFonts w:ascii="Times New Roman" w:hAnsi="Times New Roman"/>
        </w:rPr>
        <w:t>selanjutnya</w:t>
      </w:r>
      <w:proofErr w:type="spellEnd"/>
      <w:r w:rsidRPr="000A56B8">
        <w:rPr>
          <w:rFonts w:ascii="Times New Roman" w:hAnsi="Times New Roman"/>
        </w:rPr>
        <w:t xml:space="preserve"> dan </w:t>
      </w:r>
      <w:proofErr w:type="spellStart"/>
      <w:r w:rsidRPr="000A56B8">
        <w:rPr>
          <w:rFonts w:ascii="Times New Roman" w:hAnsi="Times New Roman"/>
        </w:rPr>
        <w:t>menambah</w:t>
      </w:r>
      <w:proofErr w:type="spellEnd"/>
      <w:r w:rsidRPr="000A56B8">
        <w:rPr>
          <w:rFonts w:ascii="Times New Roman" w:hAnsi="Times New Roman"/>
        </w:rPr>
        <w:t xml:space="preserve"> </w:t>
      </w:r>
      <w:proofErr w:type="spellStart"/>
      <w:r w:rsidRPr="000A56B8">
        <w:rPr>
          <w:rFonts w:ascii="Times New Roman" w:hAnsi="Times New Roman"/>
        </w:rPr>
        <w:t>wawasan</w:t>
      </w:r>
      <w:proofErr w:type="spellEnd"/>
      <w:r w:rsidRPr="000A56B8">
        <w:rPr>
          <w:rFonts w:ascii="Times New Roman" w:hAnsi="Times New Roman"/>
        </w:rPr>
        <w:t xml:space="preserve"> </w:t>
      </w:r>
      <w:proofErr w:type="spellStart"/>
      <w:r w:rsidRPr="000A56B8">
        <w:rPr>
          <w:rFonts w:ascii="Times New Roman" w:hAnsi="Times New Roman"/>
        </w:rPr>
        <w:t>bagi</w:t>
      </w:r>
      <w:proofErr w:type="spellEnd"/>
      <w:r w:rsidRPr="000A56B8">
        <w:rPr>
          <w:rFonts w:ascii="Times New Roman" w:hAnsi="Times New Roman"/>
        </w:rPr>
        <w:t xml:space="preserve"> </w:t>
      </w:r>
      <w:proofErr w:type="spellStart"/>
      <w:r w:rsidRPr="000A56B8">
        <w:rPr>
          <w:rFonts w:ascii="Times New Roman" w:hAnsi="Times New Roman"/>
        </w:rPr>
        <w:t>peneliti</w:t>
      </w:r>
      <w:proofErr w:type="spellEnd"/>
      <w:r w:rsidRPr="000A56B8">
        <w:rPr>
          <w:rFonts w:ascii="Times New Roman" w:hAnsi="Times New Roman"/>
        </w:rPr>
        <w:t xml:space="preserve"> lain </w:t>
      </w:r>
      <w:proofErr w:type="spellStart"/>
      <w:r w:rsidRPr="000A56B8">
        <w:rPr>
          <w:rFonts w:ascii="Times New Roman" w:hAnsi="Times New Roman"/>
        </w:rPr>
        <w:t>dalam</w:t>
      </w:r>
      <w:proofErr w:type="spellEnd"/>
      <w:r w:rsidRPr="000A56B8">
        <w:rPr>
          <w:rFonts w:ascii="Times New Roman" w:hAnsi="Times New Roman"/>
        </w:rPr>
        <w:t xml:space="preserve"> </w:t>
      </w:r>
      <w:proofErr w:type="spellStart"/>
      <w:r w:rsidRPr="000A56B8">
        <w:rPr>
          <w:rFonts w:ascii="Times New Roman" w:hAnsi="Times New Roman"/>
        </w:rPr>
        <w:t>hal</w:t>
      </w:r>
      <w:proofErr w:type="spellEnd"/>
      <w:r w:rsidRPr="000A56B8">
        <w:rPr>
          <w:rFonts w:ascii="Times New Roman" w:hAnsi="Times New Roman"/>
        </w:rPr>
        <w:t xml:space="preserve"> </w:t>
      </w:r>
      <w:proofErr w:type="spellStart"/>
      <w:r w:rsidRPr="000A56B8">
        <w:rPr>
          <w:rFonts w:ascii="Times New Roman" w:hAnsi="Times New Roman"/>
        </w:rPr>
        <w:t>penulisan</w:t>
      </w:r>
      <w:proofErr w:type="spellEnd"/>
      <w:r w:rsidRPr="000A56B8">
        <w:rPr>
          <w:rFonts w:ascii="Times New Roman" w:hAnsi="Times New Roman"/>
        </w:rPr>
        <w:t xml:space="preserve">. </w:t>
      </w:r>
      <w:proofErr w:type="spellStart"/>
      <w:r w:rsidRPr="000A56B8">
        <w:rPr>
          <w:rFonts w:ascii="Times New Roman" w:hAnsi="Times New Roman"/>
        </w:rPr>
        <w:t>Penulis</w:t>
      </w:r>
      <w:proofErr w:type="spellEnd"/>
      <w:r w:rsidRPr="000A56B8">
        <w:rPr>
          <w:rFonts w:ascii="Times New Roman" w:hAnsi="Times New Roman"/>
        </w:rPr>
        <w:t xml:space="preserve"> </w:t>
      </w:r>
      <w:proofErr w:type="spellStart"/>
      <w:r w:rsidRPr="000A56B8">
        <w:rPr>
          <w:rFonts w:ascii="Times New Roman" w:hAnsi="Times New Roman"/>
        </w:rPr>
        <w:t>memberikan</w:t>
      </w:r>
      <w:proofErr w:type="spellEnd"/>
      <w:r w:rsidRPr="000A56B8">
        <w:rPr>
          <w:rFonts w:ascii="Times New Roman" w:hAnsi="Times New Roman"/>
        </w:rPr>
        <w:t xml:space="preserve"> saran </w:t>
      </w:r>
      <w:proofErr w:type="spellStart"/>
      <w:r w:rsidRPr="000A56B8">
        <w:rPr>
          <w:rFonts w:ascii="Times New Roman" w:hAnsi="Times New Roman"/>
        </w:rPr>
        <w:t>untuk</w:t>
      </w:r>
      <w:proofErr w:type="spellEnd"/>
      <w:r w:rsidRPr="000A56B8">
        <w:rPr>
          <w:rFonts w:ascii="Times New Roman" w:hAnsi="Times New Roman"/>
        </w:rPr>
        <w:t xml:space="preserve"> </w:t>
      </w:r>
      <w:proofErr w:type="spellStart"/>
      <w:r w:rsidRPr="000A56B8">
        <w:rPr>
          <w:rFonts w:ascii="Times New Roman" w:hAnsi="Times New Roman"/>
        </w:rPr>
        <w:t>penelitian</w:t>
      </w:r>
      <w:proofErr w:type="spellEnd"/>
      <w:r w:rsidRPr="000A56B8">
        <w:rPr>
          <w:rFonts w:ascii="Times New Roman" w:hAnsi="Times New Roman"/>
        </w:rPr>
        <w:t xml:space="preserve"> </w:t>
      </w:r>
      <w:proofErr w:type="spellStart"/>
      <w:r w:rsidRPr="000A56B8">
        <w:rPr>
          <w:rFonts w:ascii="Times New Roman" w:hAnsi="Times New Roman"/>
        </w:rPr>
        <w:t>selanjutnya</w:t>
      </w:r>
      <w:proofErr w:type="spellEnd"/>
      <w:r w:rsidRPr="000A56B8">
        <w:rPr>
          <w:rFonts w:ascii="Times New Roman" w:hAnsi="Times New Roman"/>
        </w:rPr>
        <w:t xml:space="preserve"> </w:t>
      </w:r>
      <w:proofErr w:type="spellStart"/>
      <w:r w:rsidRPr="000A56B8">
        <w:rPr>
          <w:rFonts w:ascii="Times New Roman" w:hAnsi="Times New Roman"/>
        </w:rPr>
        <w:t>dapat</w:t>
      </w:r>
      <w:proofErr w:type="spellEnd"/>
      <w:r w:rsidRPr="000A56B8">
        <w:rPr>
          <w:rFonts w:ascii="Times New Roman" w:hAnsi="Times New Roman"/>
        </w:rPr>
        <w:t xml:space="preserve"> </w:t>
      </w:r>
      <w:proofErr w:type="spellStart"/>
      <w:r w:rsidRPr="000A56B8">
        <w:rPr>
          <w:rFonts w:ascii="Times New Roman" w:hAnsi="Times New Roman"/>
        </w:rPr>
        <w:t>dilakukan</w:t>
      </w:r>
      <w:proofErr w:type="spellEnd"/>
      <w:r w:rsidRPr="000A56B8">
        <w:rPr>
          <w:rFonts w:ascii="Times New Roman" w:hAnsi="Times New Roman"/>
        </w:rPr>
        <w:t xml:space="preserve"> </w:t>
      </w:r>
      <w:proofErr w:type="spellStart"/>
      <w:r w:rsidRPr="000A56B8">
        <w:rPr>
          <w:rFonts w:ascii="Times New Roman" w:hAnsi="Times New Roman"/>
        </w:rPr>
        <w:t>dengan</w:t>
      </w:r>
      <w:proofErr w:type="spellEnd"/>
      <w:r w:rsidRPr="000A56B8">
        <w:rPr>
          <w:rFonts w:ascii="Times New Roman" w:hAnsi="Times New Roman"/>
        </w:rPr>
        <w:t xml:space="preserve"> </w:t>
      </w:r>
      <w:proofErr w:type="spellStart"/>
      <w:r w:rsidRPr="000A56B8">
        <w:rPr>
          <w:rFonts w:ascii="Times New Roman" w:hAnsi="Times New Roman"/>
        </w:rPr>
        <w:t>pokok</w:t>
      </w:r>
      <w:proofErr w:type="spellEnd"/>
      <w:r w:rsidRPr="000A56B8">
        <w:rPr>
          <w:rFonts w:ascii="Times New Roman" w:hAnsi="Times New Roman"/>
        </w:rPr>
        <w:t xml:space="preserve"> </w:t>
      </w:r>
      <w:proofErr w:type="spellStart"/>
      <w:r w:rsidRPr="000A56B8">
        <w:rPr>
          <w:rFonts w:ascii="Times New Roman" w:hAnsi="Times New Roman"/>
        </w:rPr>
        <w:t>bahasan</w:t>
      </w:r>
      <w:proofErr w:type="spellEnd"/>
      <w:r w:rsidRPr="000A56B8">
        <w:rPr>
          <w:rFonts w:ascii="Times New Roman" w:hAnsi="Times New Roman"/>
        </w:rPr>
        <w:t xml:space="preserve"> lain </w:t>
      </w:r>
      <w:proofErr w:type="spellStart"/>
      <w:r w:rsidRPr="000A56B8">
        <w:rPr>
          <w:rFonts w:ascii="Times New Roman" w:hAnsi="Times New Roman"/>
        </w:rPr>
        <w:t>baik</w:t>
      </w:r>
      <w:proofErr w:type="spellEnd"/>
      <w:r w:rsidRPr="000A56B8">
        <w:rPr>
          <w:rFonts w:ascii="Times New Roman" w:hAnsi="Times New Roman"/>
        </w:rPr>
        <w:t xml:space="preserve"> </w:t>
      </w:r>
      <w:proofErr w:type="spellStart"/>
      <w:r w:rsidRPr="000A56B8">
        <w:rPr>
          <w:rFonts w:ascii="Times New Roman" w:hAnsi="Times New Roman"/>
        </w:rPr>
        <w:t>secara</w:t>
      </w:r>
      <w:proofErr w:type="spellEnd"/>
      <w:r w:rsidRPr="000A56B8">
        <w:rPr>
          <w:rFonts w:ascii="Times New Roman" w:hAnsi="Times New Roman"/>
        </w:rPr>
        <w:t xml:space="preserve"> </w:t>
      </w:r>
      <w:proofErr w:type="spellStart"/>
      <w:r w:rsidRPr="000A56B8">
        <w:rPr>
          <w:rFonts w:ascii="Times New Roman" w:hAnsi="Times New Roman"/>
        </w:rPr>
        <w:t>materi</w:t>
      </w:r>
      <w:proofErr w:type="spellEnd"/>
      <w:r w:rsidRPr="000A56B8">
        <w:rPr>
          <w:rFonts w:ascii="Times New Roman" w:hAnsi="Times New Roman"/>
        </w:rPr>
        <w:t xml:space="preserve"> </w:t>
      </w:r>
      <w:proofErr w:type="spellStart"/>
      <w:r w:rsidRPr="000A56B8">
        <w:rPr>
          <w:rFonts w:ascii="Times New Roman" w:hAnsi="Times New Roman"/>
        </w:rPr>
        <w:t>maupun</w:t>
      </w:r>
      <w:proofErr w:type="spellEnd"/>
      <w:r w:rsidRPr="000A56B8">
        <w:rPr>
          <w:rFonts w:ascii="Times New Roman" w:hAnsi="Times New Roman"/>
        </w:rPr>
        <w:t xml:space="preserve"> </w:t>
      </w:r>
      <w:proofErr w:type="spellStart"/>
      <w:r w:rsidRPr="000A56B8">
        <w:rPr>
          <w:rFonts w:ascii="Times New Roman" w:hAnsi="Times New Roman"/>
        </w:rPr>
        <w:t>tinjauan</w:t>
      </w:r>
      <w:proofErr w:type="spellEnd"/>
      <w:r w:rsidRPr="000A56B8">
        <w:rPr>
          <w:rFonts w:ascii="Times New Roman" w:hAnsi="Times New Roman"/>
        </w:rPr>
        <w:t>.</w:t>
      </w:r>
    </w:p>
    <w:p w14:paraId="558CB26B" w14:textId="4106CC41" w:rsidR="003613B8" w:rsidRPr="000A56B8" w:rsidRDefault="00377B09" w:rsidP="000A56B8">
      <w:pPr>
        <w:pStyle w:val="ListParagraph"/>
        <w:numPr>
          <w:ilvl w:val="1"/>
          <w:numId w:val="23"/>
        </w:numPr>
        <w:spacing w:line="360" w:lineRule="auto"/>
        <w:ind w:left="284" w:hanging="284"/>
        <w:jc w:val="both"/>
        <w:rPr>
          <w:rFonts w:ascii="Times New Roman" w:hAnsi="Times New Roman"/>
          <w:lang w:eastAsia="en-US"/>
        </w:rPr>
      </w:pPr>
      <w:proofErr w:type="spellStart"/>
      <w:r w:rsidRPr="000A56B8">
        <w:rPr>
          <w:rFonts w:ascii="Times New Roman" w:hAnsi="Times New Roman"/>
        </w:rPr>
        <w:t>Penelitian</w:t>
      </w:r>
      <w:proofErr w:type="spellEnd"/>
      <w:r w:rsidRPr="000A56B8">
        <w:rPr>
          <w:rFonts w:ascii="Times New Roman" w:hAnsi="Times New Roman"/>
        </w:rPr>
        <w:t xml:space="preserve"> </w:t>
      </w:r>
      <w:proofErr w:type="spellStart"/>
      <w:r w:rsidRPr="000A56B8">
        <w:rPr>
          <w:rFonts w:ascii="Times New Roman" w:hAnsi="Times New Roman"/>
        </w:rPr>
        <w:t>ini</w:t>
      </w:r>
      <w:proofErr w:type="spellEnd"/>
      <w:r w:rsidRPr="000A56B8">
        <w:rPr>
          <w:rFonts w:ascii="Times New Roman" w:hAnsi="Times New Roman"/>
        </w:rPr>
        <w:t xml:space="preserve"> </w:t>
      </w:r>
      <w:proofErr w:type="spellStart"/>
      <w:r w:rsidRPr="000A56B8">
        <w:rPr>
          <w:rFonts w:ascii="Times New Roman" w:hAnsi="Times New Roman"/>
        </w:rPr>
        <w:t>diharapkan</w:t>
      </w:r>
      <w:proofErr w:type="spellEnd"/>
      <w:r w:rsidRPr="000A56B8">
        <w:rPr>
          <w:rFonts w:ascii="Times New Roman" w:hAnsi="Times New Roman"/>
        </w:rPr>
        <w:t xml:space="preserve"> </w:t>
      </w:r>
      <w:proofErr w:type="spellStart"/>
      <w:r w:rsidRPr="000A56B8">
        <w:rPr>
          <w:rFonts w:ascii="Times New Roman" w:hAnsi="Times New Roman"/>
        </w:rPr>
        <w:t>dapat</w:t>
      </w:r>
      <w:proofErr w:type="spellEnd"/>
      <w:r w:rsidRPr="000A56B8">
        <w:rPr>
          <w:rFonts w:ascii="Times New Roman" w:hAnsi="Times New Roman"/>
        </w:rPr>
        <w:t xml:space="preserve"> </w:t>
      </w:r>
      <w:proofErr w:type="spellStart"/>
      <w:r w:rsidRPr="000A56B8">
        <w:rPr>
          <w:rFonts w:ascii="Times New Roman" w:hAnsi="Times New Roman"/>
        </w:rPr>
        <w:t>memberikan</w:t>
      </w:r>
      <w:proofErr w:type="spellEnd"/>
      <w:r w:rsidRPr="000A56B8">
        <w:rPr>
          <w:rFonts w:ascii="Times New Roman" w:hAnsi="Times New Roman"/>
        </w:rPr>
        <w:t xml:space="preserve"> </w:t>
      </w:r>
      <w:proofErr w:type="spellStart"/>
      <w:r w:rsidRPr="000A56B8">
        <w:rPr>
          <w:rFonts w:ascii="Times New Roman" w:hAnsi="Times New Roman"/>
        </w:rPr>
        <w:t>acuan</w:t>
      </w:r>
      <w:proofErr w:type="spellEnd"/>
      <w:r w:rsidRPr="000A56B8">
        <w:rPr>
          <w:rFonts w:ascii="Times New Roman" w:hAnsi="Times New Roman"/>
        </w:rPr>
        <w:t xml:space="preserve"> </w:t>
      </w:r>
      <w:proofErr w:type="spellStart"/>
      <w:r w:rsidRPr="000A56B8">
        <w:rPr>
          <w:rFonts w:ascii="Times New Roman" w:hAnsi="Times New Roman"/>
        </w:rPr>
        <w:t>untuk</w:t>
      </w:r>
      <w:proofErr w:type="spellEnd"/>
      <w:r w:rsidRPr="000A56B8">
        <w:rPr>
          <w:rFonts w:ascii="Times New Roman" w:hAnsi="Times New Roman"/>
        </w:rPr>
        <w:t xml:space="preserve"> </w:t>
      </w:r>
      <w:proofErr w:type="spellStart"/>
      <w:r w:rsidRPr="000A56B8">
        <w:rPr>
          <w:rFonts w:ascii="Times New Roman" w:hAnsi="Times New Roman"/>
        </w:rPr>
        <w:t>dapat</w:t>
      </w:r>
      <w:proofErr w:type="spellEnd"/>
      <w:r w:rsidRPr="000A56B8">
        <w:rPr>
          <w:rFonts w:ascii="Times New Roman" w:hAnsi="Times New Roman"/>
        </w:rPr>
        <w:t xml:space="preserve"> </w:t>
      </w:r>
      <w:proofErr w:type="spellStart"/>
      <w:r w:rsidRPr="000A56B8">
        <w:rPr>
          <w:rFonts w:ascii="Times New Roman" w:hAnsi="Times New Roman"/>
        </w:rPr>
        <w:t>dilakukan</w:t>
      </w:r>
      <w:proofErr w:type="spellEnd"/>
      <w:r w:rsidRPr="000A56B8">
        <w:rPr>
          <w:rFonts w:ascii="Times New Roman" w:hAnsi="Times New Roman"/>
        </w:rPr>
        <w:t xml:space="preserve"> </w:t>
      </w:r>
      <w:proofErr w:type="spellStart"/>
      <w:r w:rsidRPr="000A56B8">
        <w:rPr>
          <w:rFonts w:ascii="Times New Roman" w:hAnsi="Times New Roman"/>
        </w:rPr>
        <w:t>penelitian</w:t>
      </w:r>
      <w:proofErr w:type="spellEnd"/>
      <w:r w:rsidRPr="000A56B8">
        <w:rPr>
          <w:rFonts w:ascii="Times New Roman" w:hAnsi="Times New Roman"/>
        </w:rPr>
        <w:t xml:space="preserve"> </w:t>
      </w:r>
      <w:proofErr w:type="spellStart"/>
      <w:r w:rsidRPr="000A56B8">
        <w:rPr>
          <w:rFonts w:ascii="Times New Roman" w:hAnsi="Times New Roman"/>
        </w:rPr>
        <w:t>selanjutnya</w:t>
      </w:r>
      <w:proofErr w:type="spellEnd"/>
      <w:r w:rsidRPr="000A56B8">
        <w:rPr>
          <w:rFonts w:ascii="Times New Roman" w:hAnsi="Times New Roman"/>
        </w:rPr>
        <w:t xml:space="preserve"> </w:t>
      </w:r>
      <w:proofErr w:type="spellStart"/>
      <w:r w:rsidRPr="000A56B8">
        <w:rPr>
          <w:rFonts w:ascii="Times New Roman" w:hAnsi="Times New Roman"/>
        </w:rPr>
        <w:t>mengenai</w:t>
      </w:r>
      <w:proofErr w:type="spellEnd"/>
      <w:r w:rsidRPr="000A56B8">
        <w:rPr>
          <w:rFonts w:ascii="Times New Roman" w:hAnsi="Times New Roman"/>
        </w:rPr>
        <w:t xml:space="preserve"> model </w:t>
      </w:r>
      <w:proofErr w:type="spellStart"/>
      <w:r w:rsidRPr="000A56B8">
        <w:rPr>
          <w:rFonts w:ascii="Times New Roman" w:hAnsi="Times New Roman"/>
        </w:rPr>
        <w:t>pembelajaran</w:t>
      </w:r>
      <w:proofErr w:type="spellEnd"/>
      <w:r w:rsidRPr="000A56B8">
        <w:rPr>
          <w:rFonts w:ascii="Times New Roman" w:hAnsi="Times New Roman"/>
        </w:rPr>
        <w:t xml:space="preserve"> </w:t>
      </w:r>
      <w:proofErr w:type="spellStart"/>
      <w:r w:rsidRPr="000A56B8">
        <w:rPr>
          <w:rFonts w:ascii="Times New Roman" w:hAnsi="Times New Roman"/>
        </w:rPr>
        <w:t>untuk</w:t>
      </w:r>
      <w:proofErr w:type="spellEnd"/>
      <w:r w:rsidRPr="000A56B8">
        <w:rPr>
          <w:rFonts w:ascii="Times New Roman" w:hAnsi="Times New Roman"/>
        </w:rPr>
        <w:t xml:space="preserve"> </w:t>
      </w:r>
      <w:proofErr w:type="spellStart"/>
      <w:r w:rsidRPr="000A56B8">
        <w:rPr>
          <w:rFonts w:ascii="Times New Roman" w:hAnsi="Times New Roman"/>
        </w:rPr>
        <w:t>meningkatkan</w:t>
      </w:r>
      <w:proofErr w:type="spellEnd"/>
      <w:r w:rsidRPr="000A56B8">
        <w:rPr>
          <w:rFonts w:ascii="Times New Roman" w:hAnsi="Times New Roman"/>
        </w:rPr>
        <w:t xml:space="preserve"> </w:t>
      </w:r>
      <w:proofErr w:type="spellStart"/>
      <w:r w:rsidRPr="000A56B8">
        <w:rPr>
          <w:rFonts w:ascii="Times New Roman" w:hAnsi="Times New Roman"/>
        </w:rPr>
        <w:t>pemahaman</w:t>
      </w:r>
      <w:proofErr w:type="spellEnd"/>
      <w:r w:rsidRPr="000A56B8">
        <w:rPr>
          <w:rFonts w:ascii="Times New Roman" w:hAnsi="Times New Roman"/>
        </w:rPr>
        <w:t xml:space="preserve"> </w:t>
      </w:r>
      <w:proofErr w:type="spellStart"/>
      <w:r w:rsidRPr="000A56B8">
        <w:rPr>
          <w:rFonts w:ascii="Times New Roman" w:hAnsi="Times New Roman"/>
        </w:rPr>
        <w:t>relasional</w:t>
      </w:r>
      <w:proofErr w:type="spellEnd"/>
      <w:r w:rsidRPr="000A56B8">
        <w:rPr>
          <w:rFonts w:ascii="Times New Roman" w:hAnsi="Times New Roman"/>
        </w:rPr>
        <w:t xml:space="preserve"> </w:t>
      </w:r>
      <w:proofErr w:type="spellStart"/>
      <w:r w:rsidRPr="000A56B8">
        <w:rPr>
          <w:rFonts w:ascii="Times New Roman" w:hAnsi="Times New Roman"/>
        </w:rPr>
        <w:t>siswa</w:t>
      </w:r>
      <w:proofErr w:type="spellEnd"/>
      <w:r w:rsidRPr="000A56B8">
        <w:rPr>
          <w:rFonts w:ascii="Times New Roman" w:hAnsi="Times New Roman"/>
        </w:rPr>
        <w:t>.</w:t>
      </w:r>
    </w:p>
    <w:p w14:paraId="11A5A956" w14:textId="77777777" w:rsidR="008B66AE" w:rsidRPr="00DA7053" w:rsidRDefault="008E59A4" w:rsidP="008B66AE">
      <w:pPr>
        <w:widowControl w:val="0"/>
        <w:autoSpaceDE w:val="0"/>
        <w:autoSpaceDN w:val="0"/>
        <w:jc w:val="both"/>
        <w:rPr>
          <w:rFonts w:ascii="Times New Roman" w:hAnsi="Times New Roman"/>
          <w:b/>
          <w:sz w:val="24"/>
          <w:szCs w:val="24"/>
        </w:rPr>
      </w:pPr>
      <w:r>
        <w:rPr>
          <w:rFonts w:ascii="Times New Roman" w:hAnsi="Times New Roman"/>
          <w:b/>
          <w:sz w:val="24"/>
          <w:szCs w:val="24"/>
        </w:rPr>
        <w:t>DAFTAR PUSTAKA</w:t>
      </w:r>
    </w:p>
    <w:p w14:paraId="5F2E3771" w14:textId="289C0DDF" w:rsidR="007A31F5" w:rsidRPr="007A31F5" w:rsidRDefault="007D396C" w:rsidP="00B778DB">
      <w:pPr>
        <w:widowControl w:val="0"/>
        <w:autoSpaceDE w:val="0"/>
        <w:autoSpaceDN w:val="0"/>
        <w:adjustRightInd w:val="0"/>
        <w:spacing w:line="240" w:lineRule="auto"/>
        <w:ind w:left="480" w:hanging="480"/>
        <w:jc w:val="both"/>
        <w:rPr>
          <w:rFonts w:ascii="Times New Roman" w:hAnsi="Times New Roman"/>
          <w:noProof/>
          <w:szCs w:val="24"/>
        </w:rPr>
      </w:pPr>
      <w:r w:rsidRPr="007D396C">
        <w:rPr>
          <w:rFonts w:ascii="Times New Roman" w:hAnsi="Times New Roman"/>
          <w:lang w:eastAsia="en-US"/>
        </w:rPr>
        <w:fldChar w:fldCharType="begin" w:fldLock="1"/>
      </w:r>
      <w:r w:rsidRPr="007D396C">
        <w:rPr>
          <w:rFonts w:ascii="Times New Roman" w:hAnsi="Times New Roman"/>
          <w:lang w:eastAsia="en-US"/>
        </w:rPr>
        <w:instrText xml:space="preserve">ADDIN Mendeley Bibliography CSL_BIBLIOGRAPHY </w:instrText>
      </w:r>
      <w:r w:rsidRPr="007D396C">
        <w:rPr>
          <w:rFonts w:ascii="Times New Roman" w:hAnsi="Times New Roman"/>
          <w:lang w:eastAsia="en-US"/>
        </w:rPr>
        <w:fldChar w:fldCharType="separate"/>
      </w:r>
      <w:r w:rsidR="007A31F5" w:rsidRPr="007A31F5">
        <w:rPr>
          <w:rFonts w:ascii="Times New Roman" w:hAnsi="Times New Roman"/>
          <w:noProof/>
          <w:szCs w:val="24"/>
        </w:rPr>
        <w:t xml:space="preserve">Amir, A. (2014). Pembelajaran matematika sd dengan menggunakan media manipulatif. </w:t>
      </w:r>
      <w:r w:rsidR="007A31F5" w:rsidRPr="007A31F5">
        <w:rPr>
          <w:rFonts w:ascii="Times New Roman" w:hAnsi="Times New Roman"/>
          <w:i/>
          <w:iCs/>
          <w:noProof/>
          <w:szCs w:val="24"/>
        </w:rPr>
        <w:t>Forum Paedagogik</w:t>
      </w:r>
      <w:r w:rsidR="007A31F5" w:rsidRPr="007A31F5">
        <w:rPr>
          <w:rFonts w:ascii="Times New Roman" w:hAnsi="Times New Roman"/>
          <w:noProof/>
          <w:szCs w:val="24"/>
        </w:rPr>
        <w:t xml:space="preserve">, </w:t>
      </w:r>
      <w:r w:rsidR="007A31F5" w:rsidRPr="007A31F5">
        <w:rPr>
          <w:rFonts w:ascii="Times New Roman" w:hAnsi="Times New Roman"/>
          <w:i/>
          <w:iCs/>
          <w:noProof/>
          <w:szCs w:val="24"/>
        </w:rPr>
        <w:t>6</w:t>
      </w:r>
      <w:r w:rsidR="007A31F5" w:rsidRPr="007A31F5">
        <w:rPr>
          <w:rFonts w:ascii="Times New Roman" w:hAnsi="Times New Roman"/>
          <w:noProof/>
          <w:szCs w:val="24"/>
        </w:rPr>
        <w:t>(1), 72–89. https://doi.org/https://doi.org/10.24952/paedagogik.v6i01.166</w:t>
      </w:r>
    </w:p>
    <w:p w14:paraId="0B11CF95"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Armanza, R., &amp; Asyhar, B. (2020). Pemahaman konseptual dan prosedural siswa sma/ma dalam menyelesaikan soal program linier berdasarkan tipe kepribadian. </w:t>
      </w:r>
      <w:r w:rsidRPr="007A31F5">
        <w:rPr>
          <w:rFonts w:ascii="Times New Roman" w:hAnsi="Times New Roman"/>
          <w:i/>
          <w:iCs/>
          <w:noProof/>
          <w:szCs w:val="24"/>
        </w:rPr>
        <w:t>Jurnal Tadris Matematika</w:t>
      </w:r>
      <w:r w:rsidRPr="007A31F5">
        <w:rPr>
          <w:rFonts w:ascii="Times New Roman" w:hAnsi="Times New Roman"/>
          <w:noProof/>
          <w:szCs w:val="24"/>
        </w:rPr>
        <w:t xml:space="preserve">, </w:t>
      </w:r>
      <w:r w:rsidRPr="007A31F5">
        <w:rPr>
          <w:rFonts w:ascii="Times New Roman" w:hAnsi="Times New Roman"/>
          <w:i/>
          <w:iCs/>
          <w:noProof/>
          <w:szCs w:val="24"/>
        </w:rPr>
        <w:t>3</w:t>
      </w:r>
      <w:r w:rsidRPr="007A31F5">
        <w:rPr>
          <w:rFonts w:ascii="Times New Roman" w:hAnsi="Times New Roman"/>
          <w:noProof/>
          <w:szCs w:val="24"/>
        </w:rPr>
        <w:t>(2), 163–176. https://doi.org/10.21274/jtm.2020.3.2.163-176</w:t>
      </w:r>
    </w:p>
    <w:p w14:paraId="45553F53"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Astuti, S. P. (2015). Pengaruh kemampuan awal dan minat belajar terhadap prestasi belajar fisika. </w:t>
      </w:r>
      <w:r w:rsidRPr="007A31F5">
        <w:rPr>
          <w:rFonts w:ascii="Times New Roman" w:hAnsi="Times New Roman"/>
          <w:i/>
          <w:iCs/>
          <w:noProof/>
          <w:szCs w:val="24"/>
        </w:rPr>
        <w:t>Formatif: Jurnal Ilmiah Pendidikan MIPA</w:t>
      </w:r>
      <w:r w:rsidRPr="007A31F5">
        <w:rPr>
          <w:rFonts w:ascii="Times New Roman" w:hAnsi="Times New Roman"/>
          <w:noProof/>
          <w:szCs w:val="24"/>
        </w:rPr>
        <w:t xml:space="preserve">, </w:t>
      </w:r>
      <w:r w:rsidRPr="007A31F5">
        <w:rPr>
          <w:rFonts w:ascii="Times New Roman" w:hAnsi="Times New Roman"/>
          <w:i/>
          <w:iCs/>
          <w:noProof/>
          <w:szCs w:val="24"/>
        </w:rPr>
        <w:t>5</w:t>
      </w:r>
      <w:r w:rsidRPr="007A31F5">
        <w:rPr>
          <w:rFonts w:ascii="Times New Roman" w:hAnsi="Times New Roman"/>
          <w:noProof/>
          <w:szCs w:val="24"/>
        </w:rPr>
        <w:t>(1), 68–75. https://doi.org/10.30998/formatif.v5i1.167</w:t>
      </w:r>
    </w:p>
    <w:p w14:paraId="726B35D5"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Chityadewi, K. (2019). Meningkatkan hasil belajar matematika pada materi operasi hitung penjumlahan pecahan dengan pendekatan ctl (contextual teaching and learning). </w:t>
      </w:r>
      <w:r w:rsidRPr="007A31F5">
        <w:rPr>
          <w:rFonts w:ascii="Times New Roman" w:hAnsi="Times New Roman"/>
          <w:i/>
          <w:iCs/>
          <w:noProof/>
          <w:szCs w:val="24"/>
        </w:rPr>
        <w:t>Journal of Education Technology</w:t>
      </w:r>
      <w:r w:rsidRPr="007A31F5">
        <w:rPr>
          <w:rFonts w:ascii="Times New Roman" w:hAnsi="Times New Roman"/>
          <w:noProof/>
          <w:szCs w:val="24"/>
        </w:rPr>
        <w:t xml:space="preserve">, </w:t>
      </w:r>
      <w:r w:rsidRPr="007A31F5">
        <w:rPr>
          <w:rFonts w:ascii="Times New Roman" w:hAnsi="Times New Roman"/>
          <w:i/>
          <w:iCs/>
          <w:noProof/>
          <w:szCs w:val="24"/>
        </w:rPr>
        <w:t>3</w:t>
      </w:r>
      <w:r w:rsidRPr="007A31F5">
        <w:rPr>
          <w:rFonts w:ascii="Times New Roman" w:hAnsi="Times New Roman"/>
          <w:noProof/>
          <w:szCs w:val="24"/>
        </w:rPr>
        <w:t>(3), 196–202. https://doi.org/10.23887/jet.v3i3.21746</w:t>
      </w:r>
    </w:p>
    <w:p w14:paraId="15FD0EB0"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Evijayanti, W. (2016). </w:t>
      </w:r>
      <w:r w:rsidRPr="007A31F5">
        <w:rPr>
          <w:rFonts w:ascii="Times New Roman" w:hAnsi="Times New Roman"/>
          <w:i/>
          <w:iCs/>
          <w:noProof/>
          <w:szCs w:val="24"/>
        </w:rPr>
        <w:t>Analisis Kesulitan Siswa Kelas Vii Smp Negeri 3 Kartasuara Dalam Menyelesaikan Soal Cerita Aritmatika Sosial</w:t>
      </w:r>
      <w:r w:rsidRPr="007A31F5">
        <w:rPr>
          <w:rFonts w:ascii="Times New Roman" w:hAnsi="Times New Roman"/>
          <w:noProof/>
          <w:szCs w:val="24"/>
        </w:rPr>
        <w:t>. Universitas Muhammadiyah Surakarta.</w:t>
      </w:r>
    </w:p>
    <w:p w14:paraId="28293567"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Fitri, A. (2020). Pengaruh penggunaan media sponges dakon pada materi fpb dan kpk terhadap hasil belajar siswa kelas iv sd. </w:t>
      </w:r>
      <w:r w:rsidRPr="007A31F5">
        <w:rPr>
          <w:rFonts w:ascii="Times New Roman" w:hAnsi="Times New Roman"/>
          <w:i/>
          <w:iCs/>
          <w:noProof/>
          <w:szCs w:val="24"/>
        </w:rPr>
        <w:t>Scholaria: Jurnal Pendidikan Dan Kebudayaan</w:t>
      </w:r>
      <w:r w:rsidRPr="007A31F5">
        <w:rPr>
          <w:rFonts w:ascii="Times New Roman" w:hAnsi="Times New Roman"/>
          <w:noProof/>
          <w:szCs w:val="24"/>
        </w:rPr>
        <w:t xml:space="preserve">, </w:t>
      </w:r>
      <w:r w:rsidRPr="007A31F5">
        <w:rPr>
          <w:rFonts w:ascii="Times New Roman" w:hAnsi="Times New Roman"/>
          <w:i/>
          <w:iCs/>
          <w:noProof/>
          <w:szCs w:val="24"/>
        </w:rPr>
        <w:t>10</w:t>
      </w:r>
      <w:r w:rsidRPr="007A31F5">
        <w:rPr>
          <w:rFonts w:ascii="Times New Roman" w:hAnsi="Times New Roman"/>
          <w:noProof/>
          <w:szCs w:val="24"/>
        </w:rPr>
        <w:t>(2), 171–178. https://doi.org/10.24246/j.js.2020.v10.i2.p171-178</w:t>
      </w:r>
    </w:p>
    <w:p w14:paraId="4FF2847D"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lastRenderedPageBreak/>
        <w:t xml:space="preserve">Hidayat, P. W., &amp; Widjajanti, D. B. (2018). Analisis kemampuan berpikir kreatif dan minat belajar siswa dalam mengerjakan soal open ended dengan pendekatan ctl. </w:t>
      </w:r>
      <w:r w:rsidRPr="007A31F5">
        <w:rPr>
          <w:rFonts w:ascii="Times New Roman" w:hAnsi="Times New Roman"/>
          <w:i/>
          <w:iCs/>
          <w:noProof/>
          <w:szCs w:val="24"/>
        </w:rPr>
        <w:t>Phytagoras Jurnal Pendidikan Matematika</w:t>
      </w:r>
      <w:r w:rsidRPr="007A31F5">
        <w:rPr>
          <w:rFonts w:ascii="Times New Roman" w:hAnsi="Times New Roman"/>
          <w:noProof/>
          <w:szCs w:val="24"/>
        </w:rPr>
        <w:t xml:space="preserve">, </w:t>
      </w:r>
      <w:r w:rsidRPr="007A31F5">
        <w:rPr>
          <w:rFonts w:ascii="Times New Roman" w:hAnsi="Times New Roman"/>
          <w:i/>
          <w:iCs/>
          <w:noProof/>
          <w:szCs w:val="24"/>
        </w:rPr>
        <w:t>13</w:t>
      </w:r>
      <w:r w:rsidRPr="007A31F5">
        <w:rPr>
          <w:rFonts w:ascii="Times New Roman" w:hAnsi="Times New Roman"/>
          <w:noProof/>
          <w:szCs w:val="24"/>
        </w:rPr>
        <w:t>(1), 63–75.</w:t>
      </w:r>
    </w:p>
    <w:p w14:paraId="25D1819C"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Meilani, M., &amp; Maspupah, A. (2019). Analisis kemampuan pemecahan masalah sd pada materi kpk dan fpb. </w:t>
      </w:r>
      <w:r w:rsidRPr="007A31F5">
        <w:rPr>
          <w:rFonts w:ascii="Times New Roman" w:hAnsi="Times New Roman"/>
          <w:i/>
          <w:iCs/>
          <w:noProof/>
          <w:szCs w:val="24"/>
        </w:rPr>
        <w:t>Journal on Education</w:t>
      </w:r>
      <w:r w:rsidRPr="007A31F5">
        <w:rPr>
          <w:rFonts w:ascii="Times New Roman" w:hAnsi="Times New Roman"/>
          <w:noProof/>
          <w:szCs w:val="24"/>
        </w:rPr>
        <w:t xml:space="preserve">, </w:t>
      </w:r>
      <w:r w:rsidRPr="007A31F5">
        <w:rPr>
          <w:rFonts w:ascii="Times New Roman" w:hAnsi="Times New Roman"/>
          <w:i/>
          <w:iCs/>
          <w:noProof/>
          <w:szCs w:val="24"/>
        </w:rPr>
        <w:t>02</w:t>
      </w:r>
      <w:r w:rsidRPr="007A31F5">
        <w:rPr>
          <w:rFonts w:ascii="Times New Roman" w:hAnsi="Times New Roman"/>
          <w:noProof/>
          <w:szCs w:val="24"/>
        </w:rPr>
        <w:t>(01), 25–35.</w:t>
      </w:r>
    </w:p>
    <w:p w14:paraId="7165FB1C"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Novriani, A. U., Miharti, &amp; Abdullah. (2013). Pemberian Materi Prasyarat untuk Meningkatkan Prestasi Belajar Siswa pada Pokok Bahasan Reaksi Redoks Di Kelas X SMA Negeri 4 Pekanbaru. </w:t>
      </w:r>
      <w:r w:rsidRPr="007A31F5">
        <w:rPr>
          <w:rFonts w:ascii="Times New Roman" w:hAnsi="Times New Roman"/>
          <w:i/>
          <w:iCs/>
          <w:noProof/>
          <w:szCs w:val="24"/>
        </w:rPr>
        <w:t>Program Studi Pendidikan Kimia FKIP Universitas Riau</w:t>
      </w:r>
      <w:r w:rsidRPr="007A31F5">
        <w:rPr>
          <w:rFonts w:ascii="Times New Roman" w:hAnsi="Times New Roman"/>
          <w:noProof/>
          <w:szCs w:val="24"/>
        </w:rPr>
        <w:t xml:space="preserve">, </w:t>
      </w:r>
      <w:r w:rsidRPr="007A31F5">
        <w:rPr>
          <w:rFonts w:ascii="Times New Roman" w:hAnsi="Times New Roman"/>
          <w:i/>
          <w:iCs/>
          <w:noProof/>
          <w:szCs w:val="24"/>
        </w:rPr>
        <w:t>2008</w:t>
      </w:r>
      <w:r w:rsidRPr="007A31F5">
        <w:rPr>
          <w:rFonts w:ascii="Times New Roman" w:hAnsi="Times New Roman"/>
          <w:noProof/>
          <w:szCs w:val="24"/>
        </w:rPr>
        <w:t>.</w:t>
      </w:r>
    </w:p>
    <w:p w14:paraId="705F5F46"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Nuruoeni, R. (2013). Pengembangan multimedia komik pembelajaran matematika berbasis kontekstual untuk bahan ajar kpk dan fpb pada siswa kelas iv sekolah dasar. </w:t>
      </w:r>
      <w:r w:rsidRPr="007A31F5">
        <w:rPr>
          <w:rFonts w:ascii="Times New Roman" w:hAnsi="Times New Roman"/>
          <w:i/>
          <w:iCs/>
          <w:noProof/>
          <w:szCs w:val="24"/>
        </w:rPr>
        <w:t>Repository Univeristas Muhammadiyah Purworejo</w:t>
      </w:r>
      <w:r w:rsidRPr="007A31F5">
        <w:rPr>
          <w:rFonts w:ascii="Times New Roman" w:hAnsi="Times New Roman"/>
          <w:noProof/>
          <w:szCs w:val="24"/>
        </w:rPr>
        <w:t xml:space="preserve">, </w:t>
      </w:r>
      <w:r w:rsidRPr="007A31F5">
        <w:rPr>
          <w:rFonts w:ascii="Times New Roman" w:hAnsi="Times New Roman"/>
          <w:i/>
          <w:iCs/>
          <w:noProof/>
          <w:szCs w:val="24"/>
        </w:rPr>
        <w:t>1</w:t>
      </w:r>
      <w:r w:rsidRPr="007A31F5">
        <w:rPr>
          <w:rFonts w:ascii="Times New Roman" w:hAnsi="Times New Roman"/>
          <w:noProof/>
          <w:szCs w:val="24"/>
        </w:rPr>
        <w:t>(1).</w:t>
      </w:r>
    </w:p>
    <w:p w14:paraId="15D6F53F"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Purba, E. N., Surya, E., &amp; Syahputra, E. (2017). Analisis kemampuan berpikir kreatif siswa melalui pemecahan masalah pada materi FPB dan KPK. </w:t>
      </w:r>
      <w:r w:rsidRPr="007A31F5">
        <w:rPr>
          <w:rFonts w:ascii="Times New Roman" w:hAnsi="Times New Roman"/>
          <w:i/>
          <w:iCs/>
          <w:noProof/>
          <w:szCs w:val="24"/>
        </w:rPr>
        <w:t>Pps Universitas Medan</w:t>
      </w:r>
      <w:r w:rsidRPr="007A31F5">
        <w:rPr>
          <w:rFonts w:ascii="Times New Roman" w:hAnsi="Times New Roman"/>
          <w:noProof/>
          <w:szCs w:val="24"/>
        </w:rPr>
        <w:t>.</w:t>
      </w:r>
    </w:p>
    <w:p w14:paraId="728B2C41"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Puspa, E. F. (2015). Pengembangan soal matematika model pisa untuk mengetahui argumentasi siswa di Sekolah Menengah Pertama. </w:t>
      </w:r>
      <w:r w:rsidRPr="007A31F5">
        <w:rPr>
          <w:rFonts w:ascii="Times New Roman" w:hAnsi="Times New Roman"/>
          <w:i/>
          <w:iCs/>
          <w:noProof/>
          <w:szCs w:val="24"/>
        </w:rPr>
        <w:t>Jurnal Pendidikan Matematika</w:t>
      </w:r>
      <w:r w:rsidRPr="007A31F5">
        <w:rPr>
          <w:rFonts w:ascii="Times New Roman" w:hAnsi="Times New Roman"/>
          <w:noProof/>
          <w:szCs w:val="24"/>
        </w:rPr>
        <w:t xml:space="preserve">, </w:t>
      </w:r>
      <w:r w:rsidRPr="007A31F5">
        <w:rPr>
          <w:rFonts w:ascii="Times New Roman" w:hAnsi="Times New Roman"/>
          <w:i/>
          <w:iCs/>
          <w:noProof/>
          <w:szCs w:val="24"/>
        </w:rPr>
        <w:t>9</w:t>
      </w:r>
      <w:r w:rsidRPr="007A31F5">
        <w:rPr>
          <w:rFonts w:ascii="Times New Roman" w:hAnsi="Times New Roman"/>
          <w:noProof/>
          <w:szCs w:val="24"/>
        </w:rPr>
        <w:t>(2), 124–147.</w:t>
      </w:r>
    </w:p>
    <w:p w14:paraId="602DA68F"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Rosita, C. D. (2014). Kemampuan penalaran dan komunikasi matematis : apa, mengapa, dan bagaimana ditingkatkan pada mahasiswa. </w:t>
      </w:r>
      <w:r w:rsidRPr="007A31F5">
        <w:rPr>
          <w:rFonts w:ascii="Times New Roman" w:hAnsi="Times New Roman"/>
          <w:i/>
          <w:iCs/>
          <w:noProof/>
          <w:szCs w:val="24"/>
        </w:rPr>
        <w:t>Euclid</w:t>
      </w:r>
      <w:r w:rsidRPr="007A31F5">
        <w:rPr>
          <w:rFonts w:ascii="Times New Roman" w:hAnsi="Times New Roman"/>
          <w:noProof/>
          <w:szCs w:val="24"/>
        </w:rPr>
        <w:t xml:space="preserve">, </w:t>
      </w:r>
      <w:r w:rsidRPr="007A31F5">
        <w:rPr>
          <w:rFonts w:ascii="Times New Roman" w:hAnsi="Times New Roman"/>
          <w:i/>
          <w:iCs/>
          <w:noProof/>
          <w:szCs w:val="24"/>
        </w:rPr>
        <w:t>1</w:t>
      </w:r>
      <w:r w:rsidRPr="007A31F5">
        <w:rPr>
          <w:rFonts w:ascii="Times New Roman" w:hAnsi="Times New Roman"/>
          <w:noProof/>
          <w:szCs w:val="24"/>
        </w:rPr>
        <w:t>(1), 33–46. https://doi.org/10.33603/e.v1i1.342</w:t>
      </w:r>
    </w:p>
    <w:p w14:paraId="525B99FC"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Sahid, R. (2011). </w:t>
      </w:r>
      <w:r w:rsidRPr="007A31F5">
        <w:rPr>
          <w:rFonts w:ascii="Times New Roman" w:hAnsi="Times New Roman"/>
          <w:i/>
          <w:iCs/>
          <w:noProof/>
          <w:szCs w:val="24"/>
        </w:rPr>
        <w:t>Analisis data penelitian kualitatifmodel miles dan huberman</w:t>
      </w:r>
      <w:r w:rsidRPr="007A31F5">
        <w:rPr>
          <w:rFonts w:ascii="Times New Roman" w:hAnsi="Times New Roman"/>
          <w:noProof/>
          <w:szCs w:val="24"/>
        </w:rPr>
        <w:t>. Pasca UMS. https://www.scribd.com/embeds/211341201/content</w:t>
      </w:r>
    </w:p>
    <w:p w14:paraId="1F2F30D1"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Sari, N., Yusmin, E., &amp; Nursangaji, A. (2018). Kelancaran prosedural siswa dalam menyelesaikan soal persamaan kuadrat di kelas x smkn 2 pontianak. </w:t>
      </w:r>
      <w:r w:rsidRPr="007A31F5">
        <w:rPr>
          <w:rFonts w:ascii="Times New Roman" w:hAnsi="Times New Roman"/>
          <w:i/>
          <w:iCs/>
          <w:noProof/>
          <w:szCs w:val="24"/>
        </w:rPr>
        <w:t>Jurnal Pendidikan Dan Pembelajaran Khatulistiwa</w:t>
      </w:r>
      <w:r w:rsidRPr="007A31F5">
        <w:rPr>
          <w:rFonts w:ascii="Times New Roman" w:hAnsi="Times New Roman"/>
          <w:noProof/>
          <w:szCs w:val="24"/>
        </w:rPr>
        <w:t xml:space="preserve">, </w:t>
      </w:r>
      <w:r w:rsidRPr="007A31F5">
        <w:rPr>
          <w:rFonts w:ascii="Times New Roman" w:hAnsi="Times New Roman"/>
          <w:i/>
          <w:iCs/>
          <w:noProof/>
          <w:szCs w:val="24"/>
        </w:rPr>
        <w:t>7</w:t>
      </w:r>
      <w:r w:rsidRPr="007A31F5">
        <w:rPr>
          <w:rFonts w:ascii="Times New Roman" w:hAnsi="Times New Roman"/>
          <w:noProof/>
          <w:szCs w:val="24"/>
        </w:rPr>
        <w:t>(2), 1–9.</w:t>
      </w:r>
    </w:p>
    <w:p w14:paraId="7070745A"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Sholihah, &amp; Aminatus. (2020). </w:t>
      </w:r>
      <w:r w:rsidRPr="007A31F5">
        <w:rPr>
          <w:rFonts w:ascii="Times New Roman" w:hAnsi="Times New Roman"/>
          <w:i/>
          <w:iCs/>
          <w:noProof/>
          <w:szCs w:val="24"/>
        </w:rPr>
        <w:t>Analisis Pemahaman Relasional Siswa dalam Memecahkan Masalah Matematika Berdasarkan Teori APOS Ditinjau dari Kemampuan Awal Matematika</w:t>
      </w:r>
      <w:r w:rsidRPr="007A31F5">
        <w:rPr>
          <w:rFonts w:ascii="Times New Roman" w:hAnsi="Times New Roman"/>
          <w:noProof/>
          <w:szCs w:val="24"/>
        </w:rPr>
        <w:t>. Universitas Islam Negeri Sunan Ampel.</w:t>
      </w:r>
    </w:p>
    <w:p w14:paraId="252C83E7"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Sidik, G. S. (2016). Analisis proses berpikir dalam pemahaman matematis siswa sekolah dasar dengan pemberian scaffolding. </w:t>
      </w:r>
      <w:r w:rsidRPr="007A31F5">
        <w:rPr>
          <w:rFonts w:ascii="Times New Roman" w:hAnsi="Times New Roman"/>
          <w:i/>
          <w:iCs/>
          <w:noProof/>
          <w:szCs w:val="24"/>
        </w:rPr>
        <w:t>Jpsd Jurnal Pendidikan Sekolah Dasar</w:t>
      </w:r>
      <w:r w:rsidRPr="007A31F5">
        <w:rPr>
          <w:rFonts w:ascii="Times New Roman" w:hAnsi="Times New Roman"/>
          <w:noProof/>
          <w:szCs w:val="24"/>
        </w:rPr>
        <w:t xml:space="preserve">, </w:t>
      </w:r>
      <w:r w:rsidRPr="007A31F5">
        <w:rPr>
          <w:rFonts w:ascii="Times New Roman" w:hAnsi="Times New Roman"/>
          <w:i/>
          <w:iCs/>
          <w:noProof/>
          <w:szCs w:val="24"/>
        </w:rPr>
        <w:t>2</w:t>
      </w:r>
      <w:r w:rsidRPr="007A31F5">
        <w:rPr>
          <w:rFonts w:ascii="Times New Roman" w:hAnsi="Times New Roman"/>
          <w:noProof/>
          <w:szCs w:val="24"/>
        </w:rPr>
        <w:t>(2), 192–204.</w:t>
      </w:r>
    </w:p>
    <w:p w14:paraId="37CCFB47"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Soekisno, B. A. (2015). Pembelajaran berbasis masalah untuk meningkatkan kemampuan argumentasi matematis mahasiswa. </w:t>
      </w:r>
      <w:r w:rsidRPr="007A31F5">
        <w:rPr>
          <w:rFonts w:ascii="Times New Roman" w:hAnsi="Times New Roman"/>
          <w:i/>
          <w:iCs/>
          <w:noProof/>
          <w:szCs w:val="24"/>
        </w:rPr>
        <w:t>Infinity Journal</w:t>
      </w:r>
      <w:r w:rsidRPr="007A31F5">
        <w:rPr>
          <w:rFonts w:ascii="Times New Roman" w:hAnsi="Times New Roman"/>
          <w:noProof/>
          <w:szCs w:val="24"/>
        </w:rPr>
        <w:t xml:space="preserve">, </w:t>
      </w:r>
      <w:r w:rsidRPr="007A31F5">
        <w:rPr>
          <w:rFonts w:ascii="Times New Roman" w:hAnsi="Times New Roman"/>
          <w:i/>
          <w:iCs/>
          <w:noProof/>
          <w:szCs w:val="24"/>
        </w:rPr>
        <w:t>4</w:t>
      </w:r>
      <w:r w:rsidRPr="007A31F5">
        <w:rPr>
          <w:rFonts w:ascii="Times New Roman" w:hAnsi="Times New Roman"/>
          <w:noProof/>
          <w:szCs w:val="24"/>
        </w:rPr>
        <w:t>(2), 120–139. https://doi.org/10.22460/infinity.v4i2.77</w:t>
      </w:r>
    </w:p>
    <w:p w14:paraId="4DD09BC6"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Subroto, T., &amp; Sholihah, W. (2018). Analisis hambatan belajar pada materi trigonometri dalam kemampuan pemahaman matematis siswa. </w:t>
      </w:r>
      <w:r w:rsidRPr="007A31F5">
        <w:rPr>
          <w:rFonts w:ascii="Times New Roman" w:hAnsi="Times New Roman"/>
          <w:i/>
          <w:iCs/>
          <w:noProof/>
          <w:szCs w:val="24"/>
        </w:rPr>
        <w:t>IndoMath: Indonesia Mathematics Education</w:t>
      </w:r>
      <w:r w:rsidRPr="007A31F5">
        <w:rPr>
          <w:rFonts w:ascii="Times New Roman" w:hAnsi="Times New Roman"/>
          <w:noProof/>
          <w:szCs w:val="24"/>
        </w:rPr>
        <w:t xml:space="preserve">, </w:t>
      </w:r>
      <w:r w:rsidRPr="007A31F5">
        <w:rPr>
          <w:rFonts w:ascii="Times New Roman" w:hAnsi="Times New Roman"/>
          <w:i/>
          <w:iCs/>
          <w:noProof/>
          <w:szCs w:val="24"/>
        </w:rPr>
        <w:t>1</w:t>
      </w:r>
      <w:r w:rsidRPr="007A31F5">
        <w:rPr>
          <w:rFonts w:ascii="Times New Roman" w:hAnsi="Times New Roman"/>
          <w:noProof/>
          <w:szCs w:val="24"/>
        </w:rPr>
        <w:t>(2), 109–120. https://doi.org/10.30738/indomath.v1i2.2624</w:t>
      </w:r>
    </w:p>
    <w:p w14:paraId="56F4D19F"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Sugiyono. (2018). </w:t>
      </w:r>
      <w:r w:rsidRPr="007A31F5">
        <w:rPr>
          <w:rFonts w:ascii="Times New Roman" w:hAnsi="Times New Roman"/>
          <w:i/>
          <w:iCs/>
          <w:noProof/>
          <w:szCs w:val="24"/>
        </w:rPr>
        <w:t>Metode penelitian kuantitatif, kualitatif dan r&amp;d</w:t>
      </w:r>
      <w:r w:rsidRPr="007A31F5">
        <w:rPr>
          <w:rFonts w:ascii="Times New Roman" w:hAnsi="Times New Roman"/>
          <w:noProof/>
          <w:szCs w:val="24"/>
        </w:rPr>
        <w:t xml:space="preserve"> (28th ed.). Alfabeta Bandung.</w:t>
      </w:r>
    </w:p>
    <w:p w14:paraId="091AA0AC"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Sumartini, T. S. (2016). Peningkatan kemampuan pemecahan masalah matematis siswa melalui pembelajaran berbasis masalah. </w:t>
      </w:r>
      <w:r w:rsidRPr="007A31F5">
        <w:rPr>
          <w:rFonts w:ascii="Times New Roman" w:hAnsi="Times New Roman"/>
          <w:i/>
          <w:iCs/>
          <w:noProof/>
          <w:szCs w:val="24"/>
        </w:rPr>
        <w:t>Musharafa Jurnal Pendidikan Matematika</w:t>
      </w:r>
      <w:r w:rsidRPr="007A31F5">
        <w:rPr>
          <w:rFonts w:ascii="Times New Roman" w:hAnsi="Times New Roman"/>
          <w:noProof/>
          <w:szCs w:val="24"/>
        </w:rPr>
        <w:t xml:space="preserve">, </w:t>
      </w:r>
      <w:r w:rsidRPr="007A31F5">
        <w:rPr>
          <w:rFonts w:ascii="Times New Roman" w:hAnsi="Times New Roman"/>
          <w:i/>
          <w:iCs/>
          <w:noProof/>
          <w:szCs w:val="24"/>
        </w:rPr>
        <w:t>5</w:t>
      </w:r>
      <w:r w:rsidRPr="007A31F5">
        <w:rPr>
          <w:rFonts w:ascii="Times New Roman" w:hAnsi="Times New Roman"/>
          <w:noProof/>
          <w:szCs w:val="24"/>
        </w:rPr>
        <w:t>(2), 148–158. https://doi.org/https://doi.org/10.31980/mosharafa.v5i2.270</w:t>
      </w:r>
    </w:p>
    <w:p w14:paraId="5D92AD24"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Tianingrum, R., &amp; Sopiany, H. N. (2017). Analisis kemampuan pemahaman matematis siswa smp pada materi bangun ruang sisi datar. </w:t>
      </w:r>
      <w:r w:rsidRPr="007A31F5">
        <w:rPr>
          <w:rFonts w:ascii="Times New Roman" w:hAnsi="Times New Roman"/>
          <w:i/>
          <w:iCs/>
          <w:noProof/>
          <w:szCs w:val="24"/>
        </w:rPr>
        <w:t>Prosiding Seminar Nasional Matematika Dan Pendidikan Matematika (Sesiomadika)</w:t>
      </w:r>
      <w:r w:rsidRPr="007A31F5">
        <w:rPr>
          <w:rFonts w:ascii="Times New Roman" w:hAnsi="Times New Roman"/>
          <w:noProof/>
          <w:szCs w:val="24"/>
        </w:rPr>
        <w:t>, 440–446.</w:t>
      </w:r>
    </w:p>
    <w:p w14:paraId="5F0922EE"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lastRenderedPageBreak/>
        <w:t xml:space="preserve">Utomo, D. P., &amp; Huda, M. (2020). </w:t>
      </w:r>
      <w:r w:rsidRPr="007A31F5">
        <w:rPr>
          <w:rFonts w:ascii="Times New Roman" w:hAnsi="Times New Roman"/>
          <w:i/>
          <w:iCs/>
          <w:noProof/>
          <w:szCs w:val="24"/>
        </w:rPr>
        <w:t>Pemahaman relasional analisis proses pembuktian menggunakan induksi matematika</w:t>
      </w:r>
      <w:r w:rsidRPr="007A31F5">
        <w:rPr>
          <w:rFonts w:ascii="Times New Roman" w:hAnsi="Times New Roman"/>
          <w:noProof/>
          <w:szCs w:val="24"/>
        </w:rPr>
        <w:t xml:space="preserve"> (A. In’am (ed.); 1st ed.). Bildung.</w:t>
      </w:r>
    </w:p>
    <w:p w14:paraId="7C8DF107"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szCs w:val="24"/>
        </w:rPr>
      </w:pPr>
      <w:r w:rsidRPr="007A31F5">
        <w:rPr>
          <w:rFonts w:ascii="Times New Roman" w:hAnsi="Times New Roman"/>
          <w:noProof/>
          <w:szCs w:val="24"/>
        </w:rPr>
        <w:t xml:space="preserve">Wicaksono, S., &amp; Linuhung, N. (2019). Analisis berpikir relasional siswa sd dalam menyelesaikan masalah aritmetika. </w:t>
      </w:r>
      <w:r w:rsidRPr="007A31F5">
        <w:rPr>
          <w:rFonts w:ascii="Times New Roman" w:hAnsi="Times New Roman"/>
          <w:i/>
          <w:iCs/>
          <w:noProof/>
          <w:szCs w:val="24"/>
        </w:rPr>
        <w:t>Prosiding Seminar Nasional Sains Matematika Informatika Dan Aplikasinya IV</w:t>
      </w:r>
      <w:r w:rsidRPr="007A31F5">
        <w:rPr>
          <w:rFonts w:ascii="Times New Roman" w:hAnsi="Times New Roman"/>
          <w:noProof/>
          <w:szCs w:val="24"/>
        </w:rPr>
        <w:t xml:space="preserve">, </w:t>
      </w:r>
      <w:r w:rsidRPr="007A31F5">
        <w:rPr>
          <w:rFonts w:ascii="Times New Roman" w:hAnsi="Times New Roman"/>
          <w:i/>
          <w:iCs/>
          <w:noProof/>
          <w:szCs w:val="24"/>
        </w:rPr>
        <w:t>4</w:t>
      </w:r>
      <w:r w:rsidRPr="007A31F5">
        <w:rPr>
          <w:rFonts w:ascii="Times New Roman" w:hAnsi="Times New Roman"/>
          <w:noProof/>
          <w:szCs w:val="24"/>
        </w:rPr>
        <w:t>(4), 77–85.</w:t>
      </w:r>
    </w:p>
    <w:p w14:paraId="6C64A150" w14:textId="77777777" w:rsidR="007A31F5" w:rsidRPr="007A31F5" w:rsidRDefault="007A31F5" w:rsidP="00B778DB">
      <w:pPr>
        <w:widowControl w:val="0"/>
        <w:autoSpaceDE w:val="0"/>
        <w:autoSpaceDN w:val="0"/>
        <w:adjustRightInd w:val="0"/>
        <w:spacing w:line="240" w:lineRule="auto"/>
        <w:ind w:left="480" w:hanging="480"/>
        <w:jc w:val="both"/>
        <w:rPr>
          <w:rFonts w:ascii="Times New Roman" w:hAnsi="Times New Roman"/>
          <w:noProof/>
        </w:rPr>
      </w:pPr>
      <w:r w:rsidRPr="007A31F5">
        <w:rPr>
          <w:rFonts w:ascii="Times New Roman" w:hAnsi="Times New Roman"/>
          <w:noProof/>
          <w:szCs w:val="24"/>
        </w:rPr>
        <w:t xml:space="preserve">Zebua, V., Rahmi, &amp; Yusri, R. (2020). Analisis kesalahan siswa dalam menyelesaikan soal barisan dan deret ditinjau dari kemampuan pemahaman konsep matematis. </w:t>
      </w:r>
      <w:r w:rsidRPr="007A31F5">
        <w:rPr>
          <w:rFonts w:ascii="Times New Roman" w:hAnsi="Times New Roman"/>
          <w:i/>
          <w:iCs/>
          <w:noProof/>
          <w:szCs w:val="24"/>
        </w:rPr>
        <w:t>Jurnal LEMMA</w:t>
      </w:r>
      <w:r w:rsidRPr="007A31F5">
        <w:rPr>
          <w:rFonts w:ascii="Times New Roman" w:hAnsi="Times New Roman"/>
          <w:noProof/>
          <w:szCs w:val="24"/>
        </w:rPr>
        <w:t xml:space="preserve">, </w:t>
      </w:r>
      <w:r w:rsidRPr="007A31F5">
        <w:rPr>
          <w:rFonts w:ascii="Times New Roman" w:hAnsi="Times New Roman"/>
          <w:i/>
          <w:iCs/>
          <w:noProof/>
          <w:szCs w:val="24"/>
        </w:rPr>
        <w:t>6</w:t>
      </w:r>
      <w:r w:rsidRPr="007A31F5">
        <w:rPr>
          <w:rFonts w:ascii="Times New Roman" w:hAnsi="Times New Roman"/>
          <w:noProof/>
          <w:szCs w:val="24"/>
        </w:rPr>
        <w:t>(2), 122–133. https://doi.org/10.22202/jl.2020.v6i2.4088</w:t>
      </w:r>
    </w:p>
    <w:p w14:paraId="3493ECFA" w14:textId="465CA4E1" w:rsidR="00F35E26" w:rsidRPr="00F35E26" w:rsidRDefault="007D396C" w:rsidP="00B778DB">
      <w:pPr>
        <w:widowControl w:val="0"/>
        <w:autoSpaceDE w:val="0"/>
        <w:autoSpaceDN w:val="0"/>
        <w:spacing w:line="240" w:lineRule="auto"/>
        <w:jc w:val="both"/>
        <w:rPr>
          <w:lang w:eastAsia="en-US"/>
        </w:rPr>
      </w:pPr>
      <w:r w:rsidRPr="007D396C">
        <w:rPr>
          <w:rFonts w:ascii="Times New Roman" w:hAnsi="Times New Roman"/>
          <w:lang w:eastAsia="en-US"/>
        </w:rPr>
        <w:fldChar w:fldCharType="end"/>
      </w:r>
    </w:p>
    <w:sectPr w:rsidR="00F35E26" w:rsidRPr="00F35E26" w:rsidSect="007D4C3C">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4D14" w14:textId="77777777" w:rsidR="00D95090" w:rsidRDefault="00D95090" w:rsidP="00FB5158">
      <w:pPr>
        <w:spacing w:after="0" w:line="240" w:lineRule="auto"/>
      </w:pPr>
      <w:r>
        <w:separator/>
      </w:r>
    </w:p>
  </w:endnote>
  <w:endnote w:type="continuationSeparator" w:id="0">
    <w:p w14:paraId="5CC19F9B" w14:textId="77777777" w:rsidR="00D95090" w:rsidRDefault="00D95090"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BatangChe">
    <w:charset w:val="81"/>
    <w:family w:val="modern"/>
    <w:pitch w:val="fixed"/>
    <w:sig w:usb0="B00002AF" w:usb1="69D77CFB" w:usb2="00000030" w:usb3="00000000" w:csb0="0008009F" w:csb1="00000000"/>
  </w:font>
  <w:font w:name="Bodoni MT Black">
    <w:altName w:val="Bodoni MT Blac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7D32" w14:textId="77777777"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A395" w14:textId="77777777"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84494" w14:textId="77777777" w:rsidR="00D95090" w:rsidRDefault="00D95090" w:rsidP="00FB5158">
      <w:pPr>
        <w:spacing w:after="0" w:line="240" w:lineRule="auto"/>
      </w:pPr>
      <w:r>
        <w:separator/>
      </w:r>
    </w:p>
  </w:footnote>
  <w:footnote w:type="continuationSeparator" w:id="0">
    <w:p w14:paraId="27B99CB8" w14:textId="77777777" w:rsidR="00D95090" w:rsidRDefault="00D95090" w:rsidP="00FB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D297" w14:textId="7802D393" w:rsidR="008B66AE" w:rsidRDefault="000568B5" w:rsidP="008B66AE">
    <w:pPr>
      <w:pStyle w:val="Header"/>
      <w:tabs>
        <w:tab w:val="clear" w:pos="9360"/>
        <w:tab w:val="right" w:pos="8931"/>
      </w:tabs>
      <w:spacing w:after="0"/>
      <w:rPr>
        <w:b/>
        <w:noProof/>
        <w:lang w:val="id-ID"/>
      </w:rPr>
    </w:pPr>
    <w:proofErr w:type="spellStart"/>
    <w:r>
      <w:rPr>
        <w:rFonts w:ascii="Cambria" w:hAnsi="Cambria"/>
        <w:b/>
        <w:i/>
        <w:lang w:val="en-SG"/>
      </w:rPr>
      <w:t>Maylani</w:t>
    </w:r>
    <w:proofErr w:type="spellEnd"/>
    <w:r>
      <w:rPr>
        <w:rFonts w:ascii="Cambria" w:hAnsi="Cambria"/>
        <w:b/>
        <w:i/>
        <w:lang w:val="en-SG"/>
      </w:rPr>
      <w:t xml:space="preserve"> </w:t>
    </w:r>
    <w:proofErr w:type="spellStart"/>
    <w:r>
      <w:rPr>
        <w:rFonts w:ascii="Cambria" w:hAnsi="Cambria"/>
        <w:b/>
        <w:i/>
        <w:lang w:val="en-SG"/>
      </w:rPr>
      <w:t>Safitri</w:t>
    </w:r>
    <w:proofErr w:type="spellEnd"/>
    <w:r w:rsidR="009561CD">
      <w:rPr>
        <w:rFonts w:ascii="Cambria" w:hAnsi="Cambria"/>
        <w:b/>
        <w:i/>
        <w:lang w:val="id-ID"/>
      </w:rPr>
      <w:t>.......</w:t>
    </w:r>
    <w:proofErr w:type="spellStart"/>
    <w:r>
      <w:rPr>
        <w:rFonts w:ascii="Cambria" w:hAnsi="Cambria"/>
        <w:i/>
        <w:lang w:val="en-SG"/>
      </w:rPr>
      <w:t>Analisis</w:t>
    </w:r>
    <w:proofErr w:type="spellEnd"/>
    <w:r>
      <w:rPr>
        <w:rFonts w:ascii="Cambria" w:hAnsi="Cambria"/>
        <w:i/>
        <w:lang w:val="en-SG"/>
      </w:rPr>
      <w:t xml:space="preserve"> </w:t>
    </w:r>
    <w:proofErr w:type="spellStart"/>
    <w:r>
      <w:rPr>
        <w:rFonts w:ascii="Cambria" w:hAnsi="Cambria"/>
        <w:i/>
        <w:lang w:val="en-SG"/>
      </w:rPr>
      <w:t>Pemahaman</w:t>
    </w:r>
    <w:proofErr w:type="spellEnd"/>
    <w:r>
      <w:rPr>
        <w:rFonts w:ascii="Cambria" w:hAnsi="Cambria"/>
        <w:i/>
        <w:lang w:val="en-SG"/>
      </w:rPr>
      <w:t xml:space="preserve"> </w:t>
    </w:r>
    <w:proofErr w:type="spellStart"/>
    <w:r>
      <w:rPr>
        <w:rFonts w:ascii="Cambria" w:hAnsi="Cambria"/>
        <w:i/>
        <w:lang w:val="en-SG"/>
      </w:rPr>
      <w:t>Relasional</w:t>
    </w:r>
    <w:proofErr w:type="spellEnd"/>
    <w:r>
      <w:rPr>
        <w:rFonts w:ascii="Cambria" w:hAnsi="Cambria"/>
        <w:i/>
        <w:lang w:val="en-SG"/>
      </w:rPr>
      <w:t xml:space="preserve"> </w:t>
    </w:r>
    <w:proofErr w:type="spellStart"/>
    <w:r>
      <w:rPr>
        <w:rFonts w:ascii="Cambria" w:hAnsi="Cambria"/>
        <w:i/>
        <w:lang w:val="en-SG"/>
      </w:rPr>
      <w:t>Siswa</w:t>
    </w:r>
    <w:proofErr w:type="spellEnd"/>
    <w:r>
      <w:rPr>
        <w:rFonts w:ascii="Cambria" w:hAnsi="Cambria"/>
        <w:i/>
        <w:lang w:val="en-SG"/>
      </w:rPr>
      <w:t xml:space="preserve"> </w:t>
    </w:r>
    <w:proofErr w:type="spellStart"/>
    <w:r>
      <w:rPr>
        <w:rFonts w:ascii="Cambria" w:hAnsi="Cambria"/>
        <w:i/>
        <w:lang w:val="en-SG"/>
      </w:rPr>
      <w:t>Sekolah</w:t>
    </w:r>
    <w:proofErr w:type="spellEnd"/>
    <w:r>
      <w:rPr>
        <w:rFonts w:ascii="Cambria" w:hAnsi="Cambria"/>
        <w:i/>
        <w:lang w:val="en-SG"/>
      </w:rPr>
      <w:t xml:space="preserve"> Dasar </w:t>
    </w:r>
    <w:proofErr w:type="spellStart"/>
    <w:r>
      <w:rPr>
        <w:rFonts w:ascii="Cambria" w:hAnsi="Cambria"/>
        <w:i/>
        <w:lang w:val="en-SG"/>
      </w:rPr>
      <w:t>dalam</w:t>
    </w:r>
    <w:proofErr w:type="spellEnd"/>
    <w:r>
      <w:rPr>
        <w:rFonts w:ascii="Cambria" w:hAnsi="Cambria"/>
        <w:i/>
        <w:lang w:val="en-SG"/>
      </w:rPr>
      <w:t xml:space="preserve"> </w:t>
    </w:r>
    <w:proofErr w:type="spellStart"/>
    <w:r>
      <w:rPr>
        <w:rFonts w:ascii="Cambria" w:hAnsi="Cambria"/>
        <w:i/>
        <w:lang w:val="en-SG"/>
      </w:rPr>
      <w:t>Menyelesaikan</w:t>
    </w:r>
    <w:proofErr w:type="spellEnd"/>
    <w:r>
      <w:rPr>
        <w:rFonts w:ascii="Cambria" w:hAnsi="Cambria"/>
        <w:i/>
        <w:lang w:val="en-SG"/>
      </w:rPr>
      <w:t xml:space="preserve"> </w:t>
    </w:r>
    <w:proofErr w:type="spellStart"/>
    <w:r>
      <w:rPr>
        <w:rFonts w:ascii="Cambria" w:hAnsi="Cambria"/>
        <w:i/>
        <w:lang w:val="en-SG"/>
      </w:rPr>
      <w:t>Masalah</w:t>
    </w:r>
    <w:proofErr w:type="spellEnd"/>
    <w:r>
      <w:rPr>
        <w:rFonts w:ascii="Cambria" w:hAnsi="Cambria"/>
        <w:i/>
        <w:lang w:val="en-SG"/>
      </w:rPr>
      <w:t xml:space="preserve"> FPB dan KPK</w:t>
    </w:r>
    <w:r w:rsidR="009561CD">
      <w:rPr>
        <w:rFonts w:ascii="Cambria" w:hAnsi="Cambria"/>
        <w:i/>
        <w:lang w:val="id-ID"/>
      </w:rPr>
      <w:t>...............</w:t>
    </w:r>
    <w:r w:rsidR="008B66AE" w:rsidRPr="008B66AE">
      <w:rPr>
        <w:rFonts w:ascii="Cambria" w:hAnsi="Cambria"/>
        <w:i/>
      </w:rPr>
      <w:tab/>
      <w:t xml:space="preserve">      </w:t>
    </w:r>
  </w:p>
  <w:p w14:paraId="10BAC12D" w14:textId="77777777" w:rsidR="008B66AE" w:rsidRDefault="008B66AE" w:rsidP="008B66AE">
    <w:pPr>
      <w:pStyle w:val="Header"/>
      <w:tabs>
        <w:tab w:val="clear" w:pos="9360"/>
        <w:tab w:val="right" w:pos="8931"/>
      </w:tabs>
      <w:spacing w:after="0"/>
      <w:rPr>
        <w:b/>
        <w:noProof/>
        <w:lang w:val="id-ID"/>
      </w:rPr>
    </w:pPr>
  </w:p>
  <w:p w14:paraId="6791986A" w14:textId="77777777" w:rsidR="008B66AE" w:rsidRPr="008B66AE" w:rsidRDefault="008B66AE" w:rsidP="008B66AE">
    <w:pPr>
      <w:pStyle w:val="Header"/>
      <w:tabs>
        <w:tab w:val="clear" w:pos="9360"/>
        <w:tab w:val="right" w:pos="8931"/>
      </w:tabs>
      <w:spacing w:after="0"/>
      <w:rPr>
        <w:b/>
        <w:noProof/>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698B" w14:textId="77777777" w:rsidR="008E65AB" w:rsidRPr="008E65AB" w:rsidRDefault="002055DB" w:rsidP="008E65AB">
    <w:pPr>
      <w:pStyle w:val="Header"/>
      <w:tabs>
        <w:tab w:val="clear" w:pos="9360"/>
        <w:tab w:val="right" w:pos="8931"/>
      </w:tabs>
      <w:spacing w:after="0"/>
      <w:rPr>
        <w:rFonts w:ascii="Times New Roman" w:hAnsi="Times New Roman"/>
        <w:b/>
        <w:noProof/>
      </w:rPr>
    </w:pPr>
    <w:proofErr w:type="spellStart"/>
    <w:r>
      <w:rPr>
        <w:rFonts w:ascii="Times New Roman" w:hAnsi="Times New Roman"/>
        <w:b/>
      </w:rPr>
      <w:t>Jurnal</w:t>
    </w:r>
    <w:proofErr w:type="spellEnd"/>
    <w:r>
      <w:rPr>
        <w:rFonts w:ascii="Times New Roman" w:hAnsi="Times New Roman"/>
        <w:b/>
      </w:rPr>
      <w:t xml:space="preserve"> Pendidikan Sultan Agung</w:t>
    </w:r>
    <w:r w:rsidR="008E65AB" w:rsidRPr="008E65AB">
      <w:rPr>
        <w:rFonts w:ascii="Times New Roman" w:hAnsi="Times New Roman"/>
        <w:i/>
        <w:lang w:val="id-ID"/>
      </w:rPr>
      <w:t>, Vol</w:t>
    </w:r>
    <w:r w:rsidR="00DA7053">
      <w:rPr>
        <w:rFonts w:ascii="Times New Roman" w:hAnsi="Times New Roman"/>
        <w:i/>
      </w:rPr>
      <w:t>.</w:t>
    </w:r>
    <w:r w:rsidR="008E65AB" w:rsidRPr="008E65AB">
      <w:rPr>
        <w:rFonts w:ascii="Times New Roman" w:hAnsi="Times New Roman"/>
        <w:i/>
        <w:lang w:val="id-ID"/>
      </w:rPr>
      <w:t xml:space="preserve"> </w:t>
    </w:r>
    <w:r>
      <w:rPr>
        <w:rFonts w:ascii="Times New Roman" w:hAnsi="Times New Roman"/>
        <w:i/>
      </w:rPr>
      <w:t>1</w:t>
    </w:r>
    <w:r w:rsidR="008E65AB" w:rsidRPr="008E65AB">
      <w:rPr>
        <w:rFonts w:ascii="Times New Roman" w:hAnsi="Times New Roman"/>
        <w:i/>
        <w:lang w:val="id-ID"/>
      </w:rPr>
      <w:t xml:space="preserve"> No</w:t>
    </w:r>
    <w:r w:rsidR="00DA7053">
      <w:rPr>
        <w:rFonts w:ascii="Times New Roman" w:hAnsi="Times New Roman"/>
        <w:i/>
      </w:rPr>
      <w:t>.</w:t>
    </w:r>
    <w:r w:rsidR="008E65AB" w:rsidRPr="008E65AB">
      <w:rPr>
        <w:rFonts w:ascii="Times New Roman" w:hAnsi="Times New Roman"/>
        <w:i/>
        <w:lang w:val="id-ID"/>
      </w:rPr>
      <w:t xml:space="preserve"> </w:t>
    </w:r>
    <w:r w:rsidR="008E65AB" w:rsidRPr="008E65AB">
      <w:rPr>
        <w:rFonts w:ascii="Times New Roman" w:hAnsi="Times New Roman"/>
        <w:i/>
      </w:rPr>
      <w:t>1</w:t>
    </w:r>
    <w:r w:rsidR="008E65AB" w:rsidRPr="008E65AB">
      <w:rPr>
        <w:rFonts w:ascii="Times New Roman" w:hAnsi="Times New Roman"/>
        <w:i/>
        <w:lang w:val="id-ID"/>
      </w:rPr>
      <w:t xml:space="preserve"> </w:t>
    </w:r>
    <w:proofErr w:type="spellStart"/>
    <w:r>
      <w:rPr>
        <w:rFonts w:ascii="Times New Roman" w:hAnsi="Times New Roman"/>
        <w:i/>
      </w:rPr>
      <w:t>Maret</w:t>
    </w:r>
    <w:proofErr w:type="spellEnd"/>
    <w:r>
      <w:rPr>
        <w:rFonts w:ascii="Times New Roman" w:hAnsi="Times New Roman"/>
        <w:i/>
      </w:rPr>
      <w:t xml:space="preserve"> </w:t>
    </w:r>
    <w:r w:rsidR="008E65AB" w:rsidRPr="008E65AB">
      <w:rPr>
        <w:rFonts w:ascii="Times New Roman" w:hAnsi="Times New Roman"/>
        <w:i/>
        <w:lang w:val="id-ID"/>
      </w:rPr>
      <w:t>20</w:t>
    </w:r>
    <w:r>
      <w:rPr>
        <w:rFonts w:ascii="Times New Roman" w:hAnsi="Times New Roman"/>
        <w:i/>
      </w:rPr>
      <w:t>21</w:t>
    </w:r>
    <w:r w:rsidR="008E65AB" w:rsidRPr="008E65AB">
      <w:rPr>
        <w:rFonts w:ascii="Times New Roman" w:hAnsi="Times New Roman"/>
        <w:i/>
        <w:lang w:val="id-ID"/>
      </w:rPr>
      <w:t xml:space="preserve"> hal</w:t>
    </w:r>
    <w:r w:rsidR="008E65AB" w:rsidRPr="008E65AB">
      <w:rPr>
        <w:rFonts w:ascii="Times New Roman" w:hAnsi="Times New Roman"/>
        <w:i/>
      </w:rPr>
      <w:t>.</w:t>
    </w:r>
    <w:r w:rsidR="008E65AB" w:rsidRPr="008E65AB">
      <w:rPr>
        <w:rFonts w:ascii="Times New Roman" w:hAnsi="Times New Roman"/>
        <w:i/>
        <w:lang w:val="id-ID"/>
      </w:rPr>
      <w:t xml:space="preserve"> </w:t>
    </w:r>
    <w:r>
      <w:rPr>
        <w:rFonts w:ascii="Times New Roman" w:hAnsi="Times New Roman"/>
        <w:i/>
      </w:rPr>
      <w:t>x-xx</w:t>
    </w:r>
    <w:r w:rsidR="008E65AB" w:rsidRPr="008E65AB">
      <w:rPr>
        <w:rFonts w:ascii="Times New Roman" w:hAnsi="Times New Roman"/>
        <w:i/>
        <w:lang w:val="id-ID"/>
      </w:rPr>
      <w:tab/>
    </w:r>
    <w:r w:rsidR="009561CD">
      <w:rPr>
        <w:rFonts w:ascii="Times New Roman" w:hAnsi="Times New Roman"/>
        <w:i/>
        <w:lang w:val="id-ID"/>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92CDDC" w:themeFill="accent5" w:themeFillTint="99"/>
      <w:tblLook w:val="04A0" w:firstRow="1" w:lastRow="0" w:firstColumn="1" w:lastColumn="0" w:noHBand="0" w:noVBand="1"/>
    </w:tblPr>
    <w:tblGrid>
      <w:gridCol w:w="1526"/>
      <w:gridCol w:w="7762"/>
    </w:tblGrid>
    <w:tr w:rsidR="0067174C" w14:paraId="07C4A834" w14:textId="77777777" w:rsidTr="002055DB">
      <w:tc>
        <w:tcPr>
          <w:tcW w:w="1526" w:type="dxa"/>
          <w:shd w:val="clear" w:color="auto" w:fill="92CDDC" w:themeFill="accent5" w:themeFillTint="99"/>
        </w:tcPr>
        <w:p w14:paraId="6F147E9E" w14:textId="77777777" w:rsidR="0067174C" w:rsidRDefault="0067174C" w:rsidP="002055DB">
          <w:pPr>
            <w:pStyle w:val="Heading2"/>
            <w:spacing w:before="0" w:beforeAutospacing="0" w:after="0" w:afterAutospacing="0" w:line="276" w:lineRule="auto"/>
            <w:jc w:val="center"/>
            <w:rPr>
              <w:rFonts w:ascii="Bodoni MT Black" w:hAnsi="Bodoni MT Black"/>
              <w:color w:val="FF0000"/>
              <w:sz w:val="32"/>
              <w:szCs w:val="32"/>
              <w:lang w:val="en-US"/>
            </w:rPr>
          </w:pPr>
          <w:r>
            <w:rPr>
              <w:rFonts w:ascii="Bodoni MT Black" w:hAnsi="Bodoni MT Black"/>
              <w:color w:val="FF0000"/>
              <w:sz w:val="32"/>
              <w:szCs w:val="32"/>
              <w:lang w:val="en-US"/>
            </w:rPr>
            <w:t xml:space="preserve"> </w:t>
          </w:r>
        </w:p>
        <w:p w14:paraId="004A77F3" w14:textId="77777777" w:rsidR="002055DB" w:rsidRPr="002055DB" w:rsidRDefault="0067174C" w:rsidP="002055DB">
          <w:pPr>
            <w:pStyle w:val="Heading2"/>
            <w:spacing w:before="0" w:beforeAutospacing="0" w:after="0" w:afterAutospacing="0" w:line="276" w:lineRule="auto"/>
            <w:jc w:val="center"/>
            <w:rPr>
              <w:rFonts w:ascii="Cambria" w:hAnsi="Cambria"/>
              <w:b w:val="0"/>
              <w:sz w:val="48"/>
              <w:szCs w:val="48"/>
              <w:lang w:val="en-US"/>
            </w:rPr>
          </w:pPr>
          <w:r w:rsidRPr="0067174C">
            <w:rPr>
              <w:rFonts w:ascii="Bodoni MT Black" w:hAnsi="Bodoni MT Black"/>
              <w:color w:val="FF0000"/>
              <w:sz w:val="32"/>
              <w:szCs w:val="32"/>
            </w:rPr>
            <w:t>JP-SA</w:t>
          </w:r>
        </w:p>
      </w:tc>
      <w:tc>
        <w:tcPr>
          <w:tcW w:w="7762" w:type="dxa"/>
          <w:shd w:val="clear" w:color="auto" w:fill="92CDDC" w:themeFill="accent5" w:themeFillTint="99"/>
        </w:tcPr>
        <w:p w14:paraId="43E86531" w14:textId="77777777" w:rsidR="0067174C" w:rsidRPr="0067174C" w:rsidRDefault="0067174C" w:rsidP="002055DB">
          <w:pPr>
            <w:pStyle w:val="Heading2"/>
            <w:spacing w:before="0" w:beforeAutospacing="0" w:after="0" w:afterAutospacing="0" w:line="276" w:lineRule="auto"/>
            <w:jc w:val="center"/>
            <w:rPr>
              <w:rFonts w:ascii="Cambria" w:hAnsi="Cambria"/>
              <w:sz w:val="26"/>
              <w:szCs w:val="24"/>
              <w:lang w:val="en-US"/>
            </w:rPr>
          </w:pPr>
          <w:proofErr w:type="spellStart"/>
          <w:r>
            <w:rPr>
              <w:rFonts w:ascii="Cambria" w:hAnsi="Cambria"/>
              <w:sz w:val="30"/>
              <w:szCs w:val="24"/>
              <w:lang w:val="en-US"/>
            </w:rPr>
            <w:t>Jurnal</w:t>
          </w:r>
          <w:proofErr w:type="spellEnd"/>
          <w:r>
            <w:rPr>
              <w:rFonts w:ascii="Cambria" w:hAnsi="Cambria"/>
              <w:sz w:val="30"/>
              <w:szCs w:val="24"/>
              <w:lang w:val="en-US"/>
            </w:rPr>
            <w:t xml:space="preserve"> </w:t>
          </w:r>
          <w:r w:rsidRPr="0067174C">
            <w:rPr>
              <w:rFonts w:ascii="Cambria" w:hAnsi="Cambria"/>
              <w:sz w:val="30"/>
              <w:szCs w:val="24"/>
              <w:lang w:val="en-US"/>
            </w:rPr>
            <w:t xml:space="preserve">Pendidikan </w:t>
          </w:r>
          <w:r>
            <w:rPr>
              <w:rFonts w:ascii="Cambria" w:hAnsi="Cambria"/>
              <w:sz w:val="30"/>
              <w:szCs w:val="24"/>
              <w:lang w:val="en-US"/>
            </w:rPr>
            <w:t>Sultan Agung</w:t>
          </w:r>
        </w:p>
        <w:p w14:paraId="457EE052" w14:textId="77777777" w:rsidR="0067174C" w:rsidRPr="0067174C" w:rsidRDefault="0067174C" w:rsidP="002055DB">
          <w:pPr>
            <w:pStyle w:val="Header"/>
            <w:tabs>
              <w:tab w:val="clear" w:pos="9360"/>
              <w:tab w:val="left" w:pos="1276"/>
              <w:tab w:val="right" w:pos="8931"/>
            </w:tabs>
            <w:spacing w:after="0"/>
            <w:jc w:val="center"/>
            <w:rPr>
              <w:rFonts w:ascii="Times New Roman" w:hAnsi="Times New Roman"/>
              <w:i/>
            </w:rPr>
          </w:pPr>
          <w:r>
            <w:rPr>
              <w:rFonts w:ascii="Times New Roman" w:hAnsi="Times New Roman"/>
              <w:i/>
              <w:lang w:val="id-ID"/>
            </w:rPr>
            <w:t>Volume</w:t>
          </w:r>
          <w:r>
            <w:rPr>
              <w:rFonts w:ascii="Times New Roman" w:hAnsi="Times New Roman"/>
              <w:i/>
            </w:rPr>
            <w:t xml:space="preserve"> 1</w:t>
          </w:r>
          <w:r w:rsidRPr="0067174C">
            <w:rPr>
              <w:rFonts w:ascii="Times New Roman" w:hAnsi="Times New Roman"/>
              <w:i/>
              <w:lang w:val="id-ID"/>
            </w:rPr>
            <w:t xml:space="preserve"> Nomor </w:t>
          </w:r>
          <w:r>
            <w:rPr>
              <w:rFonts w:ascii="Times New Roman" w:hAnsi="Times New Roman"/>
              <w:i/>
            </w:rPr>
            <w:t>1</w:t>
          </w:r>
          <w:r w:rsidRPr="0067174C">
            <w:rPr>
              <w:rFonts w:ascii="Times New Roman" w:hAnsi="Times New Roman"/>
              <w:i/>
              <w:lang w:val="id-ID"/>
            </w:rPr>
            <w:t xml:space="preserve"> </w:t>
          </w:r>
          <w:proofErr w:type="spellStart"/>
          <w:r>
            <w:rPr>
              <w:rFonts w:ascii="Times New Roman" w:hAnsi="Times New Roman"/>
              <w:i/>
            </w:rPr>
            <w:t>Tahun</w:t>
          </w:r>
          <w:proofErr w:type="spellEnd"/>
          <w:r w:rsidRPr="0067174C">
            <w:rPr>
              <w:rFonts w:ascii="Times New Roman" w:hAnsi="Times New Roman"/>
              <w:i/>
            </w:rPr>
            <w:t xml:space="preserve"> </w:t>
          </w:r>
          <w:r w:rsidRPr="0067174C">
            <w:rPr>
              <w:rFonts w:ascii="Times New Roman" w:hAnsi="Times New Roman"/>
              <w:i/>
              <w:lang w:val="id-ID"/>
            </w:rPr>
            <w:t>20</w:t>
          </w:r>
          <w:r w:rsidRPr="0067174C">
            <w:rPr>
              <w:rFonts w:ascii="Times New Roman" w:hAnsi="Times New Roman"/>
              <w:i/>
            </w:rPr>
            <w:t>2</w:t>
          </w:r>
          <w:r w:rsidR="00BD7454">
            <w:rPr>
              <w:rFonts w:ascii="Times New Roman" w:hAnsi="Times New Roman"/>
              <w:i/>
            </w:rPr>
            <w:t>1</w:t>
          </w:r>
          <w:r w:rsidRPr="0067174C">
            <w:rPr>
              <w:rFonts w:ascii="Times New Roman" w:hAnsi="Times New Roman"/>
              <w:i/>
              <w:lang w:val="id-ID"/>
            </w:rPr>
            <w:t xml:space="preserve">  Hal</w:t>
          </w:r>
          <w:r w:rsidRPr="0067174C">
            <w:rPr>
              <w:rFonts w:ascii="Times New Roman" w:hAnsi="Times New Roman"/>
              <w:i/>
            </w:rPr>
            <w:t>.</w:t>
          </w:r>
          <w:r>
            <w:rPr>
              <w:rFonts w:ascii="Times New Roman" w:hAnsi="Times New Roman"/>
              <w:i/>
              <w:lang w:val="id-ID"/>
            </w:rPr>
            <w:t xml:space="preserve"> </w:t>
          </w:r>
          <w:r>
            <w:rPr>
              <w:rFonts w:ascii="Times New Roman" w:hAnsi="Times New Roman"/>
              <w:i/>
            </w:rPr>
            <w:t xml:space="preserve">xx </w:t>
          </w:r>
          <w:r w:rsidRPr="0067174C">
            <w:rPr>
              <w:rFonts w:ascii="Times New Roman" w:hAnsi="Times New Roman"/>
              <w:i/>
              <w:lang w:val="id-ID"/>
            </w:rPr>
            <w:t xml:space="preserve">- </w:t>
          </w:r>
          <w:r>
            <w:rPr>
              <w:rFonts w:ascii="Times New Roman" w:hAnsi="Times New Roman"/>
              <w:i/>
            </w:rPr>
            <w:t>xx</w:t>
          </w:r>
        </w:p>
        <w:p w14:paraId="2F7071A6" w14:textId="77777777" w:rsidR="0067174C" w:rsidRPr="002055DB" w:rsidRDefault="0067174C" w:rsidP="002055DB">
          <w:pPr>
            <w:pStyle w:val="Header"/>
            <w:tabs>
              <w:tab w:val="clear" w:pos="9360"/>
              <w:tab w:val="left" w:pos="1276"/>
              <w:tab w:val="right" w:pos="8931"/>
            </w:tabs>
            <w:spacing w:after="0"/>
            <w:jc w:val="center"/>
            <w:rPr>
              <w:rFonts w:ascii="Cambria" w:hAnsi="Cambria"/>
              <w:b/>
              <w:sz w:val="24"/>
              <w:szCs w:val="24"/>
            </w:rPr>
          </w:pPr>
          <w:r>
            <w:rPr>
              <w:rFonts w:ascii="Times New Roman" w:hAnsi="Times New Roman"/>
              <w:i/>
            </w:rPr>
            <w:t xml:space="preserve">p-ISSN: </w:t>
          </w:r>
          <w:proofErr w:type="spellStart"/>
          <w:r w:rsidR="002055DB">
            <w:rPr>
              <w:rFonts w:ascii="Times New Roman" w:hAnsi="Times New Roman"/>
              <w:i/>
            </w:rPr>
            <w:t>xxx</w:t>
          </w:r>
          <w:r>
            <w:rPr>
              <w:rFonts w:ascii="Times New Roman" w:hAnsi="Times New Roman"/>
              <w:i/>
            </w:rPr>
            <w:t>x-x</w:t>
          </w:r>
          <w:r w:rsidR="002055DB">
            <w:rPr>
              <w:rFonts w:ascii="Times New Roman" w:hAnsi="Times New Roman"/>
              <w:i/>
            </w:rPr>
            <w:t>xxx</w:t>
          </w:r>
          <w:proofErr w:type="spellEnd"/>
          <w:r w:rsidRPr="0067174C">
            <w:rPr>
              <w:rFonts w:ascii="Times New Roman" w:hAnsi="Times New Roman"/>
              <w:i/>
              <w:lang w:val="id-ID"/>
            </w:rPr>
            <w:t xml:space="preserve"> dan </w:t>
          </w:r>
          <w:r w:rsidRPr="0067174C">
            <w:rPr>
              <w:rFonts w:ascii="Times New Roman" w:hAnsi="Times New Roman"/>
              <w:i/>
            </w:rPr>
            <w:t xml:space="preserve">e-ISSN: </w:t>
          </w:r>
          <w:proofErr w:type="spellStart"/>
          <w:r w:rsidR="002055DB">
            <w:rPr>
              <w:rFonts w:ascii="Times New Roman" w:hAnsi="Times New Roman"/>
              <w:i/>
            </w:rPr>
            <w:t>xxxx</w:t>
          </w:r>
          <w:proofErr w:type="spellEnd"/>
          <w:r w:rsidR="002055DB">
            <w:rPr>
              <w:rFonts w:ascii="Times New Roman" w:hAnsi="Times New Roman"/>
              <w:i/>
            </w:rPr>
            <w:t>-xxx</w:t>
          </w:r>
        </w:p>
      </w:tc>
    </w:tr>
  </w:tbl>
  <w:p w14:paraId="1E757D87" w14:textId="77777777" w:rsidR="008E65AB" w:rsidRPr="002055DB" w:rsidRDefault="002055DB" w:rsidP="00816F25">
    <w:pPr>
      <w:pStyle w:val="Header"/>
      <w:tabs>
        <w:tab w:val="clear" w:pos="9360"/>
        <w:tab w:val="left" w:pos="1985"/>
        <w:tab w:val="right" w:pos="8931"/>
      </w:tabs>
      <w:spacing w:after="0" w:line="240" w:lineRule="auto"/>
      <w:jc w:val="both"/>
      <w:rPr>
        <w:rFonts w:ascii="Times New Roman" w:hAnsi="Times New Roman"/>
      </w:rPr>
    </w:pPr>
    <w:r>
      <w:rPr>
        <w:rFonts w:ascii="Times New Roman" w:hAnsi="Times New Roman"/>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8DE7" w14:textId="77777777" w:rsidR="004D6096" w:rsidRPr="00903817" w:rsidRDefault="004D6096" w:rsidP="0027006B">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95</w:t>
    </w:r>
    <w:r w:rsidRPr="00A61AA8">
      <w:rPr>
        <w:rFonts w:ascii="Times New Roman" w:hAnsi="Times New Roman"/>
        <w:b/>
        <w:noProof/>
      </w:rPr>
      <w:fldChar w:fldCharType="end"/>
    </w:r>
    <w:r>
      <w:rPr>
        <w:rFonts w:ascii="Times New Roman" w:hAnsi="Times New Roman"/>
        <w:b/>
        <w:noProof/>
      </w:rPr>
      <w:t xml:space="preserve"> | </w:t>
    </w:r>
    <w:proofErr w:type="spellStart"/>
    <w:r w:rsidRPr="00111267">
      <w:rPr>
        <w:rFonts w:ascii="Times New Roman" w:hAnsi="Times New Roman"/>
        <w:b/>
        <w:i/>
      </w:rPr>
      <w:t>Jurnal</w:t>
    </w:r>
    <w:proofErr w:type="spellEnd"/>
    <w:r w:rsidRPr="00111267">
      <w:rPr>
        <w:rFonts w:ascii="Times New Roman" w:hAnsi="Times New Roman"/>
        <w:b/>
        <w:i/>
      </w:rPr>
      <w:t xml:space="preserve"> </w:t>
    </w:r>
    <w:proofErr w:type="spellStart"/>
    <w:r>
      <w:rPr>
        <w:rFonts w:ascii="Times New Roman" w:hAnsi="Times New Roman"/>
        <w:b/>
        <w:i/>
      </w:rPr>
      <w:t>Psikologi</w:t>
    </w:r>
    <w:proofErr w:type="spellEnd"/>
    <w:r>
      <w:rPr>
        <w:rFonts w:ascii="Times New Roman" w:hAnsi="Times New Roman"/>
        <w:b/>
        <w:i/>
      </w:rPr>
      <w:t xml:space="preserve"> Pendidikan &amp; </w:t>
    </w:r>
    <w:proofErr w:type="spellStart"/>
    <w:r>
      <w:rPr>
        <w:rFonts w:ascii="Times New Roman" w:hAnsi="Times New Roman"/>
        <w:b/>
        <w:i/>
      </w:rPr>
      <w:t>Konseling</w:t>
    </w:r>
    <w:proofErr w:type="spellEnd"/>
    <w:r>
      <w:rPr>
        <w:rFonts w:ascii="Times New Roman" w:hAnsi="Times New Roman"/>
        <w:b/>
        <w:i/>
      </w:rPr>
      <w:t xml:space="preserve">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xml:space="preserve">. 2 </w:t>
    </w:r>
    <w:proofErr w:type="spellStart"/>
    <w:r>
      <w:rPr>
        <w:rFonts w:ascii="Times New Roman" w:hAnsi="Times New Roman"/>
        <w:i/>
      </w:rPr>
      <w:t>Desember</w:t>
    </w:r>
    <w:proofErr w:type="spellEnd"/>
    <w:r>
      <w:rPr>
        <w:rFonts w:ascii="Times New Roman" w:hAnsi="Times New Roman"/>
        <w:i/>
      </w:rPr>
      <w:t xml:space="preserve"> 2015</w:t>
    </w:r>
    <w:r>
      <w:rPr>
        <w:rFonts w:ascii="Times New Roman" w:hAnsi="Times New Roman"/>
        <w:i/>
      </w:rPr>
      <w:tab/>
    </w:r>
  </w:p>
  <w:p w14:paraId="31978B12" w14:textId="77777777" w:rsidR="004D6096" w:rsidRDefault="004D6096">
    <w:pPr>
      <w:pStyle w:val="Header"/>
    </w:pPr>
  </w:p>
  <w:p w14:paraId="1DBEF534" w14:textId="77777777" w:rsidR="004D6096" w:rsidRDefault="004D6096">
    <w:pPr>
      <w:pStyle w:val="Header"/>
    </w:pPr>
  </w:p>
  <w:p w14:paraId="41D18031" w14:textId="77777777" w:rsidR="004D6096" w:rsidRDefault="004D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0F072FA9"/>
    <w:multiLevelType w:val="hybridMultilevel"/>
    <w:tmpl w:val="28523FBE"/>
    <w:lvl w:ilvl="0" w:tplc="43941290">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4" w15:restartNumberingAfterBreak="0">
    <w:nsid w:val="10F77EBC"/>
    <w:multiLevelType w:val="hybridMultilevel"/>
    <w:tmpl w:val="7C205714"/>
    <w:lvl w:ilvl="0" w:tplc="01EABF0A">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1202BB6"/>
    <w:multiLevelType w:val="hybridMultilevel"/>
    <w:tmpl w:val="6BB0D41E"/>
    <w:lvl w:ilvl="0" w:tplc="23C21D1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9" w15:restartNumberingAfterBreak="0">
    <w:nsid w:val="1CBA3A2F"/>
    <w:multiLevelType w:val="hybridMultilevel"/>
    <w:tmpl w:val="91060380"/>
    <w:lvl w:ilvl="0" w:tplc="CE9CE12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F521F0"/>
    <w:multiLevelType w:val="hybridMultilevel"/>
    <w:tmpl w:val="1E16B8BC"/>
    <w:lvl w:ilvl="0" w:tplc="21B0C78E">
      <w:start w:val="1"/>
      <w:numFmt w:val="decimal"/>
      <w:lvlText w:val="%1."/>
      <w:lvlJc w:val="left"/>
      <w:pPr>
        <w:ind w:left="720" w:hanging="360"/>
      </w:pPr>
      <w:rPr>
        <w:rFonts w:hint="default"/>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A45465"/>
    <w:multiLevelType w:val="hybridMultilevel"/>
    <w:tmpl w:val="9C120280"/>
    <w:lvl w:ilvl="0" w:tplc="CF78B5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50F764D"/>
    <w:multiLevelType w:val="hybridMultilevel"/>
    <w:tmpl w:val="6F14EF6A"/>
    <w:lvl w:ilvl="0" w:tplc="B5F63E6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2A134C33"/>
    <w:multiLevelType w:val="hybridMultilevel"/>
    <w:tmpl w:val="AC1632E8"/>
    <w:lvl w:ilvl="0" w:tplc="3AECC6F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8360C0"/>
    <w:multiLevelType w:val="hybridMultilevel"/>
    <w:tmpl w:val="FDC0343C"/>
    <w:lvl w:ilvl="0" w:tplc="07F4706A">
      <w:start w:val="1"/>
      <w:numFmt w:val="lowerLetter"/>
      <w:lvlText w:val="%1."/>
      <w:lvlJc w:val="left"/>
      <w:pPr>
        <w:ind w:left="1080" w:hanging="360"/>
      </w:pPr>
      <w:rPr>
        <w:rFonts w:ascii="Times New Roman" w:hAnsi="Times New Roman" w:cs="Times New Roman" w:hint="default"/>
        <w:sz w:val="2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15:restartNumberingAfterBreak="0">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4B5F32C5"/>
    <w:multiLevelType w:val="hybridMultilevel"/>
    <w:tmpl w:val="43240862"/>
    <w:lvl w:ilvl="0" w:tplc="197AAEFE">
      <w:start w:val="1"/>
      <w:numFmt w:val="upperLetter"/>
      <w:lvlText w:val="%1."/>
      <w:lvlJc w:val="left"/>
      <w:pPr>
        <w:ind w:left="720" w:hanging="360"/>
      </w:pPr>
    </w:lvl>
    <w:lvl w:ilvl="1" w:tplc="10469D5A">
      <w:start w:val="1"/>
      <w:numFmt w:val="decimal"/>
      <w:lvlText w:val="%2."/>
      <w:lvlJc w:val="left"/>
      <w:pPr>
        <w:ind w:left="1470" w:hanging="39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4CDF5AC3"/>
    <w:multiLevelType w:val="hybridMultilevel"/>
    <w:tmpl w:val="8EBC42CE"/>
    <w:lvl w:ilvl="0" w:tplc="C19C3932">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548E2325"/>
    <w:multiLevelType w:val="hybridMultilevel"/>
    <w:tmpl w:val="F0CA00A4"/>
    <w:lvl w:ilvl="0" w:tplc="F6107630">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57952D90"/>
    <w:multiLevelType w:val="hybridMultilevel"/>
    <w:tmpl w:val="4AC4B032"/>
    <w:lvl w:ilvl="0" w:tplc="721AB67C">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15:restartNumberingAfterBreak="0">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61294010"/>
    <w:multiLevelType w:val="hybridMultilevel"/>
    <w:tmpl w:val="AB12719A"/>
    <w:lvl w:ilvl="0" w:tplc="48E85FD8">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0" w15:restartNumberingAfterBreak="0">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6C6E7AC7"/>
    <w:multiLevelType w:val="hybridMultilevel"/>
    <w:tmpl w:val="FCAA9D74"/>
    <w:lvl w:ilvl="0" w:tplc="89DAFC12">
      <w:start w:val="1"/>
      <w:numFmt w:val="decimal"/>
      <w:lvlText w:val="%1."/>
      <w:lvlJc w:val="left"/>
      <w:pPr>
        <w:ind w:left="50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15:restartNumberingAfterBreak="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4" w15:restartNumberingAfterBreak="0">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7C57ED"/>
    <w:multiLevelType w:val="hybridMultilevel"/>
    <w:tmpl w:val="A720E428"/>
    <w:lvl w:ilvl="0" w:tplc="191EE0AC">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7" w15:restartNumberingAfterBreak="0">
    <w:nsid w:val="773C0342"/>
    <w:multiLevelType w:val="hybridMultilevel"/>
    <w:tmpl w:val="948667F8"/>
    <w:lvl w:ilvl="0" w:tplc="13367092">
      <w:start w:val="1"/>
      <w:numFmt w:val="decimal"/>
      <w:lvlText w:val="%1."/>
      <w:lvlJc w:val="left"/>
      <w:pPr>
        <w:ind w:left="720" w:hanging="360"/>
      </w:pPr>
      <w:rPr>
        <w:sz w:val="20"/>
        <w:szCs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15:restartNumberingAfterBreak="0">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444230549">
    <w:abstractNumId w:val="38"/>
  </w:num>
  <w:num w:numId="2" w16cid:durableId="607662663">
    <w:abstractNumId w:val="21"/>
  </w:num>
  <w:num w:numId="3" w16cid:durableId="1043212402">
    <w:abstractNumId w:val="17"/>
  </w:num>
  <w:num w:numId="4" w16cid:durableId="115873480">
    <w:abstractNumId w:val="24"/>
  </w:num>
  <w:num w:numId="5" w16cid:durableId="1753356838">
    <w:abstractNumId w:val="28"/>
  </w:num>
  <w:num w:numId="6" w16cid:durableId="2104495009">
    <w:abstractNumId w:val="31"/>
  </w:num>
  <w:num w:numId="7" w16cid:durableId="1210802293">
    <w:abstractNumId w:val="34"/>
  </w:num>
  <w:num w:numId="8" w16cid:durableId="1858423617">
    <w:abstractNumId w:val="14"/>
  </w:num>
  <w:num w:numId="9" w16cid:durableId="835419858">
    <w:abstractNumId w:val="7"/>
  </w:num>
  <w:num w:numId="10" w16cid:durableId="115754064">
    <w:abstractNumId w:val="8"/>
  </w:num>
  <w:num w:numId="11" w16cid:durableId="1819759486">
    <w:abstractNumId w:val="1"/>
  </w:num>
  <w:num w:numId="12" w16cid:durableId="1381705729">
    <w:abstractNumId w:val="27"/>
  </w:num>
  <w:num w:numId="13" w16cid:durableId="789471958">
    <w:abstractNumId w:val="18"/>
  </w:num>
  <w:num w:numId="14" w16cid:durableId="616721982">
    <w:abstractNumId w:val="6"/>
  </w:num>
  <w:num w:numId="15" w16cid:durableId="1451391552">
    <w:abstractNumId w:val="0"/>
  </w:num>
  <w:num w:numId="16" w16cid:durableId="1180048591">
    <w:abstractNumId w:val="20"/>
  </w:num>
  <w:num w:numId="17" w16cid:durableId="216017765">
    <w:abstractNumId w:val="3"/>
  </w:num>
  <w:num w:numId="18" w16cid:durableId="1201284375">
    <w:abstractNumId w:val="30"/>
  </w:num>
  <w:num w:numId="19" w16cid:durableId="1472988586">
    <w:abstractNumId w:val="13"/>
  </w:num>
  <w:num w:numId="20" w16cid:durableId="867065870">
    <w:abstractNumId w:val="33"/>
  </w:num>
  <w:num w:numId="21" w16cid:durableId="1653292829">
    <w:abstractNumId w:val="35"/>
  </w:num>
  <w:num w:numId="22" w16cid:durableId="397630946">
    <w:abstractNumId w:val="16"/>
  </w:num>
  <w:num w:numId="23" w16cid:durableId="5011616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72245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5748311">
    <w:abstractNumId w:val="10"/>
  </w:num>
  <w:num w:numId="26" w16cid:durableId="188884880">
    <w:abstractNumId w:val="11"/>
  </w:num>
  <w:num w:numId="27" w16cid:durableId="4305150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60630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116621">
    <w:abstractNumId w:val="15"/>
  </w:num>
  <w:num w:numId="30" w16cid:durableId="1915435829">
    <w:abstractNumId w:val="5"/>
  </w:num>
  <w:num w:numId="31" w16cid:durableId="1201867141">
    <w:abstractNumId w:val="9"/>
  </w:num>
  <w:num w:numId="32" w16cid:durableId="1416896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7502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4297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9741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7556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34041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5542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54462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235"/>
    <w:rsid w:val="00000847"/>
    <w:rsid w:val="00002032"/>
    <w:rsid w:val="000042B0"/>
    <w:rsid w:val="00014174"/>
    <w:rsid w:val="00020123"/>
    <w:rsid w:val="0002196F"/>
    <w:rsid w:val="00024B8A"/>
    <w:rsid w:val="00024B9F"/>
    <w:rsid w:val="00027234"/>
    <w:rsid w:val="00035BBB"/>
    <w:rsid w:val="000365D4"/>
    <w:rsid w:val="00055ADC"/>
    <w:rsid w:val="000568B5"/>
    <w:rsid w:val="000615D7"/>
    <w:rsid w:val="000630E8"/>
    <w:rsid w:val="00063BA9"/>
    <w:rsid w:val="000668A2"/>
    <w:rsid w:val="00073D5C"/>
    <w:rsid w:val="00074452"/>
    <w:rsid w:val="00081F6E"/>
    <w:rsid w:val="00083E43"/>
    <w:rsid w:val="0008703E"/>
    <w:rsid w:val="00093667"/>
    <w:rsid w:val="000A26E1"/>
    <w:rsid w:val="000A40C6"/>
    <w:rsid w:val="000A4E97"/>
    <w:rsid w:val="000A56B8"/>
    <w:rsid w:val="000A7C70"/>
    <w:rsid w:val="000B3DA2"/>
    <w:rsid w:val="000B484E"/>
    <w:rsid w:val="000B5640"/>
    <w:rsid w:val="000C224E"/>
    <w:rsid w:val="000D261F"/>
    <w:rsid w:val="000E05ED"/>
    <w:rsid w:val="000E0BF4"/>
    <w:rsid w:val="000E1497"/>
    <w:rsid w:val="000E41DF"/>
    <w:rsid w:val="000E4B57"/>
    <w:rsid w:val="000F29C2"/>
    <w:rsid w:val="000F30AB"/>
    <w:rsid w:val="00102A5E"/>
    <w:rsid w:val="00121176"/>
    <w:rsid w:val="00143422"/>
    <w:rsid w:val="00144FB5"/>
    <w:rsid w:val="00147104"/>
    <w:rsid w:val="00147468"/>
    <w:rsid w:val="00147B05"/>
    <w:rsid w:val="001621E8"/>
    <w:rsid w:val="0016420A"/>
    <w:rsid w:val="001735C1"/>
    <w:rsid w:val="00184368"/>
    <w:rsid w:val="001A4B77"/>
    <w:rsid w:val="001B5356"/>
    <w:rsid w:val="001C4D8E"/>
    <w:rsid w:val="001C67A5"/>
    <w:rsid w:val="001D4E9E"/>
    <w:rsid w:val="001D59CF"/>
    <w:rsid w:val="001E57A0"/>
    <w:rsid w:val="001F1842"/>
    <w:rsid w:val="002055DB"/>
    <w:rsid w:val="00207877"/>
    <w:rsid w:val="00222FE5"/>
    <w:rsid w:val="002247AA"/>
    <w:rsid w:val="002314DA"/>
    <w:rsid w:val="00237CFD"/>
    <w:rsid w:val="0024261A"/>
    <w:rsid w:val="002650BB"/>
    <w:rsid w:val="0027006B"/>
    <w:rsid w:val="00274AEE"/>
    <w:rsid w:val="00274F34"/>
    <w:rsid w:val="00277757"/>
    <w:rsid w:val="002860D9"/>
    <w:rsid w:val="00294501"/>
    <w:rsid w:val="002A1FF5"/>
    <w:rsid w:val="002A47A7"/>
    <w:rsid w:val="002B6361"/>
    <w:rsid w:val="002B7DEE"/>
    <w:rsid w:val="002C2795"/>
    <w:rsid w:val="002C2AE8"/>
    <w:rsid w:val="002D3FA4"/>
    <w:rsid w:val="002D5774"/>
    <w:rsid w:val="002F2A2A"/>
    <w:rsid w:val="002F4960"/>
    <w:rsid w:val="002F4C22"/>
    <w:rsid w:val="002F6E18"/>
    <w:rsid w:val="00306EFF"/>
    <w:rsid w:val="00312F2F"/>
    <w:rsid w:val="003228D7"/>
    <w:rsid w:val="00340C31"/>
    <w:rsid w:val="00352EE0"/>
    <w:rsid w:val="00352F6B"/>
    <w:rsid w:val="003561F9"/>
    <w:rsid w:val="003613B8"/>
    <w:rsid w:val="003716FC"/>
    <w:rsid w:val="00376378"/>
    <w:rsid w:val="00377B09"/>
    <w:rsid w:val="003830AE"/>
    <w:rsid w:val="003956C6"/>
    <w:rsid w:val="00397DE6"/>
    <w:rsid w:val="003A24F2"/>
    <w:rsid w:val="003A2B01"/>
    <w:rsid w:val="003A3B58"/>
    <w:rsid w:val="003B5D6D"/>
    <w:rsid w:val="003C12CC"/>
    <w:rsid w:val="003C410F"/>
    <w:rsid w:val="003D7AA7"/>
    <w:rsid w:val="003D7DF9"/>
    <w:rsid w:val="003E2336"/>
    <w:rsid w:val="003E4DA5"/>
    <w:rsid w:val="003E6FD3"/>
    <w:rsid w:val="003F5364"/>
    <w:rsid w:val="003F667C"/>
    <w:rsid w:val="00401FC1"/>
    <w:rsid w:val="00402EAD"/>
    <w:rsid w:val="004042A2"/>
    <w:rsid w:val="00410443"/>
    <w:rsid w:val="00412AB1"/>
    <w:rsid w:val="0041470F"/>
    <w:rsid w:val="00420842"/>
    <w:rsid w:val="004215E4"/>
    <w:rsid w:val="00421675"/>
    <w:rsid w:val="00421CCF"/>
    <w:rsid w:val="00426D5F"/>
    <w:rsid w:val="00444B8D"/>
    <w:rsid w:val="00446BCA"/>
    <w:rsid w:val="0044733F"/>
    <w:rsid w:val="004510E8"/>
    <w:rsid w:val="00453F92"/>
    <w:rsid w:val="0046021A"/>
    <w:rsid w:val="00463228"/>
    <w:rsid w:val="00466002"/>
    <w:rsid w:val="00477916"/>
    <w:rsid w:val="004835B8"/>
    <w:rsid w:val="00490CE5"/>
    <w:rsid w:val="004A25C3"/>
    <w:rsid w:val="004B4E22"/>
    <w:rsid w:val="004B6DCD"/>
    <w:rsid w:val="004C7040"/>
    <w:rsid w:val="004D2002"/>
    <w:rsid w:val="004D6096"/>
    <w:rsid w:val="004D636D"/>
    <w:rsid w:val="004E06F6"/>
    <w:rsid w:val="004E7FBF"/>
    <w:rsid w:val="004F2C5D"/>
    <w:rsid w:val="004F5B81"/>
    <w:rsid w:val="004F6360"/>
    <w:rsid w:val="004F6F1B"/>
    <w:rsid w:val="004F73A6"/>
    <w:rsid w:val="00504D5B"/>
    <w:rsid w:val="005216B6"/>
    <w:rsid w:val="00546773"/>
    <w:rsid w:val="00552C07"/>
    <w:rsid w:val="00564519"/>
    <w:rsid w:val="00564785"/>
    <w:rsid w:val="00573C91"/>
    <w:rsid w:val="0058007A"/>
    <w:rsid w:val="00586ABD"/>
    <w:rsid w:val="00592D3A"/>
    <w:rsid w:val="00594270"/>
    <w:rsid w:val="005951BC"/>
    <w:rsid w:val="0059720D"/>
    <w:rsid w:val="005A633E"/>
    <w:rsid w:val="005B10E7"/>
    <w:rsid w:val="005E1E75"/>
    <w:rsid w:val="005E53A6"/>
    <w:rsid w:val="005E59B8"/>
    <w:rsid w:val="00602B3F"/>
    <w:rsid w:val="006069BB"/>
    <w:rsid w:val="006116F2"/>
    <w:rsid w:val="00612BD8"/>
    <w:rsid w:val="00633501"/>
    <w:rsid w:val="0063381D"/>
    <w:rsid w:val="00640644"/>
    <w:rsid w:val="006454D7"/>
    <w:rsid w:val="006479DA"/>
    <w:rsid w:val="006533FB"/>
    <w:rsid w:val="00655043"/>
    <w:rsid w:val="00661E48"/>
    <w:rsid w:val="00665052"/>
    <w:rsid w:val="006701BF"/>
    <w:rsid w:val="0067174C"/>
    <w:rsid w:val="00672C2D"/>
    <w:rsid w:val="006739DD"/>
    <w:rsid w:val="00674D79"/>
    <w:rsid w:val="00676E72"/>
    <w:rsid w:val="006961D7"/>
    <w:rsid w:val="00696629"/>
    <w:rsid w:val="006A08A1"/>
    <w:rsid w:val="006A1E2F"/>
    <w:rsid w:val="006A52B9"/>
    <w:rsid w:val="006A6D94"/>
    <w:rsid w:val="006B2A93"/>
    <w:rsid w:val="006C524A"/>
    <w:rsid w:val="006D2744"/>
    <w:rsid w:val="006E04AA"/>
    <w:rsid w:val="006E7C56"/>
    <w:rsid w:val="006F0BC3"/>
    <w:rsid w:val="006F3171"/>
    <w:rsid w:val="006F4DCA"/>
    <w:rsid w:val="006F60DA"/>
    <w:rsid w:val="00705FBC"/>
    <w:rsid w:val="0071762D"/>
    <w:rsid w:val="00723BA3"/>
    <w:rsid w:val="00724861"/>
    <w:rsid w:val="007257F1"/>
    <w:rsid w:val="0074329B"/>
    <w:rsid w:val="00762733"/>
    <w:rsid w:val="0076373A"/>
    <w:rsid w:val="00775DC7"/>
    <w:rsid w:val="0077695F"/>
    <w:rsid w:val="00784ABC"/>
    <w:rsid w:val="007905C0"/>
    <w:rsid w:val="00793534"/>
    <w:rsid w:val="007935A2"/>
    <w:rsid w:val="007964A8"/>
    <w:rsid w:val="00796F45"/>
    <w:rsid w:val="007A31F5"/>
    <w:rsid w:val="007A49D9"/>
    <w:rsid w:val="007A7F02"/>
    <w:rsid w:val="007B1007"/>
    <w:rsid w:val="007B2197"/>
    <w:rsid w:val="007C6CDF"/>
    <w:rsid w:val="007D1A4E"/>
    <w:rsid w:val="007D396C"/>
    <w:rsid w:val="007D4C3C"/>
    <w:rsid w:val="007E1964"/>
    <w:rsid w:val="00803423"/>
    <w:rsid w:val="00803936"/>
    <w:rsid w:val="008052F7"/>
    <w:rsid w:val="008108B7"/>
    <w:rsid w:val="0081354C"/>
    <w:rsid w:val="00816F25"/>
    <w:rsid w:val="008225A2"/>
    <w:rsid w:val="00824115"/>
    <w:rsid w:val="00826C19"/>
    <w:rsid w:val="0082759B"/>
    <w:rsid w:val="00841F5B"/>
    <w:rsid w:val="00846D4D"/>
    <w:rsid w:val="00851FAD"/>
    <w:rsid w:val="00856A14"/>
    <w:rsid w:val="00862589"/>
    <w:rsid w:val="00863E08"/>
    <w:rsid w:val="00875734"/>
    <w:rsid w:val="008904D8"/>
    <w:rsid w:val="008946F9"/>
    <w:rsid w:val="008A133F"/>
    <w:rsid w:val="008A1806"/>
    <w:rsid w:val="008A1BBF"/>
    <w:rsid w:val="008B66AE"/>
    <w:rsid w:val="008C2F78"/>
    <w:rsid w:val="008C73E0"/>
    <w:rsid w:val="008D38BD"/>
    <w:rsid w:val="008E59A4"/>
    <w:rsid w:val="008E65AB"/>
    <w:rsid w:val="008F259B"/>
    <w:rsid w:val="008F3AB8"/>
    <w:rsid w:val="008F6CF8"/>
    <w:rsid w:val="0091689C"/>
    <w:rsid w:val="009204E4"/>
    <w:rsid w:val="00922B2D"/>
    <w:rsid w:val="00932912"/>
    <w:rsid w:val="0093700A"/>
    <w:rsid w:val="009437CA"/>
    <w:rsid w:val="0095155C"/>
    <w:rsid w:val="009533A4"/>
    <w:rsid w:val="009561CD"/>
    <w:rsid w:val="009763B3"/>
    <w:rsid w:val="00984625"/>
    <w:rsid w:val="009863B4"/>
    <w:rsid w:val="009930C4"/>
    <w:rsid w:val="00996568"/>
    <w:rsid w:val="009B46FC"/>
    <w:rsid w:val="009B6031"/>
    <w:rsid w:val="009C6918"/>
    <w:rsid w:val="009D0B54"/>
    <w:rsid w:val="009D1E48"/>
    <w:rsid w:val="009D764A"/>
    <w:rsid w:val="009E431F"/>
    <w:rsid w:val="009F1F64"/>
    <w:rsid w:val="009F2525"/>
    <w:rsid w:val="009F7648"/>
    <w:rsid w:val="00A102CD"/>
    <w:rsid w:val="00A25C53"/>
    <w:rsid w:val="00A26BA0"/>
    <w:rsid w:val="00A30917"/>
    <w:rsid w:val="00A30E53"/>
    <w:rsid w:val="00A35F6C"/>
    <w:rsid w:val="00A378F0"/>
    <w:rsid w:val="00A460D0"/>
    <w:rsid w:val="00A55B37"/>
    <w:rsid w:val="00A71F1A"/>
    <w:rsid w:val="00A7613D"/>
    <w:rsid w:val="00A86A39"/>
    <w:rsid w:val="00A907A7"/>
    <w:rsid w:val="00AC677B"/>
    <w:rsid w:val="00AC686D"/>
    <w:rsid w:val="00AD4282"/>
    <w:rsid w:val="00AE5544"/>
    <w:rsid w:val="00AE79DC"/>
    <w:rsid w:val="00B00C7C"/>
    <w:rsid w:val="00B03459"/>
    <w:rsid w:val="00B064F0"/>
    <w:rsid w:val="00B06981"/>
    <w:rsid w:val="00B100A4"/>
    <w:rsid w:val="00B1471A"/>
    <w:rsid w:val="00B31A56"/>
    <w:rsid w:val="00B34E17"/>
    <w:rsid w:val="00B374A8"/>
    <w:rsid w:val="00B5635E"/>
    <w:rsid w:val="00B722EE"/>
    <w:rsid w:val="00B778DB"/>
    <w:rsid w:val="00B857AA"/>
    <w:rsid w:val="00BA0579"/>
    <w:rsid w:val="00BA6446"/>
    <w:rsid w:val="00BB5720"/>
    <w:rsid w:val="00BC0D49"/>
    <w:rsid w:val="00BC2690"/>
    <w:rsid w:val="00BC3BC5"/>
    <w:rsid w:val="00BC6AB6"/>
    <w:rsid w:val="00BD20F9"/>
    <w:rsid w:val="00BD5BC3"/>
    <w:rsid w:val="00BD7454"/>
    <w:rsid w:val="00BF25F3"/>
    <w:rsid w:val="00BF4476"/>
    <w:rsid w:val="00C031E6"/>
    <w:rsid w:val="00C1264D"/>
    <w:rsid w:val="00C16ECD"/>
    <w:rsid w:val="00C274DA"/>
    <w:rsid w:val="00C3168A"/>
    <w:rsid w:val="00C41EB1"/>
    <w:rsid w:val="00C42059"/>
    <w:rsid w:val="00C42BE9"/>
    <w:rsid w:val="00C47C2A"/>
    <w:rsid w:val="00C51C49"/>
    <w:rsid w:val="00C53E8B"/>
    <w:rsid w:val="00C67B58"/>
    <w:rsid w:val="00C70D68"/>
    <w:rsid w:val="00C727FE"/>
    <w:rsid w:val="00C84242"/>
    <w:rsid w:val="00C8475B"/>
    <w:rsid w:val="00C85751"/>
    <w:rsid w:val="00C86235"/>
    <w:rsid w:val="00C91481"/>
    <w:rsid w:val="00C926AF"/>
    <w:rsid w:val="00C957D1"/>
    <w:rsid w:val="00C979D9"/>
    <w:rsid w:val="00CA3BE8"/>
    <w:rsid w:val="00CB254D"/>
    <w:rsid w:val="00CD12EB"/>
    <w:rsid w:val="00CD4A54"/>
    <w:rsid w:val="00CE0748"/>
    <w:rsid w:val="00CE6A96"/>
    <w:rsid w:val="00CE756A"/>
    <w:rsid w:val="00CF0035"/>
    <w:rsid w:val="00CF36D1"/>
    <w:rsid w:val="00D00A8B"/>
    <w:rsid w:val="00D11577"/>
    <w:rsid w:val="00D11742"/>
    <w:rsid w:val="00D1798D"/>
    <w:rsid w:val="00D21F52"/>
    <w:rsid w:val="00D320A1"/>
    <w:rsid w:val="00D34F4F"/>
    <w:rsid w:val="00D35426"/>
    <w:rsid w:val="00D436B4"/>
    <w:rsid w:val="00D457EC"/>
    <w:rsid w:val="00D53776"/>
    <w:rsid w:val="00D56716"/>
    <w:rsid w:val="00D6235E"/>
    <w:rsid w:val="00D67D09"/>
    <w:rsid w:val="00D770A9"/>
    <w:rsid w:val="00D7792E"/>
    <w:rsid w:val="00D83AAE"/>
    <w:rsid w:val="00D83FF6"/>
    <w:rsid w:val="00D93EAB"/>
    <w:rsid w:val="00D95090"/>
    <w:rsid w:val="00D966BB"/>
    <w:rsid w:val="00DA0CE1"/>
    <w:rsid w:val="00DA114D"/>
    <w:rsid w:val="00DA6EF0"/>
    <w:rsid w:val="00DA7053"/>
    <w:rsid w:val="00DA7C41"/>
    <w:rsid w:val="00DB0F94"/>
    <w:rsid w:val="00DB149D"/>
    <w:rsid w:val="00DB79A9"/>
    <w:rsid w:val="00DC3E85"/>
    <w:rsid w:val="00DD6E8C"/>
    <w:rsid w:val="00DF7AFF"/>
    <w:rsid w:val="00E02ADA"/>
    <w:rsid w:val="00E16CD1"/>
    <w:rsid w:val="00E22E67"/>
    <w:rsid w:val="00E232B6"/>
    <w:rsid w:val="00E266AD"/>
    <w:rsid w:val="00E27448"/>
    <w:rsid w:val="00E30EC8"/>
    <w:rsid w:val="00E40234"/>
    <w:rsid w:val="00E4075E"/>
    <w:rsid w:val="00E50D91"/>
    <w:rsid w:val="00E53211"/>
    <w:rsid w:val="00E66181"/>
    <w:rsid w:val="00E81CB4"/>
    <w:rsid w:val="00EA1CC5"/>
    <w:rsid w:val="00EB101B"/>
    <w:rsid w:val="00EB2C4F"/>
    <w:rsid w:val="00EB5F6B"/>
    <w:rsid w:val="00EC0244"/>
    <w:rsid w:val="00EC5DAD"/>
    <w:rsid w:val="00F047E2"/>
    <w:rsid w:val="00F06CC2"/>
    <w:rsid w:val="00F1472A"/>
    <w:rsid w:val="00F206E0"/>
    <w:rsid w:val="00F21970"/>
    <w:rsid w:val="00F2651E"/>
    <w:rsid w:val="00F341E8"/>
    <w:rsid w:val="00F35E26"/>
    <w:rsid w:val="00F52DAD"/>
    <w:rsid w:val="00F62A29"/>
    <w:rsid w:val="00F64963"/>
    <w:rsid w:val="00F7193C"/>
    <w:rsid w:val="00F76BAE"/>
    <w:rsid w:val="00F82F09"/>
    <w:rsid w:val="00F85FBB"/>
    <w:rsid w:val="00F91829"/>
    <w:rsid w:val="00FA1D69"/>
    <w:rsid w:val="00FA52B3"/>
    <w:rsid w:val="00FB5158"/>
    <w:rsid w:val="00FB5DED"/>
    <w:rsid w:val="00FC6219"/>
    <w:rsid w:val="00FD14F1"/>
    <w:rsid w:val="00FD6D5C"/>
    <w:rsid w:val="00FF1A52"/>
    <w:rsid w:val="00FF2E78"/>
    <w:rsid w:val="00FF39CC"/>
    <w:rsid w:val="00FF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weight=".5pt"/>
    </o:shapedefaults>
    <o:shapelayout v:ext="edit">
      <o:idmap v:ext="edit" data="2"/>
    </o:shapelayout>
  </w:shapeDefaults>
  <w:decimalSymbol w:val="."/>
  <w:listSeparator w:val=","/>
  <w14:docId w14:val="5A455D7F"/>
  <w15:docId w15:val="{97803BFD-9F0C-224E-A9A3-BB6022E7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1">
    <w:name w:val="heading 1"/>
    <w:basedOn w:val="Normal"/>
    <w:next w:val="Normal"/>
    <w:link w:val="Heading1Char"/>
    <w:uiPriority w:val="9"/>
    <w:qFormat/>
    <w:rsid w:val="005216B6"/>
    <w:pPr>
      <w:keepNext/>
      <w:keepLines/>
      <w:spacing w:before="240" w:after="0"/>
      <w:outlineLvl w:val="0"/>
    </w:pPr>
    <w:rPr>
      <w:rFonts w:ascii="Cambria" w:hAnsi="Cambria"/>
      <w:color w:val="365F91"/>
      <w:sz w:val="32"/>
      <w:szCs w:val="32"/>
      <w:lang w:eastAsia="en-US"/>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39"/>
    <w:rsid w:val="00FD14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customStyle="1" w:styleId="Heading1Char">
    <w:name w:val="Heading 1 Char"/>
    <w:link w:val="Heading1"/>
    <w:uiPriority w:val="9"/>
    <w:rsid w:val="005216B6"/>
    <w:rPr>
      <w:rFonts w:ascii="Cambria" w:eastAsia="Times New Roman" w:hAnsi="Cambria"/>
      <w:color w:val="365F91"/>
      <w:sz w:val="32"/>
      <w:szCs w:val="32"/>
      <w:lang w:val="en-US"/>
    </w:rPr>
  </w:style>
  <w:style w:type="paragraph" w:customStyle="1" w:styleId="Body">
    <w:name w:val="Body"/>
    <w:basedOn w:val="Normal"/>
    <w:rsid w:val="005216B6"/>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character" w:customStyle="1" w:styleId="viiyi">
    <w:name w:val="viiyi"/>
    <w:basedOn w:val="DefaultParagraphFont"/>
    <w:rsid w:val="00E53211"/>
  </w:style>
  <w:style w:type="character" w:customStyle="1" w:styleId="jlqj4b">
    <w:name w:val="jlqj4b"/>
    <w:basedOn w:val="DefaultParagraphFont"/>
    <w:rsid w:val="00E53211"/>
  </w:style>
  <w:style w:type="character" w:customStyle="1" w:styleId="a">
    <w:name w:val="a"/>
    <w:basedOn w:val="DefaultParagraphFont"/>
    <w:rsid w:val="00306EFF"/>
  </w:style>
  <w:style w:type="paragraph" w:styleId="Caption">
    <w:name w:val="caption"/>
    <w:basedOn w:val="Normal"/>
    <w:next w:val="Normal"/>
    <w:uiPriority w:val="35"/>
    <w:unhideWhenUsed/>
    <w:qFormat/>
    <w:rsid w:val="007A31F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511">
      <w:bodyDiv w:val="1"/>
      <w:marLeft w:val="0"/>
      <w:marRight w:val="0"/>
      <w:marTop w:val="0"/>
      <w:marBottom w:val="0"/>
      <w:divBdr>
        <w:top w:val="none" w:sz="0" w:space="0" w:color="auto"/>
        <w:left w:val="none" w:sz="0" w:space="0" w:color="auto"/>
        <w:bottom w:val="none" w:sz="0" w:space="0" w:color="auto"/>
        <w:right w:val="none" w:sz="0" w:space="0" w:color="auto"/>
      </w:divBdr>
    </w:div>
    <w:div w:id="172694047">
      <w:bodyDiv w:val="1"/>
      <w:marLeft w:val="0"/>
      <w:marRight w:val="0"/>
      <w:marTop w:val="0"/>
      <w:marBottom w:val="0"/>
      <w:divBdr>
        <w:top w:val="none" w:sz="0" w:space="0" w:color="auto"/>
        <w:left w:val="none" w:sz="0" w:space="0" w:color="auto"/>
        <w:bottom w:val="none" w:sz="0" w:space="0" w:color="auto"/>
        <w:right w:val="none" w:sz="0" w:space="0" w:color="auto"/>
      </w:divBdr>
    </w:div>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265230681">
      <w:bodyDiv w:val="1"/>
      <w:marLeft w:val="0"/>
      <w:marRight w:val="0"/>
      <w:marTop w:val="0"/>
      <w:marBottom w:val="0"/>
      <w:divBdr>
        <w:top w:val="none" w:sz="0" w:space="0" w:color="auto"/>
        <w:left w:val="none" w:sz="0" w:space="0" w:color="auto"/>
        <w:bottom w:val="none" w:sz="0" w:space="0" w:color="auto"/>
        <w:right w:val="none" w:sz="0" w:space="0" w:color="auto"/>
      </w:divBdr>
    </w:div>
    <w:div w:id="363946381">
      <w:bodyDiv w:val="1"/>
      <w:marLeft w:val="0"/>
      <w:marRight w:val="0"/>
      <w:marTop w:val="0"/>
      <w:marBottom w:val="0"/>
      <w:divBdr>
        <w:top w:val="none" w:sz="0" w:space="0" w:color="auto"/>
        <w:left w:val="none" w:sz="0" w:space="0" w:color="auto"/>
        <w:bottom w:val="none" w:sz="0" w:space="0" w:color="auto"/>
        <w:right w:val="none" w:sz="0" w:space="0" w:color="auto"/>
      </w:divBdr>
    </w:div>
    <w:div w:id="417097238">
      <w:bodyDiv w:val="1"/>
      <w:marLeft w:val="0"/>
      <w:marRight w:val="0"/>
      <w:marTop w:val="0"/>
      <w:marBottom w:val="0"/>
      <w:divBdr>
        <w:top w:val="none" w:sz="0" w:space="0" w:color="auto"/>
        <w:left w:val="none" w:sz="0" w:space="0" w:color="auto"/>
        <w:bottom w:val="none" w:sz="0" w:space="0" w:color="auto"/>
        <w:right w:val="none" w:sz="0" w:space="0" w:color="auto"/>
      </w:divBdr>
    </w:div>
    <w:div w:id="437407578">
      <w:bodyDiv w:val="1"/>
      <w:marLeft w:val="0"/>
      <w:marRight w:val="0"/>
      <w:marTop w:val="0"/>
      <w:marBottom w:val="0"/>
      <w:divBdr>
        <w:top w:val="none" w:sz="0" w:space="0" w:color="auto"/>
        <w:left w:val="none" w:sz="0" w:space="0" w:color="auto"/>
        <w:bottom w:val="none" w:sz="0" w:space="0" w:color="auto"/>
        <w:right w:val="none" w:sz="0" w:space="0" w:color="auto"/>
      </w:divBdr>
      <w:divsChild>
        <w:div w:id="838888954">
          <w:marLeft w:val="0"/>
          <w:marRight w:val="0"/>
          <w:marTop w:val="0"/>
          <w:marBottom w:val="0"/>
          <w:divBdr>
            <w:top w:val="none" w:sz="0" w:space="0" w:color="auto"/>
            <w:left w:val="none" w:sz="0" w:space="0" w:color="auto"/>
            <w:bottom w:val="none" w:sz="0" w:space="0" w:color="auto"/>
            <w:right w:val="none" w:sz="0" w:space="0" w:color="auto"/>
          </w:divBdr>
        </w:div>
        <w:div w:id="1224953043">
          <w:marLeft w:val="0"/>
          <w:marRight w:val="0"/>
          <w:marTop w:val="0"/>
          <w:marBottom w:val="0"/>
          <w:divBdr>
            <w:top w:val="none" w:sz="0" w:space="0" w:color="auto"/>
            <w:left w:val="none" w:sz="0" w:space="0" w:color="auto"/>
            <w:bottom w:val="none" w:sz="0" w:space="0" w:color="auto"/>
            <w:right w:val="none" w:sz="0" w:space="0" w:color="auto"/>
          </w:divBdr>
        </w:div>
      </w:divsChild>
    </w:div>
    <w:div w:id="485560177">
      <w:bodyDiv w:val="1"/>
      <w:marLeft w:val="0"/>
      <w:marRight w:val="0"/>
      <w:marTop w:val="0"/>
      <w:marBottom w:val="0"/>
      <w:divBdr>
        <w:top w:val="none" w:sz="0" w:space="0" w:color="auto"/>
        <w:left w:val="none" w:sz="0" w:space="0" w:color="auto"/>
        <w:bottom w:val="none" w:sz="0" w:space="0" w:color="auto"/>
        <w:right w:val="none" w:sz="0" w:space="0" w:color="auto"/>
      </w:divBdr>
      <w:divsChild>
        <w:div w:id="472258843">
          <w:marLeft w:val="0"/>
          <w:marRight w:val="0"/>
          <w:marTop w:val="0"/>
          <w:marBottom w:val="0"/>
          <w:divBdr>
            <w:top w:val="none" w:sz="0" w:space="0" w:color="auto"/>
            <w:left w:val="none" w:sz="0" w:space="0" w:color="auto"/>
            <w:bottom w:val="none" w:sz="0" w:space="0" w:color="auto"/>
            <w:right w:val="none" w:sz="0" w:space="0" w:color="auto"/>
          </w:divBdr>
        </w:div>
        <w:div w:id="490755354">
          <w:marLeft w:val="0"/>
          <w:marRight w:val="0"/>
          <w:marTop w:val="0"/>
          <w:marBottom w:val="0"/>
          <w:divBdr>
            <w:top w:val="none" w:sz="0" w:space="0" w:color="auto"/>
            <w:left w:val="none" w:sz="0" w:space="0" w:color="auto"/>
            <w:bottom w:val="none" w:sz="0" w:space="0" w:color="auto"/>
            <w:right w:val="none" w:sz="0" w:space="0" w:color="auto"/>
          </w:divBdr>
        </w:div>
        <w:div w:id="1942184331">
          <w:marLeft w:val="0"/>
          <w:marRight w:val="0"/>
          <w:marTop w:val="0"/>
          <w:marBottom w:val="0"/>
          <w:divBdr>
            <w:top w:val="none" w:sz="0" w:space="0" w:color="auto"/>
            <w:left w:val="none" w:sz="0" w:space="0" w:color="auto"/>
            <w:bottom w:val="none" w:sz="0" w:space="0" w:color="auto"/>
            <w:right w:val="none" w:sz="0" w:space="0" w:color="auto"/>
          </w:divBdr>
        </w:div>
        <w:div w:id="1104568311">
          <w:marLeft w:val="0"/>
          <w:marRight w:val="0"/>
          <w:marTop w:val="0"/>
          <w:marBottom w:val="0"/>
          <w:divBdr>
            <w:top w:val="none" w:sz="0" w:space="0" w:color="auto"/>
            <w:left w:val="none" w:sz="0" w:space="0" w:color="auto"/>
            <w:bottom w:val="none" w:sz="0" w:space="0" w:color="auto"/>
            <w:right w:val="none" w:sz="0" w:space="0" w:color="auto"/>
          </w:divBdr>
        </w:div>
        <w:div w:id="850416661">
          <w:marLeft w:val="0"/>
          <w:marRight w:val="0"/>
          <w:marTop w:val="0"/>
          <w:marBottom w:val="0"/>
          <w:divBdr>
            <w:top w:val="none" w:sz="0" w:space="0" w:color="auto"/>
            <w:left w:val="none" w:sz="0" w:space="0" w:color="auto"/>
            <w:bottom w:val="none" w:sz="0" w:space="0" w:color="auto"/>
            <w:right w:val="none" w:sz="0" w:space="0" w:color="auto"/>
          </w:divBdr>
        </w:div>
      </w:divsChild>
    </w:div>
    <w:div w:id="761031197">
      <w:bodyDiv w:val="1"/>
      <w:marLeft w:val="0"/>
      <w:marRight w:val="0"/>
      <w:marTop w:val="0"/>
      <w:marBottom w:val="0"/>
      <w:divBdr>
        <w:top w:val="none" w:sz="0" w:space="0" w:color="auto"/>
        <w:left w:val="none" w:sz="0" w:space="0" w:color="auto"/>
        <w:bottom w:val="none" w:sz="0" w:space="0" w:color="auto"/>
        <w:right w:val="none" w:sz="0" w:space="0" w:color="auto"/>
      </w:divBdr>
    </w:div>
    <w:div w:id="824318952">
      <w:bodyDiv w:val="1"/>
      <w:marLeft w:val="0"/>
      <w:marRight w:val="0"/>
      <w:marTop w:val="0"/>
      <w:marBottom w:val="0"/>
      <w:divBdr>
        <w:top w:val="none" w:sz="0" w:space="0" w:color="auto"/>
        <w:left w:val="none" w:sz="0" w:space="0" w:color="auto"/>
        <w:bottom w:val="none" w:sz="0" w:space="0" w:color="auto"/>
        <w:right w:val="none" w:sz="0" w:space="0" w:color="auto"/>
      </w:divBdr>
    </w:div>
    <w:div w:id="930822516">
      <w:bodyDiv w:val="1"/>
      <w:marLeft w:val="0"/>
      <w:marRight w:val="0"/>
      <w:marTop w:val="0"/>
      <w:marBottom w:val="0"/>
      <w:divBdr>
        <w:top w:val="none" w:sz="0" w:space="0" w:color="auto"/>
        <w:left w:val="none" w:sz="0" w:space="0" w:color="auto"/>
        <w:bottom w:val="none" w:sz="0" w:space="0" w:color="auto"/>
        <w:right w:val="none" w:sz="0" w:space="0" w:color="auto"/>
      </w:divBdr>
      <w:divsChild>
        <w:div w:id="876892760">
          <w:marLeft w:val="0"/>
          <w:marRight w:val="0"/>
          <w:marTop w:val="0"/>
          <w:marBottom w:val="0"/>
          <w:divBdr>
            <w:top w:val="none" w:sz="0" w:space="0" w:color="auto"/>
            <w:left w:val="none" w:sz="0" w:space="0" w:color="auto"/>
            <w:bottom w:val="none" w:sz="0" w:space="0" w:color="auto"/>
            <w:right w:val="none" w:sz="0" w:space="0" w:color="auto"/>
          </w:divBdr>
        </w:div>
        <w:div w:id="151146952">
          <w:marLeft w:val="0"/>
          <w:marRight w:val="0"/>
          <w:marTop w:val="0"/>
          <w:marBottom w:val="0"/>
          <w:divBdr>
            <w:top w:val="none" w:sz="0" w:space="0" w:color="auto"/>
            <w:left w:val="none" w:sz="0" w:space="0" w:color="auto"/>
            <w:bottom w:val="none" w:sz="0" w:space="0" w:color="auto"/>
            <w:right w:val="none" w:sz="0" w:space="0" w:color="auto"/>
          </w:divBdr>
        </w:div>
      </w:divsChild>
    </w:div>
    <w:div w:id="993073522">
      <w:bodyDiv w:val="1"/>
      <w:marLeft w:val="0"/>
      <w:marRight w:val="0"/>
      <w:marTop w:val="0"/>
      <w:marBottom w:val="0"/>
      <w:divBdr>
        <w:top w:val="none" w:sz="0" w:space="0" w:color="auto"/>
        <w:left w:val="none" w:sz="0" w:space="0" w:color="auto"/>
        <w:bottom w:val="none" w:sz="0" w:space="0" w:color="auto"/>
        <w:right w:val="none" w:sz="0" w:space="0" w:color="auto"/>
      </w:divBdr>
    </w:div>
    <w:div w:id="1043673799">
      <w:bodyDiv w:val="1"/>
      <w:marLeft w:val="0"/>
      <w:marRight w:val="0"/>
      <w:marTop w:val="0"/>
      <w:marBottom w:val="0"/>
      <w:divBdr>
        <w:top w:val="none" w:sz="0" w:space="0" w:color="auto"/>
        <w:left w:val="none" w:sz="0" w:space="0" w:color="auto"/>
        <w:bottom w:val="none" w:sz="0" w:space="0" w:color="auto"/>
        <w:right w:val="none" w:sz="0" w:space="0" w:color="auto"/>
      </w:divBdr>
    </w:div>
    <w:div w:id="1062868801">
      <w:bodyDiv w:val="1"/>
      <w:marLeft w:val="0"/>
      <w:marRight w:val="0"/>
      <w:marTop w:val="0"/>
      <w:marBottom w:val="0"/>
      <w:divBdr>
        <w:top w:val="none" w:sz="0" w:space="0" w:color="auto"/>
        <w:left w:val="none" w:sz="0" w:space="0" w:color="auto"/>
        <w:bottom w:val="none" w:sz="0" w:space="0" w:color="auto"/>
        <w:right w:val="none" w:sz="0" w:space="0" w:color="auto"/>
      </w:divBdr>
    </w:div>
    <w:div w:id="1099134844">
      <w:bodyDiv w:val="1"/>
      <w:marLeft w:val="0"/>
      <w:marRight w:val="0"/>
      <w:marTop w:val="0"/>
      <w:marBottom w:val="0"/>
      <w:divBdr>
        <w:top w:val="none" w:sz="0" w:space="0" w:color="auto"/>
        <w:left w:val="none" w:sz="0" w:space="0" w:color="auto"/>
        <w:bottom w:val="none" w:sz="0" w:space="0" w:color="auto"/>
        <w:right w:val="none" w:sz="0" w:space="0" w:color="auto"/>
      </w:divBdr>
    </w:div>
    <w:div w:id="1123842692">
      <w:bodyDiv w:val="1"/>
      <w:marLeft w:val="0"/>
      <w:marRight w:val="0"/>
      <w:marTop w:val="0"/>
      <w:marBottom w:val="0"/>
      <w:divBdr>
        <w:top w:val="none" w:sz="0" w:space="0" w:color="auto"/>
        <w:left w:val="none" w:sz="0" w:space="0" w:color="auto"/>
        <w:bottom w:val="none" w:sz="0" w:space="0" w:color="auto"/>
        <w:right w:val="none" w:sz="0" w:space="0" w:color="auto"/>
      </w:divBdr>
    </w:div>
    <w:div w:id="1383871827">
      <w:bodyDiv w:val="1"/>
      <w:marLeft w:val="0"/>
      <w:marRight w:val="0"/>
      <w:marTop w:val="0"/>
      <w:marBottom w:val="0"/>
      <w:divBdr>
        <w:top w:val="none" w:sz="0" w:space="0" w:color="auto"/>
        <w:left w:val="none" w:sz="0" w:space="0" w:color="auto"/>
        <w:bottom w:val="none" w:sz="0" w:space="0" w:color="auto"/>
        <w:right w:val="none" w:sz="0" w:space="0" w:color="auto"/>
      </w:divBdr>
    </w:div>
    <w:div w:id="1473673143">
      <w:bodyDiv w:val="1"/>
      <w:marLeft w:val="0"/>
      <w:marRight w:val="0"/>
      <w:marTop w:val="0"/>
      <w:marBottom w:val="0"/>
      <w:divBdr>
        <w:top w:val="none" w:sz="0" w:space="0" w:color="auto"/>
        <w:left w:val="none" w:sz="0" w:space="0" w:color="auto"/>
        <w:bottom w:val="none" w:sz="0" w:space="0" w:color="auto"/>
        <w:right w:val="none" w:sz="0" w:space="0" w:color="auto"/>
      </w:divBdr>
    </w:div>
    <w:div w:id="1523125902">
      <w:bodyDiv w:val="1"/>
      <w:marLeft w:val="0"/>
      <w:marRight w:val="0"/>
      <w:marTop w:val="0"/>
      <w:marBottom w:val="0"/>
      <w:divBdr>
        <w:top w:val="none" w:sz="0" w:space="0" w:color="auto"/>
        <w:left w:val="none" w:sz="0" w:space="0" w:color="auto"/>
        <w:bottom w:val="none" w:sz="0" w:space="0" w:color="auto"/>
        <w:right w:val="none" w:sz="0" w:space="0" w:color="auto"/>
      </w:divBdr>
    </w:div>
    <w:div w:id="1593390757">
      <w:bodyDiv w:val="1"/>
      <w:marLeft w:val="0"/>
      <w:marRight w:val="0"/>
      <w:marTop w:val="0"/>
      <w:marBottom w:val="0"/>
      <w:divBdr>
        <w:top w:val="none" w:sz="0" w:space="0" w:color="auto"/>
        <w:left w:val="none" w:sz="0" w:space="0" w:color="auto"/>
        <w:bottom w:val="none" w:sz="0" w:space="0" w:color="auto"/>
        <w:right w:val="none" w:sz="0" w:space="0" w:color="auto"/>
      </w:divBdr>
    </w:div>
    <w:div w:id="1602911091">
      <w:bodyDiv w:val="1"/>
      <w:marLeft w:val="0"/>
      <w:marRight w:val="0"/>
      <w:marTop w:val="0"/>
      <w:marBottom w:val="0"/>
      <w:divBdr>
        <w:top w:val="none" w:sz="0" w:space="0" w:color="auto"/>
        <w:left w:val="none" w:sz="0" w:space="0" w:color="auto"/>
        <w:bottom w:val="none" w:sz="0" w:space="0" w:color="auto"/>
        <w:right w:val="none" w:sz="0" w:space="0" w:color="auto"/>
      </w:divBdr>
    </w:div>
    <w:div w:id="1695840537">
      <w:bodyDiv w:val="1"/>
      <w:marLeft w:val="0"/>
      <w:marRight w:val="0"/>
      <w:marTop w:val="0"/>
      <w:marBottom w:val="0"/>
      <w:divBdr>
        <w:top w:val="none" w:sz="0" w:space="0" w:color="auto"/>
        <w:left w:val="none" w:sz="0" w:space="0" w:color="auto"/>
        <w:bottom w:val="none" w:sz="0" w:space="0" w:color="auto"/>
        <w:right w:val="none" w:sz="0" w:space="0" w:color="auto"/>
      </w:divBdr>
    </w:div>
    <w:div w:id="1772125309">
      <w:bodyDiv w:val="1"/>
      <w:marLeft w:val="0"/>
      <w:marRight w:val="0"/>
      <w:marTop w:val="0"/>
      <w:marBottom w:val="0"/>
      <w:divBdr>
        <w:top w:val="none" w:sz="0" w:space="0" w:color="auto"/>
        <w:left w:val="none" w:sz="0" w:space="0" w:color="auto"/>
        <w:bottom w:val="none" w:sz="0" w:space="0" w:color="auto"/>
        <w:right w:val="none" w:sz="0" w:space="0" w:color="auto"/>
      </w:divBdr>
    </w:div>
    <w:div w:id="1791705225">
      <w:bodyDiv w:val="1"/>
      <w:marLeft w:val="0"/>
      <w:marRight w:val="0"/>
      <w:marTop w:val="0"/>
      <w:marBottom w:val="0"/>
      <w:divBdr>
        <w:top w:val="none" w:sz="0" w:space="0" w:color="auto"/>
        <w:left w:val="none" w:sz="0" w:space="0" w:color="auto"/>
        <w:bottom w:val="none" w:sz="0" w:space="0" w:color="auto"/>
        <w:right w:val="none" w:sz="0" w:space="0" w:color="auto"/>
      </w:divBdr>
    </w:div>
    <w:div w:id="1804883435">
      <w:bodyDiv w:val="1"/>
      <w:marLeft w:val="0"/>
      <w:marRight w:val="0"/>
      <w:marTop w:val="0"/>
      <w:marBottom w:val="0"/>
      <w:divBdr>
        <w:top w:val="none" w:sz="0" w:space="0" w:color="auto"/>
        <w:left w:val="none" w:sz="0" w:space="0" w:color="auto"/>
        <w:bottom w:val="none" w:sz="0" w:space="0" w:color="auto"/>
        <w:right w:val="none" w:sz="0" w:space="0" w:color="auto"/>
      </w:divBdr>
    </w:div>
    <w:div w:id="1931504389">
      <w:bodyDiv w:val="1"/>
      <w:marLeft w:val="0"/>
      <w:marRight w:val="0"/>
      <w:marTop w:val="0"/>
      <w:marBottom w:val="0"/>
      <w:divBdr>
        <w:top w:val="none" w:sz="0" w:space="0" w:color="auto"/>
        <w:left w:val="none" w:sz="0" w:space="0" w:color="auto"/>
        <w:bottom w:val="none" w:sz="0" w:space="0" w:color="auto"/>
        <w:right w:val="none" w:sz="0" w:space="0" w:color="auto"/>
      </w:divBdr>
    </w:div>
    <w:div w:id="1931574847">
      <w:bodyDiv w:val="1"/>
      <w:marLeft w:val="0"/>
      <w:marRight w:val="0"/>
      <w:marTop w:val="0"/>
      <w:marBottom w:val="0"/>
      <w:divBdr>
        <w:top w:val="none" w:sz="0" w:space="0" w:color="auto"/>
        <w:left w:val="none" w:sz="0" w:space="0" w:color="auto"/>
        <w:bottom w:val="none" w:sz="0" w:space="0" w:color="auto"/>
        <w:right w:val="none" w:sz="0" w:space="0" w:color="auto"/>
      </w:divBdr>
    </w:div>
    <w:div w:id="20231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itrimaylani64@std.unissula.ac.id"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9E831-ED7E-614D-B518-05770C8E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13</Pages>
  <Words>12989</Words>
  <Characters>74039</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86855</CharactersWithSpaces>
  <SharedDoc>false</SharedDoc>
  <HLinks>
    <vt:vector size="36" baseType="variant">
      <vt:variant>
        <vt:i4>4980822</vt:i4>
      </vt:variant>
      <vt:variant>
        <vt:i4>9</vt:i4>
      </vt:variant>
      <vt:variant>
        <vt:i4>0</vt:i4>
      </vt:variant>
      <vt:variant>
        <vt:i4>5</vt:i4>
      </vt:variant>
      <vt:variant>
        <vt:lpwstr>http://ojs.unm.ac.id/index.php/JEST/index</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ariant>
        <vt:i4>7995441</vt:i4>
      </vt:variant>
      <vt:variant>
        <vt:i4>6</vt:i4>
      </vt:variant>
      <vt:variant>
        <vt:i4>0</vt:i4>
      </vt:variant>
      <vt:variant>
        <vt:i4>5</vt:i4>
      </vt:variant>
      <vt:variant>
        <vt:lpwstr>http://u.lipi.go.id/1446609419</vt:lpwstr>
      </vt:variant>
      <vt:variant>
        <vt:lpwstr/>
      </vt:variant>
      <vt:variant>
        <vt:i4>7602233</vt:i4>
      </vt:variant>
      <vt:variant>
        <vt:i4>3</vt:i4>
      </vt:variant>
      <vt:variant>
        <vt:i4>0</vt:i4>
      </vt:variant>
      <vt:variant>
        <vt:i4>5</vt:i4>
      </vt:variant>
      <vt:variant>
        <vt:lpwstr>http://u.lipi.go.id/1432633347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wahid</dc:creator>
  <cp:lastModifiedBy>safitrimaylani64@gmail.com</cp:lastModifiedBy>
  <cp:revision>99</cp:revision>
  <cp:lastPrinted>2014-03-18T02:39:00Z</cp:lastPrinted>
  <dcterms:created xsi:type="dcterms:W3CDTF">2021-02-17T06:26:00Z</dcterms:created>
  <dcterms:modified xsi:type="dcterms:W3CDTF">2022-08-13T13:23:00Z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7547e6bb-1208-3edd-bd13-34b2f336c966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