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7EBA" w14:textId="32A1FA9C" w:rsidR="00EA2364" w:rsidRPr="003D5D3D" w:rsidRDefault="003D5D3D" w:rsidP="0074672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5D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dan </w:t>
      </w:r>
      <w:proofErr w:type="spellStart"/>
      <w:r w:rsidRPr="003D5D3D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Pembahasan</w:t>
      </w:r>
      <w:proofErr w:type="spellEnd"/>
    </w:p>
    <w:p w14:paraId="0B17F8A9" w14:textId="07EA8E7C" w:rsidR="003D5D3D" w:rsidRDefault="000B3119" w:rsidP="0074672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7DEA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381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aftar KAP </w:t>
      </w:r>
      <w:proofErr w:type="spellStart"/>
      <w:r w:rsidR="00381C7A">
        <w:rPr>
          <w:rFonts w:ascii="Times New Roman" w:hAnsi="Times New Roman" w:cs="Times New Roman"/>
          <w:b/>
          <w:bCs/>
          <w:sz w:val="24"/>
          <w:szCs w:val="24"/>
          <w:lang w:val="en-US"/>
        </w:rPr>
        <w:t>Sampel</w:t>
      </w:r>
      <w:proofErr w:type="spellEnd"/>
      <w:r w:rsidR="00381C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81C7A">
        <w:rPr>
          <w:rFonts w:ascii="Times New Roman" w:hAnsi="Times New Roman" w:cs="Times New Roman"/>
          <w:b/>
          <w:bCs/>
          <w:sz w:val="24"/>
          <w:szCs w:val="24"/>
          <w:lang w:val="en-US"/>
        </w:rPr>
        <w:t>Responden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985"/>
      </w:tblGrid>
      <w:tr w:rsidR="00CD5A4A" w14:paraId="58EED22B" w14:textId="77777777" w:rsidTr="009B50B6">
        <w:tc>
          <w:tcPr>
            <w:tcW w:w="5098" w:type="dxa"/>
          </w:tcPr>
          <w:p w14:paraId="0F488092" w14:textId="6FD27BA3" w:rsidR="00CD5A4A" w:rsidRDefault="00CD5A4A" w:rsidP="009B5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Nama KAP</w:t>
            </w:r>
          </w:p>
        </w:tc>
        <w:tc>
          <w:tcPr>
            <w:tcW w:w="1701" w:type="dxa"/>
          </w:tcPr>
          <w:p w14:paraId="6B791BB5" w14:textId="3A410CFB" w:rsidR="00CD5A4A" w:rsidRDefault="009B50B6" w:rsidP="009B5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985" w:type="dxa"/>
          </w:tcPr>
          <w:p w14:paraId="2028D136" w14:textId="6F4F67AD" w:rsidR="00CD5A4A" w:rsidRDefault="009B50B6" w:rsidP="009B50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Kuesioner</w:t>
            </w:r>
            <w:proofErr w:type="spellEnd"/>
          </w:p>
        </w:tc>
      </w:tr>
      <w:tr w:rsidR="00CD5A4A" w14:paraId="18EF06B4" w14:textId="77777777" w:rsidTr="009B50B6">
        <w:tc>
          <w:tcPr>
            <w:tcW w:w="5098" w:type="dxa"/>
          </w:tcPr>
          <w:p w14:paraId="5D019562" w14:textId="6033D287" w:rsidR="00CD5A4A" w:rsidRPr="009B50B6" w:rsidRDefault="002B1EE9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Imelda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Rekan</w:t>
            </w:r>
            <w:proofErr w:type="spellEnd"/>
          </w:p>
        </w:tc>
        <w:tc>
          <w:tcPr>
            <w:tcW w:w="1701" w:type="dxa"/>
          </w:tcPr>
          <w:p w14:paraId="20CCC1AC" w14:textId="6F118D2D" w:rsidR="00CD5A4A" w:rsidRPr="009B50B6" w:rsidRDefault="002B1EE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1985" w:type="dxa"/>
          </w:tcPr>
          <w:p w14:paraId="6A2E9AA1" w14:textId="06AA7ED1" w:rsidR="009B50B6" w:rsidRPr="009B50B6" w:rsidRDefault="009B50B6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  <w:tr w:rsidR="002B1EE9" w14:paraId="4E212D29" w14:textId="77777777" w:rsidTr="009B50B6">
        <w:tc>
          <w:tcPr>
            <w:tcW w:w="5098" w:type="dxa"/>
          </w:tcPr>
          <w:p w14:paraId="24E0F6AB" w14:textId="470C5A26" w:rsidR="002B1EE9" w:rsidRPr="009B50B6" w:rsidRDefault="002B1EE9" w:rsidP="002B1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 WM</w:t>
            </w:r>
          </w:p>
        </w:tc>
        <w:tc>
          <w:tcPr>
            <w:tcW w:w="1701" w:type="dxa"/>
          </w:tcPr>
          <w:p w14:paraId="6563B857" w14:textId="10911270" w:rsidR="002B1EE9" w:rsidRPr="009B50B6" w:rsidRDefault="00F3177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B1EE9"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1EE9"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1985" w:type="dxa"/>
          </w:tcPr>
          <w:p w14:paraId="3DA3C09D" w14:textId="7BCBB1E5" w:rsidR="002B1EE9" w:rsidRPr="009B50B6" w:rsidRDefault="002B1EE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  <w:tr w:rsidR="002B1EE9" w14:paraId="08A43E18" w14:textId="77777777" w:rsidTr="009B50B6">
        <w:tc>
          <w:tcPr>
            <w:tcW w:w="5098" w:type="dxa"/>
          </w:tcPr>
          <w:p w14:paraId="69CE6DD6" w14:textId="4578566C" w:rsidR="002B1EE9" w:rsidRPr="009B50B6" w:rsidRDefault="002B1EE9" w:rsidP="002B1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Crowe</w:t>
            </w:r>
          </w:p>
        </w:tc>
        <w:tc>
          <w:tcPr>
            <w:tcW w:w="1701" w:type="dxa"/>
          </w:tcPr>
          <w:p w14:paraId="2F5892D2" w14:textId="5E541716" w:rsidR="002B1EE9" w:rsidRPr="009B50B6" w:rsidRDefault="00F3177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B1EE9"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1EE9"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1985" w:type="dxa"/>
          </w:tcPr>
          <w:p w14:paraId="7405413A" w14:textId="50748DD5" w:rsidR="002B1EE9" w:rsidRPr="009B50B6" w:rsidRDefault="002B1EE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  <w:tr w:rsidR="002B1EE9" w14:paraId="314CF859" w14:textId="77777777" w:rsidTr="009B50B6">
        <w:tc>
          <w:tcPr>
            <w:tcW w:w="5098" w:type="dxa"/>
          </w:tcPr>
          <w:p w14:paraId="1FEEC11D" w14:textId="4E565352" w:rsidR="002B1EE9" w:rsidRPr="009B50B6" w:rsidRDefault="002B1EE9" w:rsidP="002B1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</w:t>
            </w:r>
          </w:p>
        </w:tc>
        <w:tc>
          <w:tcPr>
            <w:tcW w:w="1701" w:type="dxa"/>
          </w:tcPr>
          <w:p w14:paraId="25733753" w14:textId="2407B75D" w:rsidR="002B1EE9" w:rsidRPr="009B50B6" w:rsidRDefault="00F3177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1EE9"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1EE9"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1985" w:type="dxa"/>
          </w:tcPr>
          <w:p w14:paraId="501E310F" w14:textId="22721719" w:rsidR="002B1EE9" w:rsidRPr="009B50B6" w:rsidRDefault="002B1EE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  <w:tr w:rsidR="002B1EE9" w14:paraId="6C7496C7" w14:textId="77777777" w:rsidTr="009B50B6">
        <w:tc>
          <w:tcPr>
            <w:tcW w:w="5098" w:type="dxa"/>
          </w:tcPr>
          <w:p w14:paraId="70E03762" w14:textId="7891991C" w:rsidR="002B1EE9" w:rsidRPr="009B50B6" w:rsidRDefault="002B1EE9" w:rsidP="002B1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KPMG</w:t>
            </w:r>
          </w:p>
        </w:tc>
        <w:tc>
          <w:tcPr>
            <w:tcW w:w="1701" w:type="dxa"/>
          </w:tcPr>
          <w:p w14:paraId="64B9AEA0" w14:textId="6EA0F0AE" w:rsidR="002B1EE9" w:rsidRPr="009B50B6" w:rsidRDefault="00F3177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1EE9"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1EE9"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1985" w:type="dxa"/>
          </w:tcPr>
          <w:p w14:paraId="426D0C10" w14:textId="0DECD115" w:rsidR="002B1EE9" w:rsidRPr="009B50B6" w:rsidRDefault="002B1EE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  <w:tr w:rsidR="002B1EE9" w14:paraId="45F74DF2" w14:textId="77777777" w:rsidTr="009B50B6">
        <w:tc>
          <w:tcPr>
            <w:tcW w:w="5098" w:type="dxa"/>
          </w:tcPr>
          <w:p w14:paraId="4FC94FBF" w14:textId="1CEEE9BF" w:rsidR="002B1EE9" w:rsidRPr="009B50B6" w:rsidRDefault="002B1EE9" w:rsidP="002B1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</w:p>
        </w:tc>
        <w:tc>
          <w:tcPr>
            <w:tcW w:w="1701" w:type="dxa"/>
          </w:tcPr>
          <w:p w14:paraId="79052B2C" w14:textId="1C5FA360" w:rsidR="002B1EE9" w:rsidRPr="009B50B6" w:rsidRDefault="002B1EE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1985" w:type="dxa"/>
          </w:tcPr>
          <w:p w14:paraId="5656408D" w14:textId="511DD28B" w:rsidR="002B1EE9" w:rsidRPr="009B50B6" w:rsidRDefault="002B1EE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  <w:tr w:rsidR="002B1EE9" w14:paraId="2842F7C0" w14:textId="77777777" w:rsidTr="009B50B6">
        <w:tc>
          <w:tcPr>
            <w:tcW w:w="5098" w:type="dxa"/>
          </w:tcPr>
          <w:p w14:paraId="3B7605E5" w14:textId="2EA21359" w:rsidR="002B1EE9" w:rsidRPr="009B50B6" w:rsidRDefault="00254540" w:rsidP="002B1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Lain-Lain</w:t>
            </w:r>
          </w:p>
        </w:tc>
        <w:tc>
          <w:tcPr>
            <w:tcW w:w="1701" w:type="dxa"/>
          </w:tcPr>
          <w:p w14:paraId="39CCF8E2" w14:textId="1ACD1394" w:rsidR="002B1EE9" w:rsidRPr="009B50B6" w:rsidRDefault="002B1EE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54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2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1985" w:type="dxa"/>
          </w:tcPr>
          <w:p w14:paraId="0774D603" w14:textId="0022F604" w:rsidR="002B1EE9" w:rsidRPr="009B50B6" w:rsidRDefault="002B1EE9" w:rsidP="00F972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</w:tbl>
    <w:p w14:paraId="4C68CF03" w14:textId="77777777" w:rsidR="00660F35" w:rsidRPr="00AE7DEA" w:rsidRDefault="00660F35" w:rsidP="0074672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18EA9C" w14:textId="39B74C11" w:rsidR="000B3119" w:rsidRDefault="000B3119" w:rsidP="0074672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7DEA">
        <w:rPr>
          <w:rFonts w:ascii="Times New Roman" w:hAnsi="Times New Roman" w:cs="Times New Roman"/>
          <w:b/>
          <w:bCs/>
          <w:sz w:val="24"/>
          <w:szCs w:val="24"/>
          <w:lang w:val="en-US"/>
        </w:rPr>
        <w:t>Outer Model</w:t>
      </w:r>
    </w:p>
    <w:p w14:paraId="47EE0024" w14:textId="3D5EC47E" w:rsidR="00F53A77" w:rsidRPr="00F53A77" w:rsidRDefault="00F53A77" w:rsidP="00F53A77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53A77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F53A77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r w:rsidRPr="00F53A77">
        <w:rPr>
          <w:rFonts w:ascii="Times New Roman" w:hAnsi="Times New Roman" w:cs="Times New Roman"/>
          <w:i/>
          <w:iCs/>
          <w:sz w:val="24"/>
          <w:szCs w:val="24"/>
          <w:lang w:val="en-US"/>
        </w:rPr>
        <w:t>Outer Loading</w:t>
      </w:r>
    </w:p>
    <w:tbl>
      <w:tblPr>
        <w:tblStyle w:val="PlainTable3"/>
        <w:tblW w:w="8960" w:type="dxa"/>
        <w:tblLook w:val="04A0" w:firstRow="1" w:lastRow="0" w:firstColumn="1" w:lastColumn="0" w:noHBand="0" w:noVBand="1"/>
      </w:tblPr>
      <w:tblGrid>
        <w:gridCol w:w="1216"/>
        <w:gridCol w:w="2242"/>
        <w:gridCol w:w="1835"/>
        <w:gridCol w:w="2037"/>
        <w:gridCol w:w="1630"/>
      </w:tblGrid>
      <w:tr w:rsidR="00547680" w14:paraId="70C809BB" w14:textId="77777777" w:rsidTr="009F1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6" w:type="dxa"/>
          </w:tcPr>
          <w:p w14:paraId="19BA02F7" w14:textId="77777777" w:rsidR="00547680" w:rsidRDefault="0054768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2" w:type="dxa"/>
          </w:tcPr>
          <w:p w14:paraId="10106DEA" w14:textId="5A9644EC" w:rsidR="00547680" w:rsidRDefault="00547680" w:rsidP="009F1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</w:t>
            </w:r>
          </w:p>
        </w:tc>
        <w:tc>
          <w:tcPr>
            <w:tcW w:w="1835" w:type="dxa"/>
          </w:tcPr>
          <w:p w14:paraId="6155559D" w14:textId="0CB84235" w:rsidR="00547680" w:rsidRDefault="00547680" w:rsidP="009F1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</w:p>
        </w:tc>
        <w:tc>
          <w:tcPr>
            <w:tcW w:w="2037" w:type="dxa"/>
          </w:tcPr>
          <w:p w14:paraId="21C25D4D" w14:textId="450761E0" w:rsidR="00547680" w:rsidRDefault="00547680" w:rsidP="009F1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</w:t>
            </w:r>
          </w:p>
        </w:tc>
        <w:tc>
          <w:tcPr>
            <w:tcW w:w="1630" w:type="dxa"/>
          </w:tcPr>
          <w:p w14:paraId="388210B7" w14:textId="4742964E" w:rsidR="00547680" w:rsidRDefault="00547680" w:rsidP="009F16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BE2BAC" w14:paraId="564D1EB2" w14:textId="77777777" w:rsidTr="009F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452A2F30" w14:textId="1B2E8273" w:rsidR="00547680" w:rsidRDefault="0054768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X1.1</w:t>
            </w:r>
          </w:p>
        </w:tc>
        <w:tc>
          <w:tcPr>
            <w:tcW w:w="2242" w:type="dxa"/>
          </w:tcPr>
          <w:p w14:paraId="7E611FC6" w14:textId="3737135F" w:rsidR="00547680" w:rsidRDefault="008429B5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0.828</w:t>
            </w:r>
          </w:p>
        </w:tc>
        <w:tc>
          <w:tcPr>
            <w:tcW w:w="1835" w:type="dxa"/>
          </w:tcPr>
          <w:p w14:paraId="6F0CD8E0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5AE90395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383B4EDC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680" w14:paraId="292A879A" w14:textId="77777777" w:rsidTr="009F16A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679F6528" w14:textId="4EBACC36" w:rsidR="00547680" w:rsidRDefault="0054768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X1.2</w:t>
            </w:r>
          </w:p>
        </w:tc>
        <w:tc>
          <w:tcPr>
            <w:tcW w:w="2242" w:type="dxa"/>
          </w:tcPr>
          <w:p w14:paraId="68F8AF35" w14:textId="7CCF77D6" w:rsidR="00547680" w:rsidRDefault="008429B5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0.879</w:t>
            </w:r>
          </w:p>
        </w:tc>
        <w:tc>
          <w:tcPr>
            <w:tcW w:w="1835" w:type="dxa"/>
          </w:tcPr>
          <w:p w14:paraId="276671E0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202B6E40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3D3158DA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2BAC" w14:paraId="22AB63FB" w14:textId="77777777" w:rsidTr="009F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5FA0E1B4" w14:textId="591B21D5" w:rsidR="00547680" w:rsidRDefault="0054768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X1.3</w:t>
            </w:r>
          </w:p>
        </w:tc>
        <w:tc>
          <w:tcPr>
            <w:tcW w:w="2242" w:type="dxa"/>
          </w:tcPr>
          <w:p w14:paraId="39FFB086" w14:textId="4B987378" w:rsidR="00547680" w:rsidRDefault="008429B5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0.714</w:t>
            </w:r>
          </w:p>
        </w:tc>
        <w:tc>
          <w:tcPr>
            <w:tcW w:w="1835" w:type="dxa"/>
          </w:tcPr>
          <w:p w14:paraId="2123E15E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7889A112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52F52C25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680" w14:paraId="06EFEDB6" w14:textId="77777777" w:rsidTr="009F16AB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2427542D" w14:textId="1A3A957F" w:rsidR="00547680" w:rsidRDefault="0054768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X1.4</w:t>
            </w:r>
          </w:p>
        </w:tc>
        <w:tc>
          <w:tcPr>
            <w:tcW w:w="2242" w:type="dxa"/>
          </w:tcPr>
          <w:p w14:paraId="13D4FA79" w14:textId="3D6E1CBD" w:rsidR="00547680" w:rsidRDefault="008429B5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0.762</w:t>
            </w:r>
          </w:p>
        </w:tc>
        <w:tc>
          <w:tcPr>
            <w:tcW w:w="1835" w:type="dxa"/>
          </w:tcPr>
          <w:p w14:paraId="6C99A94E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5E00FBC3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66C74D5E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2BAC" w14:paraId="381AA2AF" w14:textId="77777777" w:rsidTr="009F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3D7F1B6F" w14:textId="6937890B" w:rsidR="00547680" w:rsidRDefault="0054768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X2.1</w:t>
            </w:r>
          </w:p>
        </w:tc>
        <w:tc>
          <w:tcPr>
            <w:tcW w:w="2242" w:type="dxa"/>
          </w:tcPr>
          <w:p w14:paraId="504C53A1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1B312D52" w14:textId="66276472" w:rsidR="00547680" w:rsidRDefault="008429B5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0.698</w:t>
            </w:r>
          </w:p>
        </w:tc>
        <w:tc>
          <w:tcPr>
            <w:tcW w:w="2037" w:type="dxa"/>
          </w:tcPr>
          <w:p w14:paraId="48A4507F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62B0EA55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680" w14:paraId="327FA6E8" w14:textId="77777777" w:rsidTr="009F16AB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70DFEB50" w14:textId="319F9EA9" w:rsidR="00547680" w:rsidRDefault="0054768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X2.2</w:t>
            </w:r>
          </w:p>
        </w:tc>
        <w:tc>
          <w:tcPr>
            <w:tcW w:w="2242" w:type="dxa"/>
          </w:tcPr>
          <w:p w14:paraId="595350CD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6C4FA24F" w14:textId="12DAC532" w:rsidR="00547680" w:rsidRDefault="008429B5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0.848</w:t>
            </w:r>
          </w:p>
        </w:tc>
        <w:tc>
          <w:tcPr>
            <w:tcW w:w="2037" w:type="dxa"/>
          </w:tcPr>
          <w:p w14:paraId="4612A8BC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54E00DD6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2BAC" w14:paraId="74EF6F95" w14:textId="77777777" w:rsidTr="009F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6632D5CA" w14:textId="5EEE2324" w:rsidR="00547680" w:rsidRDefault="000336D1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X2.3</w:t>
            </w:r>
          </w:p>
        </w:tc>
        <w:tc>
          <w:tcPr>
            <w:tcW w:w="2242" w:type="dxa"/>
          </w:tcPr>
          <w:p w14:paraId="47409979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144C90CD" w14:textId="513994BF" w:rsidR="00547680" w:rsidRDefault="008429B5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0.658</w:t>
            </w:r>
          </w:p>
        </w:tc>
        <w:tc>
          <w:tcPr>
            <w:tcW w:w="2037" w:type="dxa"/>
          </w:tcPr>
          <w:p w14:paraId="585BB3C8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510CD90C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680" w14:paraId="18B18592" w14:textId="77777777" w:rsidTr="009F16A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1C34E41C" w14:textId="7A215DAF" w:rsidR="00547680" w:rsidRDefault="000336D1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X2.4</w:t>
            </w:r>
          </w:p>
        </w:tc>
        <w:tc>
          <w:tcPr>
            <w:tcW w:w="2242" w:type="dxa"/>
          </w:tcPr>
          <w:p w14:paraId="341FCB2F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42C288B7" w14:textId="36840293" w:rsidR="00547680" w:rsidRDefault="008429B5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0.693</w:t>
            </w:r>
          </w:p>
        </w:tc>
        <w:tc>
          <w:tcPr>
            <w:tcW w:w="2037" w:type="dxa"/>
          </w:tcPr>
          <w:p w14:paraId="3C03A8A0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7368DB49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680" w14:paraId="50085E44" w14:textId="77777777" w:rsidTr="009F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720EF2A7" w14:textId="6D597FE4" w:rsidR="00547680" w:rsidRDefault="000336D1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X3.1</w:t>
            </w:r>
          </w:p>
        </w:tc>
        <w:tc>
          <w:tcPr>
            <w:tcW w:w="2242" w:type="dxa"/>
          </w:tcPr>
          <w:p w14:paraId="427FD825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3D93D770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6BBCAEEA" w14:textId="207084FD" w:rsidR="00547680" w:rsidRDefault="008429B5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0.849</w:t>
            </w:r>
          </w:p>
        </w:tc>
        <w:tc>
          <w:tcPr>
            <w:tcW w:w="1630" w:type="dxa"/>
          </w:tcPr>
          <w:p w14:paraId="408F2EEF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680" w14:paraId="664C99EA" w14:textId="77777777" w:rsidTr="009F16A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7885036F" w14:textId="024369FE" w:rsidR="00547680" w:rsidRDefault="000336D1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X3.2</w:t>
            </w:r>
          </w:p>
        </w:tc>
        <w:tc>
          <w:tcPr>
            <w:tcW w:w="2242" w:type="dxa"/>
          </w:tcPr>
          <w:p w14:paraId="21E1A72C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68D7018C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1B634B67" w14:textId="702E897B" w:rsidR="00547680" w:rsidRDefault="008429B5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0.787</w:t>
            </w:r>
          </w:p>
        </w:tc>
        <w:tc>
          <w:tcPr>
            <w:tcW w:w="1630" w:type="dxa"/>
          </w:tcPr>
          <w:p w14:paraId="4B506557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680" w14:paraId="74C4F958" w14:textId="77777777" w:rsidTr="009F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2AD27AF6" w14:textId="2A5A3ED2" w:rsidR="00547680" w:rsidRDefault="000336D1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X3.3</w:t>
            </w:r>
          </w:p>
        </w:tc>
        <w:tc>
          <w:tcPr>
            <w:tcW w:w="2242" w:type="dxa"/>
          </w:tcPr>
          <w:p w14:paraId="67C40AB4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66DB8556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0E972E4E" w14:textId="15171FB1" w:rsidR="00547680" w:rsidRDefault="008429B5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0.886</w:t>
            </w:r>
          </w:p>
        </w:tc>
        <w:tc>
          <w:tcPr>
            <w:tcW w:w="1630" w:type="dxa"/>
          </w:tcPr>
          <w:p w14:paraId="58D815B0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680" w14:paraId="6D3C2F02" w14:textId="77777777" w:rsidTr="009F16A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5FD39CA3" w14:textId="1C596A3C" w:rsidR="00547680" w:rsidRDefault="000336D1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X3.4</w:t>
            </w:r>
          </w:p>
        </w:tc>
        <w:tc>
          <w:tcPr>
            <w:tcW w:w="2242" w:type="dxa"/>
          </w:tcPr>
          <w:p w14:paraId="542CFF6B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5D4F7C6B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4D64F8D3" w14:textId="78D7B84D" w:rsidR="00547680" w:rsidRDefault="008429B5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0.812</w:t>
            </w:r>
          </w:p>
        </w:tc>
        <w:tc>
          <w:tcPr>
            <w:tcW w:w="1630" w:type="dxa"/>
          </w:tcPr>
          <w:p w14:paraId="35AA9C55" w14:textId="77777777" w:rsidR="00547680" w:rsidRDefault="0054768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680" w14:paraId="4146CC9F" w14:textId="77777777" w:rsidTr="009F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5EE88A63" w14:textId="74478113" w:rsidR="00547680" w:rsidRDefault="008C422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Y1</w:t>
            </w:r>
          </w:p>
        </w:tc>
        <w:tc>
          <w:tcPr>
            <w:tcW w:w="2242" w:type="dxa"/>
          </w:tcPr>
          <w:p w14:paraId="1A11EDFB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3CE36CE2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7BD4E481" w14:textId="77777777" w:rsidR="00547680" w:rsidRDefault="0054768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314F10DD" w14:textId="49660524" w:rsidR="00547680" w:rsidRDefault="008429B5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0.700</w:t>
            </w:r>
          </w:p>
        </w:tc>
      </w:tr>
      <w:tr w:rsidR="008C4220" w14:paraId="66E7C90A" w14:textId="77777777" w:rsidTr="009F16A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0A102163" w14:textId="4EC54708" w:rsidR="008C4220" w:rsidRDefault="008C422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Y3</w:t>
            </w:r>
          </w:p>
        </w:tc>
        <w:tc>
          <w:tcPr>
            <w:tcW w:w="2242" w:type="dxa"/>
          </w:tcPr>
          <w:p w14:paraId="27DD8099" w14:textId="77777777" w:rsidR="008C4220" w:rsidRDefault="008C422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779B38CF" w14:textId="77777777" w:rsidR="008C4220" w:rsidRDefault="008C422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18DF4521" w14:textId="77777777" w:rsidR="008C4220" w:rsidRDefault="008C422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486BB411" w14:textId="702207AB" w:rsidR="008C4220" w:rsidRDefault="008429B5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0.867</w:t>
            </w:r>
          </w:p>
        </w:tc>
      </w:tr>
      <w:tr w:rsidR="008C4220" w14:paraId="6625C907" w14:textId="77777777" w:rsidTr="009F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2E20AE45" w14:textId="7B5BB791" w:rsidR="008C4220" w:rsidRDefault="008C422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Y4</w:t>
            </w:r>
          </w:p>
        </w:tc>
        <w:tc>
          <w:tcPr>
            <w:tcW w:w="2242" w:type="dxa"/>
          </w:tcPr>
          <w:p w14:paraId="36CA48A3" w14:textId="77777777" w:rsidR="008C4220" w:rsidRDefault="008C422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09515834" w14:textId="77777777" w:rsidR="008C4220" w:rsidRDefault="008C422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10B18535" w14:textId="77777777" w:rsidR="008C4220" w:rsidRDefault="008C422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054FEC38" w14:textId="2B83E34D" w:rsidR="008C4220" w:rsidRDefault="008429B5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0.698</w:t>
            </w:r>
          </w:p>
        </w:tc>
      </w:tr>
      <w:tr w:rsidR="008C4220" w14:paraId="78595013" w14:textId="77777777" w:rsidTr="009F16A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30A27611" w14:textId="35EDD3D3" w:rsidR="008C4220" w:rsidRDefault="008C422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Y5</w:t>
            </w:r>
          </w:p>
        </w:tc>
        <w:tc>
          <w:tcPr>
            <w:tcW w:w="2242" w:type="dxa"/>
          </w:tcPr>
          <w:p w14:paraId="639829A3" w14:textId="77777777" w:rsidR="008C4220" w:rsidRDefault="008C422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5F824CA5" w14:textId="77777777" w:rsidR="008C4220" w:rsidRDefault="008C422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24C34E81" w14:textId="77777777" w:rsidR="008C4220" w:rsidRDefault="008C4220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73A7684D" w14:textId="05DB0469" w:rsidR="008C4220" w:rsidRDefault="008429B5" w:rsidP="009F16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0.824</w:t>
            </w:r>
          </w:p>
        </w:tc>
      </w:tr>
      <w:tr w:rsidR="008C4220" w14:paraId="24777B74" w14:textId="77777777" w:rsidTr="009F1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</w:tcPr>
          <w:p w14:paraId="6573B497" w14:textId="6C4E6551" w:rsidR="008C4220" w:rsidRDefault="008C4220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Y6</w:t>
            </w:r>
          </w:p>
        </w:tc>
        <w:tc>
          <w:tcPr>
            <w:tcW w:w="2242" w:type="dxa"/>
          </w:tcPr>
          <w:p w14:paraId="22E3E750" w14:textId="77777777" w:rsidR="008C4220" w:rsidRDefault="008C422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14:paraId="1C2DB577" w14:textId="77777777" w:rsidR="008C4220" w:rsidRDefault="008C422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14:paraId="2097620F" w14:textId="77777777" w:rsidR="008C4220" w:rsidRDefault="008C4220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14:paraId="6A99AC64" w14:textId="5E8B9B28" w:rsidR="008C4220" w:rsidRDefault="008429B5" w:rsidP="009F16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0.633</w:t>
            </w:r>
          </w:p>
        </w:tc>
      </w:tr>
    </w:tbl>
    <w:p w14:paraId="69006540" w14:textId="6AF7DFB3" w:rsidR="000B3119" w:rsidRDefault="008C4220" w:rsidP="0074672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(202</w:t>
      </w:r>
      <w:r w:rsidR="004A67D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24DBFD4" w14:textId="27F0AC01" w:rsidR="004A67DD" w:rsidRDefault="004A67DD" w:rsidP="004A67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uji Outer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indicator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indicator Y2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51B292" w14:textId="726975E2" w:rsidR="000B3119" w:rsidRDefault="000B3119" w:rsidP="0074672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AB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Adjusted R-Square</w:t>
      </w:r>
    </w:p>
    <w:p w14:paraId="52DC4EBE" w14:textId="2923744B" w:rsidR="00CF3D4F" w:rsidRPr="00CF3D4F" w:rsidRDefault="00CF3D4F" w:rsidP="00CF3D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53A77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F53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53A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3D4F">
        <w:rPr>
          <w:rFonts w:ascii="Times New Roman" w:hAnsi="Times New Roman" w:cs="Times New Roman"/>
          <w:i/>
          <w:iCs/>
          <w:sz w:val="24"/>
          <w:szCs w:val="24"/>
          <w:lang w:val="en-US"/>
        </w:rPr>
        <w:t>Adjusted R-Square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F43BE" w14:paraId="1815C909" w14:textId="77777777" w:rsidTr="004F43BE">
        <w:tc>
          <w:tcPr>
            <w:tcW w:w="3114" w:type="dxa"/>
          </w:tcPr>
          <w:p w14:paraId="10A12C3E" w14:textId="77777777" w:rsidR="004F43BE" w:rsidRDefault="004F43BE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02" w:type="dxa"/>
          </w:tcPr>
          <w:p w14:paraId="122B0970" w14:textId="30CF36C3" w:rsidR="004F43BE" w:rsidRPr="004F43BE" w:rsidRDefault="004F43BE" w:rsidP="00746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A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Adjusted R-Square</w:t>
            </w:r>
          </w:p>
        </w:tc>
      </w:tr>
      <w:tr w:rsidR="004F43BE" w14:paraId="556DB6B6" w14:textId="77777777" w:rsidTr="004F43BE">
        <w:tc>
          <w:tcPr>
            <w:tcW w:w="3114" w:type="dxa"/>
          </w:tcPr>
          <w:p w14:paraId="16CE0C5A" w14:textId="059FEF60" w:rsidR="004F43BE" w:rsidRDefault="00CF3D4F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Audit (Y)</w:t>
            </w:r>
          </w:p>
        </w:tc>
        <w:tc>
          <w:tcPr>
            <w:tcW w:w="5902" w:type="dxa"/>
          </w:tcPr>
          <w:p w14:paraId="79BCA75E" w14:textId="1652BCA1" w:rsidR="004F43BE" w:rsidRDefault="00CF3D4F" w:rsidP="007467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0.440</w:t>
            </w:r>
          </w:p>
        </w:tc>
      </w:tr>
    </w:tbl>
    <w:p w14:paraId="13318299" w14:textId="77777777" w:rsidR="00DD55F9" w:rsidRDefault="00DD55F9" w:rsidP="00DD55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(2022)</w:t>
      </w:r>
    </w:p>
    <w:p w14:paraId="791DE341" w14:textId="1B2BA406" w:rsidR="00654AB0" w:rsidRPr="00654AB0" w:rsidRDefault="00DD35C5" w:rsidP="009C7F3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5C5">
        <w:rPr>
          <w:rFonts w:ascii="Times New Roman" w:hAnsi="Times New Roman" w:cs="Times New Roman"/>
          <w:i/>
          <w:iCs/>
          <w:sz w:val="24"/>
          <w:szCs w:val="24"/>
          <w:lang w:val="en-US"/>
        </w:rPr>
        <w:t>Adjusted R-square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(R2)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0.440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independent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44%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66%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3374ED" w14:textId="188EE836" w:rsidR="000B3119" w:rsidRDefault="000B3119" w:rsidP="0074672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AB0">
        <w:rPr>
          <w:rFonts w:ascii="Times New Roman" w:hAnsi="Times New Roman" w:cs="Times New Roman"/>
          <w:b/>
          <w:bCs/>
          <w:sz w:val="24"/>
          <w:szCs w:val="24"/>
          <w:lang w:val="en-US"/>
        </w:rPr>
        <w:t>Uji T-</w:t>
      </w:r>
      <w:proofErr w:type="spellStart"/>
      <w:r w:rsidRPr="00654AB0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Statistik</w:t>
      </w:r>
      <w:proofErr w:type="spellEnd"/>
      <w:r w:rsidR="00F529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ECF05F7" w14:textId="3F0438B1" w:rsidR="00080D09" w:rsidRDefault="00080D09" w:rsidP="00080D0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53A77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F53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53A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Uji T-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Statistik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3634"/>
      </w:tblGrid>
      <w:tr w:rsidR="00396900" w14:paraId="0CC0128A" w14:textId="68960CB6" w:rsidTr="00044D57">
        <w:tc>
          <w:tcPr>
            <w:tcW w:w="1271" w:type="dxa"/>
          </w:tcPr>
          <w:p w14:paraId="20F84A8E" w14:textId="4571E988" w:rsidR="00396900" w:rsidRDefault="00396900" w:rsidP="002D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Variabel</w:t>
            </w:r>
            <w:proofErr w:type="spellEnd"/>
          </w:p>
        </w:tc>
        <w:tc>
          <w:tcPr>
            <w:tcW w:w="2693" w:type="dxa"/>
          </w:tcPr>
          <w:p w14:paraId="7050EC1F" w14:textId="38A788F1" w:rsidR="00396900" w:rsidRDefault="00396900" w:rsidP="002D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Statistik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(O/STDEV)</w:t>
            </w:r>
          </w:p>
        </w:tc>
        <w:tc>
          <w:tcPr>
            <w:tcW w:w="1418" w:type="dxa"/>
          </w:tcPr>
          <w:p w14:paraId="6B7F467D" w14:textId="2D0A9CAF" w:rsidR="00396900" w:rsidRDefault="00396900" w:rsidP="002D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 Values</w:t>
            </w:r>
          </w:p>
        </w:tc>
        <w:tc>
          <w:tcPr>
            <w:tcW w:w="3634" w:type="dxa"/>
          </w:tcPr>
          <w:p w14:paraId="5F728997" w14:textId="062F9D99" w:rsidR="00396900" w:rsidRDefault="00396900" w:rsidP="002D5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396900" w14:paraId="1DDDA56E" w14:textId="48156023" w:rsidTr="00044D57">
        <w:tc>
          <w:tcPr>
            <w:tcW w:w="1271" w:type="dxa"/>
          </w:tcPr>
          <w:p w14:paraId="3F93E59D" w14:textId="337AD675" w:rsidR="00396900" w:rsidRPr="00BD7629" w:rsidRDefault="00396900" w:rsidP="0074672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D76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X1</w:t>
            </w:r>
          </w:p>
        </w:tc>
        <w:tc>
          <w:tcPr>
            <w:tcW w:w="2693" w:type="dxa"/>
          </w:tcPr>
          <w:p w14:paraId="27DC9BB1" w14:textId="075F2F6E" w:rsidR="00396900" w:rsidRPr="00BD7629" w:rsidRDefault="00044D57" w:rsidP="0074672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1.361</w:t>
            </w:r>
          </w:p>
        </w:tc>
        <w:tc>
          <w:tcPr>
            <w:tcW w:w="1418" w:type="dxa"/>
          </w:tcPr>
          <w:p w14:paraId="554D9F1B" w14:textId="1ED91F87" w:rsidR="00396900" w:rsidRPr="00BD7629" w:rsidRDefault="00044D57" w:rsidP="0074672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0.174</w:t>
            </w:r>
          </w:p>
        </w:tc>
        <w:tc>
          <w:tcPr>
            <w:tcW w:w="3634" w:type="dxa"/>
          </w:tcPr>
          <w:p w14:paraId="77160956" w14:textId="12057790" w:rsidR="00396900" w:rsidRPr="00BD7629" w:rsidRDefault="00044D57" w:rsidP="0074672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Tidak</w:t>
            </w:r>
            <w:proofErr w:type="spellEnd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Berpengaruh</w:t>
            </w:r>
            <w:proofErr w:type="spellEnd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signifikan</w:t>
            </w:r>
            <w:proofErr w:type="spellEnd"/>
          </w:p>
        </w:tc>
      </w:tr>
      <w:tr w:rsidR="00396900" w14:paraId="0BE19B6F" w14:textId="2371144A" w:rsidTr="00044D57">
        <w:tc>
          <w:tcPr>
            <w:tcW w:w="1271" w:type="dxa"/>
          </w:tcPr>
          <w:p w14:paraId="5B201F89" w14:textId="3BD230A5" w:rsidR="00396900" w:rsidRPr="00BD7629" w:rsidRDefault="00396900" w:rsidP="0074672F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  <w:r w:rsidRPr="00BD762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X2</w:t>
            </w:r>
          </w:p>
        </w:tc>
        <w:tc>
          <w:tcPr>
            <w:tcW w:w="2693" w:type="dxa"/>
          </w:tcPr>
          <w:p w14:paraId="7A66BBE8" w14:textId="79534624" w:rsidR="00396900" w:rsidRPr="00BD7629" w:rsidRDefault="00044D57" w:rsidP="0074672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BD762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2.838</w:t>
            </w:r>
          </w:p>
        </w:tc>
        <w:tc>
          <w:tcPr>
            <w:tcW w:w="1418" w:type="dxa"/>
          </w:tcPr>
          <w:p w14:paraId="5243BE1F" w14:textId="72B25FBD" w:rsidR="00396900" w:rsidRPr="00BD7629" w:rsidRDefault="00044D57" w:rsidP="0074672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BD762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0.005</w:t>
            </w:r>
          </w:p>
        </w:tc>
        <w:tc>
          <w:tcPr>
            <w:tcW w:w="3634" w:type="dxa"/>
          </w:tcPr>
          <w:p w14:paraId="44243206" w14:textId="1976C95E" w:rsidR="00396900" w:rsidRPr="00BD7629" w:rsidRDefault="00044D57" w:rsidP="0074672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BD762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Berpengaruh</w:t>
            </w:r>
            <w:proofErr w:type="spellEnd"/>
            <w:r w:rsidRPr="00BD762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629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Signifikan</w:t>
            </w:r>
            <w:proofErr w:type="spellEnd"/>
          </w:p>
        </w:tc>
      </w:tr>
      <w:tr w:rsidR="00396900" w14:paraId="677A22E2" w14:textId="3B9FF389" w:rsidTr="00044D57">
        <w:tc>
          <w:tcPr>
            <w:tcW w:w="1271" w:type="dxa"/>
          </w:tcPr>
          <w:p w14:paraId="6914A193" w14:textId="7DF045CB" w:rsidR="00396900" w:rsidRPr="00BD7629" w:rsidRDefault="00396900" w:rsidP="0074672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D76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X3</w:t>
            </w:r>
          </w:p>
        </w:tc>
        <w:tc>
          <w:tcPr>
            <w:tcW w:w="2693" w:type="dxa"/>
          </w:tcPr>
          <w:p w14:paraId="578783B4" w14:textId="135AB5E7" w:rsidR="00396900" w:rsidRPr="00BD7629" w:rsidRDefault="00044D57" w:rsidP="0074672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0.115</w:t>
            </w:r>
          </w:p>
        </w:tc>
        <w:tc>
          <w:tcPr>
            <w:tcW w:w="1418" w:type="dxa"/>
          </w:tcPr>
          <w:p w14:paraId="04D48189" w14:textId="589D98BC" w:rsidR="00396900" w:rsidRPr="00BD7629" w:rsidRDefault="00044D57" w:rsidP="0074672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0.908</w:t>
            </w:r>
          </w:p>
        </w:tc>
        <w:tc>
          <w:tcPr>
            <w:tcW w:w="3634" w:type="dxa"/>
          </w:tcPr>
          <w:p w14:paraId="024EA311" w14:textId="16C031E5" w:rsidR="00396900" w:rsidRPr="00BD7629" w:rsidRDefault="00044D57" w:rsidP="0074672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Tidak</w:t>
            </w:r>
            <w:proofErr w:type="spellEnd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Berpengaruh</w:t>
            </w:r>
            <w:proofErr w:type="spellEnd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62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signifikan</w:t>
            </w:r>
            <w:proofErr w:type="spellEnd"/>
          </w:p>
        </w:tc>
      </w:tr>
      <w:tr w:rsidR="00396900" w14:paraId="52180520" w14:textId="1DD283EB" w:rsidTr="00044D57">
        <w:tc>
          <w:tcPr>
            <w:tcW w:w="1271" w:type="dxa"/>
          </w:tcPr>
          <w:p w14:paraId="0DC40B70" w14:textId="7E896F6B" w:rsidR="00396900" w:rsidRPr="00856033" w:rsidRDefault="00396900" w:rsidP="0074672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56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693" w:type="dxa"/>
          </w:tcPr>
          <w:p w14:paraId="34F78B6C" w14:textId="77777777" w:rsidR="00396900" w:rsidRPr="00BD7629" w:rsidRDefault="00396900" w:rsidP="0074672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7AC8FDE" w14:textId="77777777" w:rsidR="00396900" w:rsidRPr="00BD7629" w:rsidRDefault="00396900" w:rsidP="0074672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634" w:type="dxa"/>
          </w:tcPr>
          <w:p w14:paraId="301B7F74" w14:textId="77777777" w:rsidR="00396900" w:rsidRPr="00BD7629" w:rsidRDefault="00396900" w:rsidP="0074672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66D81A3C" w14:textId="37C13FEE" w:rsidR="000F4DB7" w:rsidRDefault="000F4DB7" w:rsidP="0074672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BE4C67" w14:textId="0C25B074" w:rsidR="00080D09" w:rsidRDefault="00080D09" w:rsidP="006174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0ED"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>ji T-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 xml:space="preserve"> H2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 xml:space="preserve"> H1 dan H3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463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CF46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T table pada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ditetakan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1,684.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t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1,361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t table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senilai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1,684 dan p value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0,174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0,05.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417D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="00094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EEFE47" w14:textId="550E2B9A" w:rsidR="0009417D" w:rsidRPr="00080D09" w:rsidRDefault="0009417D" w:rsidP="006174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2,838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 table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1,684 dan p value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0,005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0,05.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2999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proofErr w:type="spellStart"/>
      <w:r w:rsidR="00F52999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="00F5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2999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5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7D1">
        <w:rPr>
          <w:rFonts w:ascii="Times New Roman" w:hAnsi="Times New Roman" w:cs="Times New Roman"/>
          <w:sz w:val="24"/>
          <w:szCs w:val="24"/>
          <w:lang w:val="en-US"/>
        </w:rPr>
        <w:t>0,115</w:t>
      </w:r>
      <w:r w:rsidR="00F5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2999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F5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2999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="00F5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2999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="00F52999">
        <w:rPr>
          <w:rFonts w:ascii="Times New Roman" w:hAnsi="Times New Roman" w:cs="Times New Roman"/>
          <w:sz w:val="24"/>
          <w:szCs w:val="24"/>
          <w:lang w:val="en-US"/>
        </w:rPr>
        <w:t xml:space="preserve"> t table 1,684 dan p</w:t>
      </w:r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value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senilai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0,908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0,05,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27D1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="007527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9417D" w:rsidRPr="00080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42693"/>
    <w:multiLevelType w:val="hybridMultilevel"/>
    <w:tmpl w:val="0F5485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6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2F"/>
    <w:rsid w:val="000336D1"/>
    <w:rsid w:val="00044D57"/>
    <w:rsid w:val="00080D09"/>
    <w:rsid w:val="0009417D"/>
    <w:rsid w:val="000B3119"/>
    <w:rsid w:val="000F4DB7"/>
    <w:rsid w:val="00254540"/>
    <w:rsid w:val="002B1EE9"/>
    <w:rsid w:val="002D5BC9"/>
    <w:rsid w:val="00381C7A"/>
    <w:rsid w:val="00396900"/>
    <w:rsid w:val="003D5D3D"/>
    <w:rsid w:val="004A67DD"/>
    <w:rsid w:val="004F43BE"/>
    <w:rsid w:val="00547680"/>
    <w:rsid w:val="005A7A56"/>
    <w:rsid w:val="00617444"/>
    <w:rsid w:val="00654AB0"/>
    <w:rsid w:val="00660F35"/>
    <w:rsid w:val="0074672F"/>
    <w:rsid w:val="007527D1"/>
    <w:rsid w:val="008429B5"/>
    <w:rsid w:val="00856033"/>
    <w:rsid w:val="008C4220"/>
    <w:rsid w:val="0097333E"/>
    <w:rsid w:val="009B50B6"/>
    <w:rsid w:val="009C7F3E"/>
    <w:rsid w:val="009D60ED"/>
    <w:rsid w:val="009F16AB"/>
    <w:rsid w:val="00A44609"/>
    <w:rsid w:val="00AE7DEA"/>
    <w:rsid w:val="00BD7629"/>
    <w:rsid w:val="00BE2BAC"/>
    <w:rsid w:val="00CD5A4A"/>
    <w:rsid w:val="00CF3D4F"/>
    <w:rsid w:val="00CF4630"/>
    <w:rsid w:val="00D05E3F"/>
    <w:rsid w:val="00DD35C5"/>
    <w:rsid w:val="00DD55F9"/>
    <w:rsid w:val="00EA2364"/>
    <w:rsid w:val="00ED6011"/>
    <w:rsid w:val="00F31779"/>
    <w:rsid w:val="00F52999"/>
    <w:rsid w:val="00F53A77"/>
    <w:rsid w:val="00F972A5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4913"/>
  <w15:chartTrackingRefBased/>
  <w15:docId w15:val="{EFE2E891-1FE1-4FA9-95CC-05382897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7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311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119"/>
    <w:rPr>
      <w:color w:val="954F72"/>
      <w:u w:val="single"/>
    </w:rPr>
  </w:style>
  <w:style w:type="paragraph" w:customStyle="1" w:styleId="msonormal0">
    <w:name w:val="msonormal"/>
    <w:basedOn w:val="Normal"/>
    <w:rsid w:val="000B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0B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xl64">
    <w:name w:val="xl64"/>
    <w:basedOn w:val="Normal"/>
    <w:rsid w:val="000B3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54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E2B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2B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E2B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Fatkhur Rohman</dc:creator>
  <cp:keywords/>
  <dc:description/>
  <cp:lastModifiedBy>Fatkhur Rohman</cp:lastModifiedBy>
  <cp:revision>191</cp:revision>
  <dcterms:created xsi:type="dcterms:W3CDTF">2022-12-29T07:40:00Z</dcterms:created>
  <dcterms:modified xsi:type="dcterms:W3CDTF">2022-12-29T09:31:00Z</dcterms:modified>
</cp:coreProperties>
</file>