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06670" w:rsidRDefault="00092963">
      <w:pPr>
        <w:widowControl w:val="0"/>
        <w:autoSpaceDE w:val="0"/>
        <w:autoSpaceDN w:val="0"/>
        <w:adjustRightInd w:val="0"/>
        <w:ind w:right="-1" w:firstLine="0"/>
        <w:rPr>
          <w:b/>
          <w:bCs/>
          <w:sz w:val="24"/>
          <w:szCs w:val="24"/>
        </w:rPr>
      </w:pPr>
      <w:r>
        <w:rPr>
          <w:b/>
          <w:bCs/>
          <w:sz w:val="32"/>
          <w:szCs w:val="24"/>
          <w:lang w:val="id-ID"/>
        </w:rPr>
        <w:t xml:space="preserve">Meningkatkan Motivasi Kerja Karyawan Melalui </w:t>
      </w:r>
      <w:proofErr w:type="spellStart"/>
      <w:r>
        <w:rPr>
          <w:b/>
          <w:bCs/>
          <w:sz w:val="32"/>
          <w:szCs w:val="24"/>
          <w:lang w:val="id-ID"/>
        </w:rPr>
        <w:t>Webinar</w:t>
      </w:r>
      <w:proofErr w:type="spellEnd"/>
      <w:r>
        <w:rPr>
          <w:b/>
          <w:bCs/>
          <w:sz w:val="32"/>
          <w:szCs w:val="24"/>
          <w:lang w:val="id-ID"/>
        </w:rPr>
        <w:t xml:space="preserve"> Online Untuk Pekerja </w:t>
      </w:r>
      <w:proofErr w:type="spellStart"/>
      <w:r>
        <w:rPr>
          <w:b/>
          <w:bCs/>
          <w:sz w:val="32"/>
          <w:szCs w:val="24"/>
          <w:lang w:val="id-ID"/>
        </w:rPr>
        <w:t>Outsourcing</w:t>
      </w:r>
      <w:proofErr w:type="spellEnd"/>
      <w:r>
        <w:rPr>
          <w:b/>
          <w:bCs/>
          <w:sz w:val="32"/>
          <w:szCs w:val="24"/>
          <w:lang w:val="id-ID"/>
        </w:rPr>
        <w:t xml:space="preserve"> PT PKSS Banjarmasin</w:t>
      </w:r>
    </w:p>
    <w:p w:rsidR="00A06670" w:rsidRDefault="00A06670">
      <w:pPr>
        <w:widowControl w:val="0"/>
        <w:autoSpaceDE w:val="0"/>
        <w:autoSpaceDN w:val="0"/>
        <w:adjustRightInd w:val="0"/>
        <w:spacing w:line="248" w:lineRule="exact"/>
        <w:ind w:left="369" w:right="391"/>
        <w:rPr>
          <w:b/>
          <w:bCs/>
          <w:position w:val="-1"/>
          <w:sz w:val="20"/>
          <w:szCs w:val="20"/>
        </w:rPr>
      </w:pPr>
    </w:p>
    <w:p w:rsidR="00A06670" w:rsidRDefault="00092963">
      <w:pPr>
        <w:ind w:firstLine="0"/>
        <w:rPr>
          <w:b/>
          <w:spacing w:val="-8"/>
          <w:sz w:val="22"/>
          <w:lang w:val="id-ID"/>
        </w:rPr>
      </w:pPr>
      <w:r>
        <w:rPr>
          <w:b/>
          <w:sz w:val="22"/>
          <w:vertAlign w:val="superscript"/>
          <w:lang w:val="id-ID"/>
        </w:rPr>
        <w:t>1</w:t>
      </w:r>
      <w:r>
        <w:rPr>
          <w:b/>
          <w:sz w:val="22"/>
          <w:lang w:val="id-ID"/>
        </w:rPr>
        <w:t>Listina Widyati</w:t>
      </w:r>
      <w:r>
        <w:rPr>
          <w:b/>
          <w:spacing w:val="-8"/>
          <w:sz w:val="22"/>
          <w:lang w:val="id-ID"/>
        </w:rPr>
        <w:t xml:space="preserve">, </w:t>
      </w:r>
      <w:r>
        <w:rPr>
          <w:b/>
          <w:spacing w:val="-8"/>
          <w:sz w:val="22"/>
          <w:vertAlign w:val="superscript"/>
          <w:lang w:val="id-ID"/>
        </w:rPr>
        <w:t>2</w:t>
      </w:r>
      <w:r>
        <w:rPr>
          <w:b/>
          <w:sz w:val="22"/>
          <w:lang w:val="id-ID"/>
        </w:rPr>
        <w:t xml:space="preserve">Muthia Salehah, </w:t>
      </w:r>
      <w:r>
        <w:rPr>
          <w:b/>
          <w:sz w:val="22"/>
          <w:vertAlign w:val="superscript"/>
          <w:lang w:val="id-ID"/>
        </w:rPr>
        <w:t>3</w:t>
      </w:r>
      <w:r>
        <w:rPr>
          <w:b/>
          <w:sz w:val="22"/>
          <w:lang w:val="id-ID"/>
        </w:rPr>
        <w:t xml:space="preserve">Rofiatun Nasihah, </w:t>
      </w:r>
      <w:r>
        <w:rPr>
          <w:b/>
          <w:sz w:val="22"/>
          <w:vertAlign w:val="superscript"/>
          <w:lang w:val="id-ID"/>
        </w:rPr>
        <w:t>4</w:t>
      </w:r>
      <w:r>
        <w:rPr>
          <w:b/>
          <w:sz w:val="22"/>
          <w:lang w:val="id-ID"/>
        </w:rPr>
        <w:t xml:space="preserve">Shanty Komalasari, </w:t>
      </w:r>
      <w:r>
        <w:rPr>
          <w:b/>
          <w:sz w:val="22"/>
          <w:vertAlign w:val="superscript"/>
          <w:lang w:val="id-ID"/>
        </w:rPr>
        <w:t>5</w:t>
      </w:r>
      <w:r>
        <w:rPr>
          <w:b/>
          <w:sz w:val="22"/>
          <w:lang w:val="id-ID"/>
        </w:rPr>
        <w:t>Musfichin</w:t>
      </w:r>
      <w:r>
        <w:rPr>
          <w:b/>
          <w:spacing w:val="-10"/>
          <w:sz w:val="22"/>
        </w:rPr>
        <w:t xml:space="preserve"> </w:t>
      </w:r>
    </w:p>
    <w:p w:rsidR="00A06670" w:rsidRDefault="00A06670">
      <w:pPr>
        <w:ind w:firstLine="0"/>
        <w:rPr>
          <w:b/>
          <w:spacing w:val="1"/>
          <w:sz w:val="22"/>
        </w:rPr>
      </w:pPr>
    </w:p>
    <w:p w:rsidR="00A06670" w:rsidRDefault="00A06670">
      <w:pPr>
        <w:ind w:firstLine="0"/>
        <w:rPr>
          <w:b/>
          <w:spacing w:val="1"/>
          <w:sz w:val="22"/>
        </w:rPr>
      </w:pPr>
    </w:p>
    <w:p w:rsidR="00A06670" w:rsidRDefault="00092963">
      <w:pPr>
        <w:ind w:firstLine="0"/>
        <w:rPr>
          <w:lang w:val="id-ID"/>
        </w:rPr>
      </w:pPr>
      <w:r>
        <w:rPr>
          <w:position w:val="9"/>
          <w:sz w:val="13"/>
          <w:szCs w:val="13"/>
        </w:rPr>
        <w:t>1</w:t>
      </w:r>
      <w:r>
        <w:rPr>
          <w:lang w:val="id-ID"/>
        </w:rPr>
        <w:t xml:space="preserve">Psikologi Islam, Fakultas </w:t>
      </w:r>
      <w:proofErr w:type="spellStart"/>
      <w:r>
        <w:rPr>
          <w:lang w:val="id-ID"/>
        </w:rPr>
        <w:t>Ushuluddin</w:t>
      </w:r>
      <w:proofErr w:type="spellEnd"/>
      <w:r>
        <w:rPr>
          <w:lang w:val="id-ID"/>
        </w:rPr>
        <w:t xml:space="preserve"> Dan </w:t>
      </w:r>
      <w:r>
        <w:rPr>
          <w:lang w:val="id-ID"/>
        </w:rPr>
        <w:t>Humaniora, Universitas Islam Negeri Antasari Banjarmasin, Indonesia.</w:t>
      </w:r>
    </w:p>
    <w:p w:rsidR="00A06670" w:rsidRDefault="00092963">
      <w:pPr>
        <w:ind w:firstLine="0"/>
        <w:rPr>
          <w:lang w:val="id-ID"/>
        </w:rPr>
      </w:pPr>
      <w:r>
        <w:rPr>
          <w:position w:val="9"/>
          <w:sz w:val="13"/>
          <w:szCs w:val="13"/>
        </w:rPr>
        <w:t>2</w:t>
      </w:r>
      <w:r>
        <w:rPr>
          <w:lang w:val="id-ID"/>
        </w:rPr>
        <w:t xml:space="preserve"> Psikologi Islam, Fakultas </w:t>
      </w:r>
      <w:proofErr w:type="spellStart"/>
      <w:r>
        <w:rPr>
          <w:lang w:val="id-ID"/>
        </w:rPr>
        <w:t>Ushuluddin</w:t>
      </w:r>
      <w:proofErr w:type="spellEnd"/>
      <w:r>
        <w:rPr>
          <w:lang w:val="id-ID"/>
        </w:rPr>
        <w:t xml:space="preserve"> Dan Humaniora, Universitas Islam Negeri Antasari Banjarmasin, Indonesia.</w:t>
      </w:r>
    </w:p>
    <w:p w:rsidR="00A06670" w:rsidRDefault="00092963">
      <w:pPr>
        <w:ind w:firstLine="0"/>
        <w:rPr>
          <w:lang w:val="id-ID"/>
        </w:rPr>
      </w:pPr>
      <w:r>
        <w:rPr>
          <w:position w:val="9"/>
          <w:sz w:val="20"/>
          <w:szCs w:val="20"/>
          <w:vertAlign w:val="superscript"/>
          <w:lang w:val="id-ID"/>
        </w:rPr>
        <w:t>3</w:t>
      </w:r>
      <w:r>
        <w:rPr>
          <w:lang w:val="id-ID"/>
        </w:rPr>
        <w:t xml:space="preserve"> Psikologi Islam, Fakultas </w:t>
      </w:r>
      <w:proofErr w:type="spellStart"/>
      <w:r>
        <w:rPr>
          <w:lang w:val="id-ID"/>
        </w:rPr>
        <w:t>Ushuluddin</w:t>
      </w:r>
      <w:proofErr w:type="spellEnd"/>
      <w:r>
        <w:rPr>
          <w:lang w:val="id-ID"/>
        </w:rPr>
        <w:t xml:space="preserve"> Dan Humaniora, Universitas Islam Neg</w:t>
      </w:r>
      <w:r>
        <w:rPr>
          <w:lang w:val="id-ID"/>
        </w:rPr>
        <w:t>eri Antasari Banjarmasin, Indonesia.</w:t>
      </w:r>
    </w:p>
    <w:p w:rsidR="00A06670" w:rsidRDefault="00A06670">
      <w:pPr>
        <w:ind w:firstLine="0"/>
        <w:rPr>
          <w:position w:val="9"/>
          <w:sz w:val="20"/>
          <w:szCs w:val="20"/>
          <w:vertAlign w:val="superscript"/>
          <w:lang w:val="id-ID"/>
        </w:rPr>
      </w:pPr>
    </w:p>
    <w:p w:rsidR="00A06670" w:rsidRDefault="00092963">
      <w:pPr>
        <w:ind w:firstLine="0"/>
        <w:rPr>
          <w:lang w:val="id-ID"/>
        </w:rPr>
      </w:pPr>
      <w:r>
        <w:rPr>
          <w:lang w:val="id-ID"/>
        </w:rPr>
        <w:t>*</w:t>
      </w:r>
      <w:proofErr w:type="spellStart"/>
      <w:r>
        <w:rPr>
          <w:lang w:val="id-ID"/>
        </w:rPr>
        <w:t>Corresponding</w:t>
      </w:r>
      <w:proofErr w:type="spellEnd"/>
      <w:r>
        <w:rPr>
          <w:lang w:val="id-ID"/>
        </w:rPr>
        <w:t xml:space="preserve"> </w:t>
      </w:r>
      <w:proofErr w:type="spellStart"/>
      <w:r>
        <w:rPr>
          <w:lang w:val="id-ID"/>
        </w:rPr>
        <w:t>Author</w:t>
      </w:r>
      <w:proofErr w:type="spellEnd"/>
    </w:p>
    <w:p w:rsidR="00A06670" w:rsidRDefault="00092963">
      <w:pPr>
        <w:ind w:firstLine="0"/>
        <w:rPr>
          <w:lang w:val="id-ID"/>
        </w:rPr>
      </w:pPr>
      <w:r>
        <w:t xml:space="preserve">E-mail: </w:t>
      </w:r>
      <w:r>
        <w:rPr>
          <w:lang w:val="id-ID"/>
        </w:rPr>
        <w:t>listinawe@gmail.com</w:t>
      </w:r>
    </w:p>
    <w:p w:rsidR="00A06670" w:rsidRDefault="00A06670">
      <w:pPr>
        <w:ind w:firstLine="0"/>
        <w:jc w:val="both"/>
        <w:rPr>
          <w:lang w:val="id-ID"/>
        </w:rPr>
      </w:pPr>
    </w:p>
    <w:p w:rsidR="00A06670" w:rsidRDefault="00092963">
      <w:pPr>
        <w:pStyle w:val="Abstract"/>
        <w:spacing w:line="276" w:lineRule="auto"/>
        <w:ind w:left="1004" w:right="-1" w:firstLine="436"/>
        <w:rPr>
          <w:rFonts w:ascii="Times New Roman" w:hAnsi="Times New Roman" w:cs="Times New Roman"/>
          <w:b w:val="0"/>
          <w:i w:val="0"/>
          <w:sz w:val="18"/>
        </w:rPr>
      </w:pPr>
      <w:proofErr w:type="spellStart"/>
      <w:r>
        <w:rPr>
          <w:rFonts w:ascii="Times New Roman" w:hAnsi="Times New Roman" w:cs="Times New Roman"/>
          <w:b w:val="0"/>
          <w:i w:val="0"/>
          <w:sz w:val="18"/>
        </w:rPr>
        <w:t>Received</w:t>
      </w:r>
      <w:proofErr w:type="spellEnd"/>
      <w:r>
        <w:rPr>
          <w:rFonts w:ascii="Times New Roman" w:hAnsi="Times New Roman" w:cs="Times New Roman"/>
          <w:b w:val="0"/>
          <w:i w:val="0"/>
          <w:sz w:val="18"/>
        </w:rPr>
        <w:t>:</w:t>
      </w:r>
      <w:r>
        <w:rPr>
          <w:rFonts w:ascii="Times New Roman" w:hAnsi="Times New Roman" w:cs="Times New Roman"/>
          <w:b w:val="0"/>
          <w:i w:val="0"/>
          <w:sz w:val="18"/>
        </w:rPr>
        <w:tab/>
      </w:r>
      <w:r>
        <w:rPr>
          <w:rFonts w:ascii="Times New Roman" w:hAnsi="Times New Roman" w:cs="Times New Roman"/>
          <w:b w:val="0"/>
          <w:i w:val="0"/>
          <w:sz w:val="18"/>
        </w:rPr>
        <w:tab/>
      </w:r>
      <w:proofErr w:type="spellStart"/>
      <w:r>
        <w:rPr>
          <w:rFonts w:ascii="Times New Roman" w:hAnsi="Times New Roman" w:cs="Times New Roman"/>
          <w:b w:val="0"/>
          <w:i w:val="0"/>
          <w:sz w:val="18"/>
        </w:rPr>
        <w:t>Revised</w:t>
      </w:r>
      <w:proofErr w:type="spellEnd"/>
      <w:r>
        <w:rPr>
          <w:rFonts w:ascii="Times New Roman" w:hAnsi="Times New Roman" w:cs="Times New Roman"/>
          <w:b w:val="0"/>
          <w:i w:val="0"/>
          <w:sz w:val="18"/>
        </w:rPr>
        <w:t>:</w:t>
      </w:r>
      <w:r>
        <w:rPr>
          <w:rFonts w:ascii="Times New Roman" w:hAnsi="Times New Roman" w:cs="Times New Roman"/>
          <w:b w:val="0"/>
          <w:i w:val="0"/>
          <w:sz w:val="18"/>
        </w:rPr>
        <w:tab/>
      </w:r>
      <w:r>
        <w:rPr>
          <w:rFonts w:ascii="Times New Roman" w:hAnsi="Times New Roman" w:cs="Times New Roman"/>
          <w:b w:val="0"/>
          <w:i w:val="0"/>
          <w:sz w:val="18"/>
        </w:rPr>
        <w:tab/>
      </w:r>
      <w:proofErr w:type="spellStart"/>
      <w:r>
        <w:rPr>
          <w:rFonts w:ascii="Times New Roman" w:hAnsi="Times New Roman" w:cs="Times New Roman"/>
          <w:b w:val="0"/>
          <w:i w:val="0"/>
          <w:sz w:val="18"/>
        </w:rPr>
        <w:t>Accepted</w:t>
      </w:r>
      <w:proofErr w:type="spellEnd"/>
      <w:r>
        <w:rPr>
          <w:rFonts w:ascii="Times New Roman" w:hAnsi="Times New Roman" w:cs="Times New Roman"/>
          <w:b w:val="0"/>
          <w:i w:val="0"/>
          <w:sz w:val="18"/>
        </w:rPr>
        <w:t>:</w:t>
      </w:r>
      <w:r>
        <w:rPr>
          <w:rFonts w:ascii="Times New Roman" w:hAnsi="Times New Roman" w:cs="Times New Roman"/>
          <w:b w:val="0"/>
          <w:i w:val="0"/>
          <w:sz w:val="18"/>
        </w:rPr>
        <w:tab/>
      </w:r>
      <w:proofErr w:type="spellStart"/>
      <w:r>
        <w:rPr>
          <w:rFonts w:ascii="Times New Roman" w:hAnsi="Times New Roman" w:cs="Times New Roman"/>
          <w:b w:val="0"/>
          <w:i w:val="0"/>
          <w:sz w:val="18"/>
        </w:rPr>
        <w:t>Published</w:t>
      </w:r>
      <w:proofErr w:type="spellEnd"/>
      <w:r>
        <w:rPr>
          <w:rFonts w:ascii="Times New Roman" w:hAnsi="Times New Roman" w:cs="Times New Roman"/>
          <w:b w:val="0"/>
          <w:i w:val="0"/>
          <w:sz w:val="18"/>
        </w:rPr>
        <w:t>:</w:t>
      </w:r>
    </w:p>
    <w:p w:rsidR="00E155BB" w:rsidRDefault="00E155BB" w:rsidP="00E155BB">
      <w:pPr>
        <w:ind w:firstLine="0"/>
        <w:jc w:val="both"/>
        <w:rPr>
          <w:lang w:val="id-ID"/>
        </w:rPr>
      </w:pPr>
      <w:r>
        <w:t xml:space="preserve">                       </w:t>
      </w:r>
      <w:r w:rsidR="00092963">
        <w:t xml:space="preserve">25 </w:t>
      </w:r>
      <w:r w:rsidR="00092963">
        <w:rPr>
          <w:lang w:val="id-ID"/>
        </w:rPr>
        <w:t>Agustus 2022   7 Se</w:t>
      </w:r>
      <w:r w:rsidR="00092963">
        <w:rPr>
          <w:lang w:val="id-ID"/>
        </w:rPr>
        <w:t>ptember 2022</w:t>
      </w:r>
      <w:r>
        <w:rPr>
          <w:lang w:val="id-ID"/>
        </w:rPr>
        <w:t xml:space="preserve">     10 September 2022</w:t>
      </w:r>
    </w:p>
    <w:p w:rsidR="00A06670" w:rsidRDefault="00092963">
      <w:pPr>
        <w:ind w:left="720" w:firstLine="720"/>
        <w:jc w:val="both"/>
      </w:pPr>
      <w:r>
        <w:tab/>
        <w:t xml:space="preserve">  </w:t>
      </w:r>
    </w:p>
    <w:p w:rsidR="00A06670" w:rsidRDefault="00092963">
      <w:pPr>
        <w:pStyle w:val="Judul2"/>
        <w:spacing w:before="0" w:after="0"/>
        <w:ind w:firstLine="0"/>
        <w:rPr>
          <w:i w:val="0"/>
          <w:szCs w:val="22"/>
        </w:rPr>
      </w:pPr>
      <w:r>
        <w:rPr>
          <w:i w:val="0"/>
          <w:szCs w:val="22"/>
        </w:rPr>
        <w:t xml:space="preserve">Abstrak </w:t>
      </w:r>
    </w:p>
    <w:p w:rsidR="00A06670" w:rsidRDefault="00092963">
      <w:pPr>
        <w:jc w:val="both"/>
        <w:rPr>
          <w:iCs/>
          <w:sz w:val="22"/>
          <w:lang w:val="id-ID"/>
        </w:rPr>
      </w:pPr>
      <w:r>
        <w:rPr>
          <w:iCs/>
          <w:sz w:val="22"/>
          <w:lang w:val="id-ID"/>
        </w:rPr>
        <w:t xml:space="preserve">Tujuan </w:t>
      </w:r>
      <w:proofErr w:type="spellStart"/>
      <w:r>
        <w:rPr>
          <w:iCs/>
          <w:sz w:val="22"/>
          <w:lang w:val="id-ID"/>
        </w:rPr>
        <w:t>webinar</w:t>
      </w:r>
      <w:proofErr w:type="spellEnd"/>
      <w:r>
        <w:rPr>
          <w:iCs/>
          <w:sz w:val="22"/>
          <w:lang w:val="id-ID"/>
        </w:rPr>
        <w:t xml:space="preserve"> ini untuk memberikan edukasi dan solusi kepada para </w:t>
      </w:r>
      <w:r>
        <w:rPr>
          <w:iCs/>
          <w:sz w:val="22"/>
          <w:lang w:val="id-ID"/>
        </w:rPr>
        <w:t xml:space="preserve">karyawan dan pekerja </w:t>
      </w:r>
      <w:proofErr w:type="spellStart"/>
      <w:r>
        <w:rPr>
          <w:iCs/>
          <w:sz w:val="22"/>
          <w:lang w:val="id-ID"/>
        </w:rPr>
        <w:t>outsourcing</w:t>
      </w:r>
      <w:proofErr w:type="spellEnd"/>
      <w:r>
        <w:rPr>
          <w:iCs/>
          <w:sz w:val="22"/>
          <w:lang w:val="id-ID"/>
        </w:rPr>
        <w:t xml:space="preserve"> yang bekerja di PT PKSS Banjarmasin tentang bagaimana memaksimalkan motivasi dalam bekerja. </w:t>
      </w:r>
      <w:proofErr w:type="spellStart"/>
      <w:r>
        <w:rPr>
          <w:iCs/>
          <w:sz w:val="22"/>
          <w:lang w:val="id-ID"/>
        </w:rPr>
        <w:t>Webinar</w:t>
      </w:r>
      <w:proofErr w:type="spellEnd"/>
      <w:r>
        <w:rPr>
          <w:iCs/>
          <w:sz w:val="22"/>
          <w:lang w:val="id-ID"/>
        </w:rPr>
        <w:t xml:space="preserve"> ini dapat mengedukasi para karyawan bagaimana cara menjaga motivasi itu agar tetap stabil dan bahkan terus termotivasi untu</w:t>
      </w:r>
      <w:r>
        <w:rPr>
          <w:iCs/>
          <w:sz w:val="22"/>
          <w:lang w:val="id-ID"/>
        </w:rPr>
        <w:t xml:space="preserve">k bekerja lebih giat dan memberikan yang terbaik untuk pekerjaannya </w:t>
      </w:r>
      <w:proofErr w:type="spellStart"/>
      <w:r>
        <w:rPr>
          <w:iCs/>
          <w:sz w:val="22"/>
          <w:lang w:val="id-ID"/>
        </w:rPr>
        <w:t>disamping</w:t>
      </w:r>
      <w:proofErr w:type="spellEnd"/>
      <w:r>
        <w:rPr>
          <w:iCs/>
          <w:sz w:val="22"/>
          <w:lang w:val="id-ID"/>
        </w:rPr>
        <w:t xml:space="preserve"> tujuan pribadinya, bahkan bisa meningkatkan </w:t>
      </w:r>
      <w:proofErr w:type="spellStart"/>
      <w:r>
        <w:rPr>
          <w:iCs/>
          <w:sz w:val="22"/>
          <w:lang w:val="id-ID"/>
        </w:rPr>
        <w:t>karir</w:t>
      </w:r>
      <w:proofErr w:type="spellEnd"/>
      <w:r>
        <w:rPr>
          <w:iCs/>
          <w:sz w:val="22"/>
          <w:lang w:val="id-ID"/>
        </w:rPr>
        <w:t xml:space="preserve"> dan prestasi masing-masing, tentunya hal ini juga berasal dari dalam diri individu masing-masing. Motivasi yang paling baik adal</w:t>
      </w:r>
      <w:r>
        <w:rPr>
          <w:iCs/>
          <w:sz w:val="22"/>
          <w:lang w:val="id-ID"/>
        </w:rPr>
        <w:t>ah berasal dari diri sendiri bagaimana caranya untuk terus termotivasi untuk melakukan sesuatu, menjaga semangat itu, bekerja secara maksimal melakukan pekerjaan dengan sepenuh hati sehingga hal ini akan mendekatkan pada tujuan-tujuan yang ingin dicapai. M</w:t>
      </w:r>
      <w:r>
        <w:rPr>
          <w:iCs/>
          <w:sz w:val="22"/>
          <w:lang w:val="id-ID"/>
        </w:rPr>
        <w:t xml:space="preserve">etode dalam pelaksanaan acara </w:t>
      </w:r>
      <w:proofErr w:type="spellStart"/>
      <w:r>
        <w:rPr>
          <w:iCs/>
          <w:sz w:val="22"/>
          <w:lang w:val="id-ID"/>
        </w:rPr>
        <w:t>webinar</w:t>
      </w:r>
      <w:proofErr w:type="spellEnd"/>
      <w:r>
        <w:rPr>
          <w:iCs/>
          <w:sz w:val="22"/>
          <w:lang w:val="id-ID"/>
        </w:rPr>
        <w:t xml:space="preserve"> ini agar menarik minat sasaran adalah dengan cara mengundang beberapa narasumber yang dinilai memiliki berbagai pengalaman di bidang Psikologi terutama motivasi kerja, serta mampu memberikan motivasi kepada peserta </w:t>
      </w:r>
      <w:proofErr w:type="spellStart"/>
      <w:r>
        <w:rPr>
          <w:iCs/>
          <w:sz w:val="22"/>
          <w:lang w:val="id-ID"/>
        </w:rPr>
        <w:t>web</w:t>
      </w:r>
      <w:r>
        <w:rPr>
          <w:iCs/>
          <w:sz w:val="22"/>
          <w:lang w:val="id-ID"/>
        </w:rPr>
        <w:t>inar</w:t>
      </w:r>
      <w:proofErr w:type="spellEnd"/>
      <w:r>
        <w:rPr>
          <w:iCs/>
          <w:sz w:val="22"/>
          <w:lang w:val="id-ID"/>
        </w:rPr>
        <w:t xml:space="preserve"> untuk meningkatkan semangat dalam bekerja walaupun di era persaingan dunia kerja yang semakin tinggi. </w:t>
      </w:r>
      <w:proofErr w:type="spellStart"/>
      <w:r>
        <w:rPr>
          <w:iCs/>
          <w:sz w:val="22"/>
          <w:lang w:val="id-ID"/>
        </w:rPr>
        <w:t>Webinar</w:t>
      </w:r>
      <w:proofErr w:type="spellEnd"/>
      <w:r>
        <w:rPr>
          <w:iCs/>
          <w:sz w:val="22"/>
          <w:lang w:val="id-ID"/>
        </w:rPr>
        <w:t xml:space="preserve"> dilaksanakan pada Sabtu, 20 Agustus 2022, pukul 09.00-11.00 WITA dengan melibatkan pekerja </w:t>
      </w:r>
      <w:proofErr w:type="spellStart"/>
      <w:r>
        <w:rPr>
          <w:iCs/>
          <w:sz w:val="22"/>
          <w:lang w:val="id-ID"/>
        </w:rPr>
        <w:t>outsourcing</w:t>
      </w:r>
      <w:proofErr w:type="spellEnd"/>
      <w:r>
        <w:rPr>
          <w:iCs/>
          <w:sz w:val="22"/>
          <w:lang w:val="id-ID"/>
        </w:rPr>
        <w:t xml:space="preserve"> PKSS Banjarmasin. Peserta dalam </w:t>
      </w:r>
      <w:proofErr w:type="spellStart"/>
      <w:r>
        <w:rPr>
          <w:iCs/>
          <w:sz w:val="22"/>
          <w:lang w:val="id-ID"/>
        </w:rPr>
        <w:t>webina</w:t>
      </w:r>
      <w:r>
        <w:rPr>
          <w:iCs/>
          <w:sz w:val="22"/>
          <w:lang w:val="id-ID"/>
        </w:rPr>
        <w:t>r</w:t>
      </w:r>
      <w:proofErr w:type="spellEnd"/>
      <w:r>
        <w:rPr>
          <w:iCs/>
          <w:sz w:val="22"/>
          <w:lang w:val="id-ID"/>
        </w:rPr>
        <w:t xml:space="preserve"> ini terdiri puluhan pekerja </w:t>
      </w:r>
      <w:proofErr w:type="spellStart"/>
      <w:r>
        <w:rPr>
          <w:iCs/>
          <w:sz w:val="22"/>
          <w:lang w:val="id-ID"/>
        </w:rPr>
        <w:t>outsourcing</w:t>
      </w:r>
      <w:proofErr w:type="spellEnd"/>
      <w:r>
        <w:rPr>
          <w:iCs/>
          <w:sz w:val="22"/>
          <w:lang w:val="id-ID"/>
        </w:rPr>
        <w:t xml:space="preserve"> dari berbagai daerah di Banjarmasin, turut pula karyawan di PT PKSS </w:t>
      </w:r>
      <w:proofErr w:type="spellStart"/>
      <w:r>
        <w:rPr>
          <w:iCs/>
          <w:sz w:val="22"/>
          <w:lang w:val="id-ID"/>
        </w:rPr>
        <w:t>Banjaramasin</w:t>
      </w:r>
      <w:proofErr w:type="spellEnd"/>
      <w:r>
        <w:rPr>
          <w:iCs/>
          <w:sz w:val="22"/>
          <w:lang w:val="id-ID"/>
        </w:rPr>
        <w:t xml:space="preserve">. Berdasarkan hasil daripada pengabdian masyarakat dalam bentuk </w:t>
      </w:r>
      <w:proofErr w:type="spellStart"/>
      <w:r>
        <w:rPr>
          <w:iCs/>
          <w:sz w:val="22"/>
          <w:lang w:val="id-ID"/>
        </w:rPr>
        <w:t>webinar</w:t>
      </w:r>
      <w:proofErr w:type="spellEnd"/>
      <w:r>
        <w:rPr>
          <w:iCs/>
          <w:sz w:val="22"/>
          <w:lang w:val="id-ID"/>
        </w:rPr>
        <w:t xml:space="preserve"> </w:t>
      </w:r>
      <w:proofErr w:type="spellStart"/>
      <w:r>
        <w:rPr>
          <w:iCs/>
          <w:sz w:val="22"/>
          <w:lang w:val="id-ID"/>
        </w:rPr>
        <w:t>online</w:t>
      </w:r>
      <w:proofErr w:type="spellEnd"/>
      <w:r>
        <w:rPr>
          <w:iCs/>
          <w:sz w:val="22"/>
          <w:lang w:val="id-ID"/>
        </w:rPr>
        <w:t xml:space="preserve"> ini para pekerja </w:t>
      </w:r>
      <w:proofErr w:type="spellStart"/>
      <w:r>
        <w:rPr>
          <w:iCs/>
          <w:sz w:val="22"/>
          <w:lang w:val="id-ID"/>
        </w:rPr>
        <w:t>outsourcing</w:t>
      </w:r>
      <w:proofErr w:type="spellEnd"/>
      <w:r>
        <w:rPr>
          <w:iCs/>
          <w:sz w:val="22"/>
          <w:lang w:val="id-ID"/>
        </w:rPr>
        <w:t xml:space="preserve"> lebih aktif dan komunikati</w:t>
      </w:r>
      <w:r>
        <w:rPr>
          <w:iCs/>
          <w:sz w:val="22"/>
          <w:lang w:val="id-ID"/>
        </w:rPr>
        <w:t xml:space="preserve">f terhadap pemateri, para peserta </w:t>
      </w:r>
      <w:proofErr w:type="spellStart"/>
      <w:r>
        <w:rPr>
          <w:iCs/>
          <w:sz w:val="22"/>
          <w:lang w:val="id-ID"/>
        </w:rPr>
        <w:t>webinar</w:t>
      </w:r>
      <w:proofErr w:type="spellEnd"/>
      <w:r>
        <w:rPr>
          <w:iCs/>
          <w:sz w:val="22"/>
          <w:lang w:val="id-ID"/>
        </w:rPr>
        <w:t xml:space="preserve"> sangat antusias dalam mengajukan pertanyaan untuk pemecahan masalah yang dihadapinya, dalam </w:t>
      </w:r>
      <w:proofErr w:type="spellStart"/>
      <w:r>
        <w:rPr>
          <w:iCs/>
          <w:sz w:val="22"/>
          <w:lang w:val="id-ID"/>
        </w:rPr>
        <w:t>webinar</w:t>
      </w:r>
      <w:proofErr w:type="spellEnd"/>
      <w:r>
        <w:rPr>
          <w:iCs/>
          <w:sz w:val="22"/>
          <w:lang w:val="id-ID"/>
        </w:rPr>
        <w:t xml:space="preserve"> ini tidak hanya memberikan </w:t>
      </w:r>
      <w:proofErr w:type="spellStart"/>
      <w:r>
        <w:rPr>
          <w:iCs/>
          <w:sz w:val="22"/>
          <w:lang w:val="id-ID"/>
        </w:rPr>
        <w:t>eduksi</w:t>
      </w:r>
      <w:proofErr w:type="spellEnd"/>
      <w:r>
        <w:rPr>
          <w:iCs/>
          <w:sz w:val="22"/>
          <w:lang w:val="id-ID"/>
        </w:rPr>
        <w:t xml:space="preserve"> saja tetapi para peserta dapat </w:t>
      </w:r>
      <w:proofErr w:type="spellStart"/>
      <w:r>
        <w:rPr>
          <w:iCs/>
          <w:sz w:val="22"/>
          <w:lang w:val="id-ID"/>
        </w:rPr>
        <w:t>berkonstulasi</w:t>
      </w:r>
      <w:proofErr w:type="spellEnd"/>
      <w:r>
        <w:rPr>
          <w:iCs/>
          <w:sz w:val="22"/>
          <w:lang w:val="id-ID"/>
        </w:rPr>
        <w:t xml:space="preserve"> langsung dengan ahlinya. Dan setela</w:t>
      </w:r>
      <w:r>
        <w:rPr>
          <w:iCs/>
          <w:sz w:val="22"/>
          <w:lang w:val="id-ID"/>
        </w:rPr>
        <w:t xml:space="preserve">h </w:t>
      </w:r>
      <w:proofErr w:type="spellStart"/>
      <w:r>
        <w:rPr>
          <w:iCs/>
          <w:sz w:val="22"/>
          <w:lang w:val="id-ID"/>
        </w:rPr>
        <w:t>webinar</w:t>
      </w:r>
      <w:proofErr w:type="spellEnd"/>
      <w:r>
        <w:rPr>
          <w:iCs/>
          <w:sz w:val="22"/>
          <w:lang w:val="id-ID"/>
        </w:rPr>
        <w:t xml:space="preserve"> ini pekerja </w:t>
      </w:r>
      <w:proofErr w:type="spellStart"/>
      <w:r>
        <w:rPr>
          <w:iCs/>
          <w:sz w:val="22"/>
          <w:lang w:val="id-ID"/>
        </w:rPr>
        <w:t>outsourcing</w:t>
      </w:r>
      <w:proofErr w:type="spellEnd"/>
      <w:r>
        <w:rPr>
          <w:iCs/>
          <w:sz w:val="22"/>
          <w:lang w:val="id-ID"/>
        </w:rPr>
        <w:t xml:space="preserve"> dapat langsung menerapkannya dalam kehidupan nyata.</w:t>
      </w:r>
    </w:p>
    <w:p w:rsidR="00A06670" w:rsidRDefault="00092963">
      <w:pPr>
        <w:ind w:firstLine="0"/>
        <w:jc w:val="both"/>
        <w:rPr>
          <w:i/>
          <w:sz w:val="22"/>
          <w:lang w:val="id-ID"/>
        </w:rPr>
      </w:pPr>
      <w:r>
        <w:rPr>
          <w:i/>
          <w:sz w:val="22"/>
          <w:lang w:val="id-ID"/>
        </w:rPr>
        <w:lastRenderedPageBreak/>
        <w:t xml:space="preserve"> </w:t>
      </w:r>
    </w:p>
    <w:p w:rsidR="00A06670" w:rsidRDefault="00092963">
      <w:pPr>
        <w:ind w:firstLine="0"/>
        <w:jc w:val="both"/>
        <w:rPr>
          <w:i/>
          <w:sz w:val="22"/>
          <w:lang w:val="id-ID"/>
        </w:rPr>
      </w:pPr>
      <w:r>
        <w:rPr>
          <w:b/>
          <w:sz w:val="22"/>
        </w:rPr>
        <w:t>Kata kunc</w:t>
      </w:r>
      <w:r>
        <w:rPr>
          <w:b/>
          <w:sz w:val="22"/>
          <w:lang w:val="id-ID"/>
        </w:rPr>
        <w:t>i:</w:t>
      </w:r>
      <w:r>
        <w:rPr>
          <w:i/>
          <w:sz w:val="22"/>
        </w:rPr>
        <w:t xml:space="preserve"> </w:t>
      </w:r>
      <w:r>
        <w:rPr>
          <w:sz w:val="22"/>
          <w:lang w:val="id-ID"/>
        </w:rPr>
        <w:t xml:space="preserve">Motivasi Kerja, </w:t>
      </w:r>
      <w:proofErr w:type="spellStart"/>
      <w:r>
        <w:rPr>
          <w:sz w:val="22"/>
          <w:lang w:val="id-ID"/>
        </w:rPr>
        <w:t>Webinar</w:t>
      </w:r>
      <w:proofErr w:type="spellEnd"/>
      <w:r>
        <w:rPr>
          <w:sz w:val="22"/>
          <w:lang w:val="id-ID"/>
        </w:rPr>
        <w:t>.</w:t>
      </w:r>
    </w:p>
    <w:p w:rsidR="00A06670" w:rsidRDefault="00A06670">
      <w:pPr>
        <w:autoSpaceDE w:val="0"/>
        <w:autoSpaceDN w:val="0"/>
        <w:adjustRightInd w:val="0"/>
        <w:ind w:left="567" w:right="566" w:firstLine="0"/>
        <w:rPr>
          <w:b/>
          <w:i/>
          <w:color w:val="121212"/>
          <w:sz w:val="20"/>
          <w:lang w:val="id-ID"/>
        </w:rPr>
      </w:pPr>
    </w:p>
    <w:p w:rsidR="00A06670" w:rsidRDefault="00092963">
      <w:pPr>
        <w:autoSpaceDE w:val="0"/>
        <w:autoSpaceDN w:val="0"/>
        <w:adjustRightInd w:val="0"/>
        <w:ind w:left="567" w:right="566" w:firstLine="0"/>
        <w:rPr>
          <w:b/>
          <w:i/>
          <w:color w:val="121212"/>
          <w:sz w:val="22"/>
        </w:rPr>
      </w:pPr>
      <w:r>
        <w:rPr>
          <w:b/>
          <w:i/>
          <w:color w:val="121212"/>
          <w:sz w:val="22"/>
        </w:rPr>
        <w:t>Abstract</w:t>
      </w:r>
    </w:p>
    <w:p w:rsidR="00A06670" w:rsidRDefault="00092963">
      <w:pPr>
        <w:jc w:val="both"/>
        <w:rPr>
          <w:color w:val="121212"/>
        </w:rPr>
      </w:pPr>
      <w:r>
        <w:rPr>
          <w:iCs/>
          <w:color w:val="121212"/>
        </w:rPr>
        <w:t xml:space="preserve">       </w:t>
      </w:r>
      <w:r>
        <w:rPr>
          <w:rFonts w:eastAsia="Times New Roman"/>
          <w:i/>
          <w:iCs/>
          <w:color w:val="121212"/>
          <w:sz w:val="24"/>
          <w:szCs w:val="24"/>
          <w:shd w:val="clear" w:color="auto" w:fill="FFFFFF"/>
          <w:lang w:eastAsia="zh-CN" w:bidi="ar"/>
        </w:rPr>
        <w:t xml:space="preserve">The purpose of this webinar is to provide education and solutions to outsourced employees and workers </w:t>
      </w:r>
      <w:r>
        <w:rPr>
          <w:rFonts w:eastAsia="Times New Roman"/>
          <w:i/>
          <w:iCs/>
          <w:color w:val="121212"/>
          <w:sz w:val="24"/>
          <w:szCs w:val="24"/>
          <w:shd w:val="clear" w:color="auto" w:fill="FFFFFF"/>
          <w:lang w:eastAsia="zh-CN" w:bidi="ar"/>
        </w:rPr>
        <w:t>working at PT PKSS Banjarmasin on how to maximize motivation at work. This webinar can educate employees on how to maintain that motivation to remain stable and even continue to be motivated to work harder and give the best for their work in addition to th</w:t>
      </w:r>
      <w:r>
        <w:rPr>
          <w:rFonts w:eastAsia="Times New Roman"/>
          <w:i/>
          <w:iCs/>
          <w:color w:val="121212"/>
          <w:sz w:val="24"/>
          <w:szCs w:val="24"/>
          <w:shd w:val="clear" w:color="auto" w:fill="FFFFFF"/>
          <w:lang w:eastAsia="zh-CN" w:bidi="ar"/>
        </w:rPr>
        <w:t xml:space="preserve">eir personal goals, and can even improve their respective careers and achievements, of course this also comes from within. each individual. The best motivation is coming from yourself how to keep motivated to do something, keep that spirit, work optimally </w:t>
      </w:r>
      <w:r>
        <w:rPr>
          <w:rFonts w:eastAsia="Times New Roman"/>
          <w:i/>
          <w:iCs/>
          <w:color w:val="121212"/>
          <w:sz w:val="24"/>
          <w:szCs w:val="24"/>
          <w:shd w:val="clear" w:color="auto" w:fill="FFFFFF"/>
          <w:lang w:eastAsia="zh-CN" w:bidi="ar"/>
        </w:rPr>
        <w:t>to do the job with all your heart so that this will bring you closer to the goals you want to achieve. The method in implementing this webinar event to attract the target's interest is by inviting several resource persons who are considered to have various</w:t>
      </w:r>
      <w:r>
        <w:rPr>
          <w:rFonts w:eastAsia="Times New Roman"/>
          <w:i/>
          <w:iCs/>
          <w:color w:val="121212"/>
          <w:sz w:val="24"/>
          <w:szCs w:val="24"/>
          <w:shd w:val="clear" w:color="auto" w:fill="FFFFFF"/>
          <w:lang w:eastAsia="zh-CN" w:bidi="ar"/>
        </w:rPr>
        <w:t xml:space="preserve"> experiences in the field of Psychology, especially work motivation, and are able to motivate webinar participants to increase their enthusiasm for work even in the era of increasingly high competition in the world of work. The webinar will be held on Satu</w:t>
      </w:r>
      <w:r>
        <w:rPr>
          <w:rFonts w:eastAsia="Times New Roman"/>
          <w:i/>
          <w:iCs/>
          <w:color w:val="121212"/>
          <w:sz w:val="24"/>
          <w:szCs w:val="24"/>
          <w:shd w:val="clear" w:color="auto" w:fill="FFFFFF"/>
          <w:lang w:eastAsia="zh-CN" w:bidi="ar"/>
        </w:rPr>
        <w:t>rday, August 20, 2022, at 09.00-11.00 WITA by involving outsourced workers from PKSS Banjarmasin. Participants in this webinar consisted of dozens of outsourced workers from various regions in Banjarmasin, as well as employees at PT PKSS Banjarmasin. Based</w:t>
      </w:r>
      <w:r>
        <w:rPr>
          <w:rFonts w:eastAsia="Times New Roman"/>
          <w:i/>
          <w:iCs/>
          <w:color w:val="121212"/>
          <w:sz w:val="24"/>
          <w:szCs w:val="24"/>
          <w:shd w:val="clear" w:color="auto" w:fill="FFFFFF"/>
          <w:lang w:eastAsia="zh-CN" w:bidi="ar"/>
        </w:rPr>
        <w:t xml:space="preserve"> on the results of community service in the form of this online webinar, outsourcing workers are more active and communicative towards presenters, the webinar participants are very enthusiastic in asking questions to solve the problems they face, in this w</w:t>
      </w:r>
      <w:r>
        <w:rPr>
          <w:rFonts w:eastAsia="Times New Roman"/>
          <w:i/>
          <w:iCs/>
          <w:color w:val="121212"/>
          <w:sz w:val="24"/>
          <w:szCs w:val="24"/>
          <w:shd w:val="clear" w:color="auto" w:fill="FFFFFF"/>
          <w:lang w:eastAsia="zh-CN" w:bidi="ar"/>
        </w:rPr>
        <w:t>ebinar not only providing education but participants can consult directly with experts . And after this webinar outsourced workers can immediately apply it in real life.</w:t>
      </w:r>
    </w:p>
    <w:p w:rsidR="00A06670" w:rsidRDefault="00A06670">
      <w:pPr>
        <w:pStyle w:val="Judul3"/>
        <w:ind w:left="0"/>
      </w:pPr>
    </w:p>
    <w:p w:rsidR="00A06670" w:rsidRDefault="00092963">
      <w:pPr>
        <w:pStyle w:val="Judul3"/>
      </w:pPr>
      <w:proofErr w:type="spellStart"/>
      <w:r>
        <w:t>Keywords</w:t>
      </w:r>
      <w:proofErr w:type="spellEnd"/>
      <w:r>
        <w:t xml:space="preserve">: </w:t>
      </w:r>
      <w:proofErr w:type="spellStart"/>
      <w:r>
        <w:t>Work</w:t>
      </w:r>
      <w:proofErr w:type="spellEnd"/>
      <w:r>
        <w:t xml:space="preserve"> </w:t>
      </w:r>
      <w:proofErr w:type="spellStart"/>
      <w:r>
        <w:t>Motivation</w:t>
      </w:r>
      <w:proofErr w:type="spellEnd"/>
      <w:r>
        <w:t xml:space="preserve">, </w:t>
      </w:r>
      <w:proofErr w:type="spellStart"/>
      <w:r>
        <w:t>Webinar</w:t>
      </w:r>
      <w:proofErr w:type="spellEnd"/>
      <w:r>
        <w:t>.</w:t>
      </w:r>
    </w:p>
    <w:p w:rsidR="00A06670" w:rsidRDefault="00A06670">
      <w:pPr>
        <w:ind w:firstLine="0"/>
      </w:pPr>
    </w:p>
    <w:p w:rsidR="00A06670" w:rsidRDefault="00A06670">
      <w:pPr>
        <w:pStyle w:val="Judul"/>
        <w:rPr>
          <w:lang w:val="id-ID"/>
        </w:rPr>
      </w:pPr>
    </w:p>
    <w:p w:rsidR="00A06670" w:rsidRDefault="00092963">
      <w:pPr>
        <w:pStyle w:val="Judul"/>
        <w:rPr>
          <w:lang w:val="id-ID"/>
        </w:rPr>
      </w:pPr>
      <w:r>
        <w:t>PENDAHULUAN</w:t>
      </w:r>
    </w:p>
    <w:p w:rsidR="00A06670" w:rsidRDefault="00092963">
      <w:pPr>
        <w:jc w:val="both"/>
        <w:rPr>
          <w:sz w:val="22"/>
          <w:lang w:val="id-ID"/>
        </w:rPr>
      </w:pPr>
      <w:r>
        <w:rPr>
          <w:sz w:val="22"/>
          <w:lang w:val="id-ID"/>
        </w:rPr>
        <w:t xml:space="preserve">Perkembangan industri </w:t>
      </w:r>
      <w:r>
        <w:rPr>
          <w:sz w:val="22"/>
          <w:lang w:val="id-ID"/>
        </w:rPr>
        <w:t xml:space="preserve">sekarang menjadi semakin pesat karena berkembangnya teknologi dan inovasi baru sehingga semakin banyak pula melahirkan perusahaan-perusahaan dibidang penyedia jasa maupun manufaktur. Sumber daya manusia merupakan salah satu faktor yang sangat penting bagi </w:t>
      </w:r>
      <w:r>
        <w:rPr>
          <w:sz w:val="22"/>
          <w:lang w:val="id-ID"/>
        </w:rPr>
        <w:t>perusahaan, sebuah perusahaan akan berkembang apabila perusahaan tersebut memiliki SDM yang unggul dan berkualitas dibidangnya, sebaliknya apabila SDM yang bekerja di perusahaan tersebut tidak berkualitas maka perkembangan perusahaan tersebut akan terhamba</w:t>
      </w:r>
      <w:r>
        <w:rPr>
          <w:sz w:val="22"/>
          <w:lang w:val="id-ID"/>
        </w:rPr>
        <w:t>t (Adha, Qomariah, Hafidzi, 2019). Untuk meningkatkan kinerja dan produktivitas saat bekerja seseorang perlu motivasi yang kuat untuk mendorongnya beraktivitas melakukan tugas-tugas dan tanggung jawabnya sebagai anak perusahaan. Sangat penting menjaga moti</w:t>
      </w:r>
      <w:r>
        <w:rPr>
          <w:sz w:val="22"/>
          <w:lang w:val="id-ID"/>
        </w:rPr>
        <w:t xml:space="preserve">vasi kerja karyawan dalam organisasi karena motivasi ini dapat menjadi akibat dari dukungan atas perilaku karyawan. Karyawan diharapkan untuk dapat bekerja secara antusias demi tercapainya hasil yang optimal. </w:t>
      </w:r>
      <w:r>
        <w:rPr>
          <w:sz w:val="22"/>
          <w:lang w:val="id-ID"/>
        </w:rPr>
        <w:lastRenderedPageBreak/>
        <w:t>Seseorang yang memiliki motivasi tinggi berarti</w:t>
      </w:r>
      <w:r>
        <w:rPr>
          <w:sz w:val="22"/>
          <w:lang w:val="id-ID"/>
        </w:rPr>
        <w:t xml:space="preserve"> bersangkutan dengan perilakunya dan selalu menghubungkan diri dengan pekerjaannya baik itu menyangkut arah, kebijakan, bentuk ataupun durasi dalam pekerjaan. (Faizal, Sulaiman, Yulizar, 2019:13)</w:t>
      </w:r>
    </w:p>
    <w:p w:rsidR="00A06670" w:rsidRDefault="00092963">
      <w:pPr>
        <w:jc w:val="both"/>
        <w:rPr>
          <w:sz w:val="22"/>
          <w:lang w:val="id-ID"/>
        </w:rPr>
      </w:pPr>
      <w:r>
        <w:rPr>
          <w:sz w:val="22"/>
          <w:lang w:val="id-ID"/>
        </w:rPr>
        <w:t>Motivasi terbagi menjadi dua bagian yaitu, motivasi ekstrins</w:t>
      </w:r>
      <w:r>
        <w:rPr>
          <w:sz w:val="22"/>
          <w:lang w:val="id-ID"/>
        </w:rPr>
        <w:t xml:space="preserve">ik dan intrinsik. Motivasi intrinsik sebuah dorongan yang berasal dari internal atau dari dalam diri seseorang yang  menjadi pendorong seseorang dalam bekerja. (Suharto, </w:t>
      </w:r>
      <w:proofErr w:type="spellStart"/>
      <w:r>
        <w:rPr>
          <w:sz w:val="22"/>
          <w:lang w:val="id-ID"/>
        </w:rPr>
        <w:t>et</w:t>
      </w:r>
      <w:proofErr w:type="spellEnd"/>
      <w:r>
        <w:rPr>
          <w:sz w:val="22"/>
          <w:lang w:val="id-ID"/>
        </w:rPr>
        <w:t xml:space="preserve"> </w:t>
      </w:r>
      <w:proofErr w:type="spellStart"/>
      <w:r>
        <w:rPr>
          <w:sz w:val="22"/>
          <w:lang w:val="id-ID"/>
        </w:rPr>
        <w:t>al.</w:t>
      </w:r>
      <w:proofErr w:type="spellEnd"/>
      <w:r>
        <w:rPr>
          <w:sz w:val="22"/>
          <w:lang w:val="id-ID"/>
        </w:rPr>
        <w:t xml:space="preserve">, (2022), Motivasi yang berasal dari dalam diri seseorang menunjukkan keinginan </w:t>
      </w:r>
      <w:r>
        <w:rPr>
          <w:sz w:val="22"/>
          <w:lang w:val="id-ID"/>
        </w:rPr>
        <w:t>terhadap pekerjaan, rasa memiliki, dan besarnya tanggung jawab. (Wibawa Prasetya dan Veronica Gisela, 2021: 104) Motivasi merupakan suatu sikap yang menimbulkan rasa puas atas hasil yang dikerjakannya sehingga dapat diartikan sebagai suatu dorongan atau ke</w:t>
      </w:r>
      <w:r>
        <w:rPr>
          <w:sz w:val="22"/>
          <w:lang w:val="id-ID"/>
        </w:rPr>
        <w:t>inginan yang timbul dari dalam diri karyawan untuk melakukan pekerjaannya guna memunculkan rasa puas atas kinerjanya. (Wibawa Prasetya dan Veronica Gisela, 2021: 104). Motivasi adalah pendorong yang menyebabkan seseorang rela mengeluarkan kemampuan, tenaga</w:t>
      </w:r>
      <w:r>
        <w:rPr>
          <w:sz w:val="22"/>
          <w:lang w:val="id-ID"/>
        </w:rPr>
        <w:t xml:space="preserve"> dan waktunya untuk menjalankan semua kegiatan yang menjadi tugas dan tanggung jawabnya agar kewajibannya terpenuhi serta </w:t>
      </w:r>
      <w:proofErr w:type="spellStart"/>
      <w:r>
        <w:rPr>
          <w:sz w:val="22"/>
          <w:lang w:val="id-ID"/>
        </w:rPr>
        <w:t>sugas</w:t>
      </w:r>
      <w:proofErr w:type="spellEnd"/>
      <w:r>
        <w:rPr>
          <w:sz w:val="22"/>
          <w:lang w:val="id-ID"/>
        </w:rPr>
        <w:t xml:space="preserve"> dan tanggung jawabnya agar kewajibannya terpenuhi serta sasaran dan tujuan yang  ingin di capai perusahaan terwujud di samping t</w:t>
      </w:r>
      <w:r>
        <w:rPr>
          <w:sz w:val="22"/>
          <w:lang w:val="id-ID"/>
        </w:rPr>
        <w:t xml:space="preserve">ujuan pribadi. </w:t>
      </w:r>
    </w:p>
    <w:p w:rsidR="00A06670" w:rsidRDefault="00092963">
      <w:pPr>
        <w:jc w:val="both"/>
        <w:rPr>
          <w:sz w:val="22"/>
          <w:lang w:val="id-ID"/>
        </w:rPr>
      </w:pPr>
      <w:r>
        <w:rPr>
          <w:sz w:val="22"/>
          <w:lang w:val="id-ID"/>
        </w:rPr>
        <w:t>Dalam dunia kerja, motivasi menempati unsur terpenting  yang harus di miliki oleh setiap karyawan. Karena motivasi merupakan kemampuan usaha yang di lakukan untuk meraih tujuan. Karyawan yang memiliki motivasi kerja yang tinggi selalu melak</w:t>
      </w:r>
      <w:r>
        <w:rPr>
          <w:sz w:val="22"/>
          <w:lang w:val="id-ID"/>
        </w:rPr>
        <w:t xml:space="preserve">ukan yang terbaik serta bersedia meluangkan waktu dan upaya ekstra untuk mengerjakan tugas-tugasnya. Motivasi menjadi komponen yang sangat berperan untuk mewujudkan SDM yang  SDM yang berkualitas. </w:t>
      </w:r>
      <w:proofErr w:type="spellStart"/>
      <w:r>
        <w:rPr>
          <w:sz w:val="22"/>
          <w:lang w:val="id-ID"/>
        </w:rPr>
        <w:t>Webinar</w:t>
      </w:r>
      <w:proofErr w:type="spellEnd"/>
      <w:r>
        <w:rPr>
          <w:sz w:val="22"/>
          <w:lang w:val="id-ID"/>
        </w:rPr>
        <w:t xml:space="preserve"> menurut  Maerani </w:t>
      </w:r>
      <w:proofErr w:type="spellStart"/>
      <w:r>
        <w:rPr>
          <w:sz w:val="22"/>
          <w:lang w:val="id-ID"/>
        </w:rPr>
        <w:t>et</w:t>
      </w:r>
      <w:proofErr w:type="spellEnd"/>
      <w:r>
        <w:rPr>
          <w:sz w:val="22"/>
          <w:lang w:val="id-ID"/>
        </w:rPr>
        <w:t xml:space="preserve"> </w:t>
      </w:r>
      <w:proofErr w:type="spellStart"/>
      <w:r>
        <w:rPr>
          <w:sz w:val="22"/>
          <w:lang w:val="id-ID"/>
        </w:rPr>
        <w:t>al.</w:t>
      </w:r>
      <w:proofErr w:type="spellEnd"/>
      <w:r>
        <w:rPr>
          <w:sz w:val="22"/>
          <w:lang w:val="id-ID"/>
        </w:rPr>
        <w:t>, (2021), merupakan suatu se</w:t>
      </w:r>
      <w:r>
        <w:rPr>
          <w:sz w:val="22"/>
          <w:lang w:val="id-ID"/>
        </w:rPr>
        <w:t xml:space="preserve">minar, presentasi, </w:t>
      </w:r>
      <w:proofErr w:type="spellStart"/>
      <w:r>
        <w:rPr>
          <w:sz w:val="22"/>
          <w:lang w:val="id-ID"/>
        </w:rPr>
        <w:t>workshop</w:t>
      </w:r>
      <w:proofErr w:type="spellEnd"/>
      <w:r>
        <w:rPr>
          <w:sz w:val="22"/>
          <w:lang w:val="id-ID"/>
        </w:rPr>
        <w:t xml:space="preserve"> atau pengajaran </w:t>
      </w:r>
      <w:proofErr w:type="spellStart"/>
      <w:r>
        <w:rPr>
          <w:sz w:val="22"/>
          <w:lang w:val="id-ID"/>
        </w:rPr>
        <w:t>dlakukan</w:t>
      </w:r>
      <w:proofErr w:type="spellEnd"/>
      <w:r>
        <w:rPr>
          <w:sz w:val="22"/>
          <w:lang w:val="id-ID"/>
        </w:rPr>
        <w:t xml:space="preserve"> secara virtual menggunakan media aplikasi (</w:t>
      </w:r>
      <w:proofErr w:type="spellStart"/>
      <w:r>
        <w:rPr>
          <w:sz w:val="22"/>
          <w:lang w:val="id-ID"/>
        </w:rPr>
        <w:t>zoom</w:t>
      </w:r>
      <w:proofErr w:type="spellEnd"/>
      <w:r>
        <w:rPr>
          <w:sz w:val="22"/>
          <w:lang w:val="id-ID"/>
        </w:rPr>
        <w:t xml:space="preserve">) yang dapat dihadiri oleh para peserta yang berlokasi berbeda-beda, dalam kegiatan </w:t>
      </w:r>
      <w:proofErr w:type="spellStart"/>
      <w:r>
        <w:rPr>
          <w:sz w:val="22"/>
          <w:lang w:val="id-ID"/>
        </w:rPr>
        <w:t>webinar</w:t>
      </w:r>
      <w:proofErr w:type="spellEnd"/>
      <w:r>
        <w:rPr>
          <w:sz w:val="22"/>
          <w:lang w:val="id-ID"/>
        </w:rPr>
        <w:t xml:space="preserve"> ini para peserta akan berinteraksi dengan narasumber secara lang</w:t>
      </w:r>
      <w:r>
        <w:rPr>
          <w:sz w:val="22"/>
          <w:lang w:val="id-ID"/>
        </w:rPr>
        <w:t xml:space="preserve">sung dengan </w:t>
      </w:r>
      <w:proofErr w:type="spellStart"/>
      <w:r>
        <w:rPr>
          <w:sz w:val="22"/>
          <w:lang w:val="id-ID"/>
        </w:rPr>
        <w:t>menggunaan</w:t>
      </w:r>
      <w:proofErr w:type="spellEnd"/>
      <w:r>
        <w:rPr>
          <w:sz w:val="22"/>
          <w:lang w:val="id-ID"/>
        </w:rPr>
        <w:t xml:space="preserve"> video gambar ataupun </w:t>
      </w:r>
      <w:proofErr w:type="spellStart"/>
      <w:r>
        <w:rPr>
          <w:sz w:val="22"/>
          <w:lang w:val="id-ID"/>
        </w:rPr>
        <w:t>text</w:t>
      </w:r>
      <w:proofErr w:type="spellEnd"/>
      <w:r>
        <w:rPr>
          <w:sz w:val="22"/>
          <w:lang w:val="id-ID"/>
        </w:rPr>
        <w:t xml:space="preserve"> </w:t>
      </w:r>
      <w:proofErr w:type="spellStart"/>
      <w:r>
        <w:rPr>
          <w:sz w:val="22"/>
          <w:lang w:val="id-ID"/>
        </w:rPr>
        <w:t>chat</w:t>
      </w:r>
      <w:proofErr w:type="spellEnd"/>
      <w:r>
        <w:rPr>
          <w:sz w:val="22"/>
          <w:lang w:val="id-ID"/>
        </w:rPr>
        <w:t xml:space="preserve">. </w:t>
      </w:r>
    </w:p>
    <w:p w:rsidR="00A06670" w:rsidRDefault="00092963">
      <w:pPr>
        <w:jc w:val="both"/>
        <w:rPr>
          <w:sz w:val="22"/>
          <w:lang w:val="id-ID"/>
        </w:rPr>
      </w:pPr>
      <w:proofErr w:type="spellStart"/>
      <w:r>
        <w:rPr>
          <w:sz w:val="22"/>
          <w:lang w:val="id-ID"/>
        </w:rPr>
        <w:t>Webinar</w:t>
      </w:r>
      <w:proofErr w:type="spellEnd"/>
      <w:r>
        <w:rPr>
          <w:sz w:val="22"/>
          <w:lang w:val="id-ID"/>
        </w:rPr>
        <w:t xml:space="preserve"> yang dilaksanakan oleh kelompok magang psikologi </w:t>
      </w:r>
      <w:proofErr w:type="spellStart"/>
      <w:r>
        <w:rPr>
          <w:sz w:val="22"/>
          <w:lang w:val="id-ID"/>
        </w:rPr>
        <w:t>islam</w:t>
      </w:r>
      <w:proofErr w:type="spellEnd"/>
      <w:r>
        <w:rPr>
          <w:sz w:val="22"/>
          <w:lang w:val="id-ID"/>
        </w:rPr>
        <w:t xml:space="preserve"> UIN </w:t>
      </w:r>
      <w:proofErr w:type="spellStart"/>
      <w:r>
        <w:rPr>
          <w:sz w:val="22"/>
          <w:lang w:val="id-ID"/>
        </w:rPr>
        <w:t>Antasai</w:t>
      </w:r>
      <w:proofErr w:type="spellEnd"/>
      <w:r>
        <w:rPr>
          <w:sz w:val="22"/>
          <w:lang w:val="id-ID"/>
        </w:rPr>
        <w:t xml:space="preserve"> </w:t>
      </w:r>
      <w:proofErr w:type="spellStart"/>
      <w:r>
        <w:rPr>
          <w:sz w:val="22"/>
          <w:lang w:val="id-ID"/>
        </w:rPr>
        <w:t>banjarmaisn</w:t>
      </w:r>
      <w:proofErr w:type="spellEnd"/>
      <w:r>
        <w:rPr>
          <w:sz w:val="22"/>
          <w:lang w:val="id-ID"/>
        </w:rPr>
        <w:t xml:space="preserve"> ini bertemakan </w:t>
      </w:r>
      <w:r>
        <w:rPr>
          <w:i/>
          <w:sz w:val="22"/>
          <w:lang w:val="id-ID"/>
        </w:rPr>
        <w:t>“meningkatkan motivasi kerja karyawan” (</w:t>
      </w:r>
      <w:proofErr w:type="spellStart"/>
      <w:r>
        <w:rPr>
          <w:i/>
          <w:sz w:val="22"/>
          <w:lang w:val="id-ID"/>
        </w:rPr>
        <w:t>how</w:t>
      </w:r>
      <w:proofErr w:type="spellEnd"/>
      <w:r>
        <w:rPr>
          <w:i/>
          <w:sz w:val="22"/>
          <w:lang w:val="id-ID"/>
        </w:rPr>
        <w:t xml:space="preserve"> </w:t>
      </w:r>
      <w:proofErr w:type="spellStart"/>
      <w:r>
        <w:rPr>
          <w:i/>
          <w:sz w:val="22"/>
          <w:lang w:val="id-ID"/>
        </w:rPr>
        <w:t>to</w:t>
      </w:r>
      <w:proofErr w:type="spellEnd"/>
      <w:r>
        <w:rPr>
          <w:i/>
          <w:sz w:val="22"/>
          <w:lang w:val="id-ID"/>
        </w:rPr>
        <w:t xml:space="preserve"> </w:t>
      </w:r>
      <w:proofErr w:type="spellStart"/>
      <w:r>
        <w:rPr>
          <w:i/>
          <w:sz w:val="22"/>
          <w:lang w:val="id-ID"/>
        </w:rPr>
        <w:t>maximize</w:t>
      </w:r>
      <w:proofErr w:type="spellEnd"/>
      <w:r>
        <w:rPr>
          <w:i/>
          <w:sz w:val="22"/>
          <w:lang w:val="id-ID"/>
        </w:rPr>
        <w:t xml:space="preserve"> </w:t>
      </w:r>
      <w:proofErr w:type="spellStart"/>
      <w:r>
        <w:rPr>
          <w:i/>
          <w:sz w:val="22"/>
          <w:lang w:val="id-ID"/>
        </w:rPr>
        <w:t>your</w:t>
      </w:r>
      <w:proofErr w:type="spellEnd"/>
      <w:r>
        <w:rPr>
          <w:i/>
          <w:sz w:val="22"/>
          <w:lang w:val="id-ID"/>
        </w:rPr>
        <w:t xml:space="preserve"> </w:t>
      </w:r>
      <w:proofErr w:type="spellStart"/>
      <w:r>
        <w:rPr>
          <w:i/>
          <w:sz w:val="22"/>
          <w:lang w:val="id-ID"/>
        </w:rPr>
        <w:t>motivation</w:t>
      </w:r>
      <w:proofErr w:type="spellEnd"/>
      <w:r>
        <w:rPr>
          <w:i/>
          <w:sz w:val="22"/>
          <w:lang w:val="id-ID"/>
        </w:rPr>
        <w:t xml:space="preserve"> </w:t>
      </w:r>
      <w:proofErr w:type="spellStart"/>
      <w:r>
        <w:rPr>
          <w:i/>
          <w:sz w:val="22"/>
          <w:lang w:val="id-ID"/>
        </w:rPr>
        <w:t>at</w:t>
      </w:r>
      <w:proofErr w:type="spellEnd"/>
      <w:r>
        <w:rPr>
          <w:i/>
          <w:sz w:val="22"/>
          <w:lang w:val="id-ID"/>
        </w:rPr>
        <w:t xml:space="preserve"> </w:t>
      </w:r>
      <w:proofErr w:type="spellStart"/>
      <w:r>
        <w:rPr>
          <w:i/>
          <w:sz w:val="22"/>
          <w:lang w:val="id-ID"/>
        </w:rPr>
        <w:t>work</w:t>
      </w:r>
      <w:proofErr w:type="spellEnd"/>
      <w:r>
        <w:rPr>
          <w:i/>
          <w:sz w:val="22"/>
          <w:lang w:val="id-ID"/>
        </w:rPr>
        <w:t>?)</w:t>
      </w:r>
      <w:r>
        <w:rPr>
          <w:sz w:val="22"/>
          <w:lang w:val="id-ID"/>
        </w:rPr>
        <w:t xml:space="preserve"> sasaran utama da</w:t>
      </w:r>
      <w:r>
        <w:rPr>
          <w:sz w:val="22"/>
          <w:lang w:val="id-ID"/>
        </w:rPr>
        <w:t xml:space="preserve">lam </w:t>
      </w:r>
      <w:proofErr w:type="spellStart"/>
      <w:r>
        <w:rPr>
          <w:sz w:val="22"/>
          <w:lang w:val="id-ID"/>
        </w:rPr>
        <w:t>weninar</w:t>
      </w:r>
      <w:proofErr w:type="spellEnd"/>
      <w:r>
        <w:rPr>
          <w:sz w:val="22"/>
          <w:lang w:val="id-ID"/>
        </w:rPr>
        <w:t xml:space="preserve"> ini ialah para karyawan dan pekerja </w:t>
      </w:r>
      <w:proofErr w:type="spellStart"/>
      <w:r>
        <w:rPr>
          <w:sz w:val="22"/>
          <w:lang w:val="id-ID"/>
        </w:rPr>
        <w:t>outsourcing</w:t>
      </w:r>
      <w:proofErr w:type="spellEnd"/>
      <w:r>
        <w:rPr>
          <w:sz w:val="22"/>
          <w:lang w:val="id-ID"/>
        </w:rPr>
        <w:t xml:space="preserve"> PT PKSS Banjarmasin dengan menghadirkan satu narasumber yaitu :</w:t>
      </w:r>
    </w:p>
    <w:p w:rsidR="00A06670" w:rsidRDefault="00092963">
      <w:pPr>
        <w:pStyle w:val="DaftarParagraf1"/>
        <w:numPr>
          <w:ilvl w:val="0"/>
          <w:numId w:val="2"/>
        </w:numPr>
        <w:ind w:left="284" w:hanging="284"/>
        <w:jc w:val="both"/>
        <w:rPr>
          <w:sz w:val="22"/>
          <w:lang w:val="id-ID"/>
        </w:rPr>
      </w:pPr>
      <w:r>
        <w:rPr>
          <w:sz w:val="22"/>
          <w:lang w:val="id-ID"/>
        </w:rPr>
        <w:t xml:space="preserve">Shanty Komalasari, </w:t>
      </w:r>
      <w:proofErr w:type="spellStart"/>
      <w:r>
        <w:rPr>
          <w:sz w:val="22"/>
          <w:lang w:val="id-ID"/>
        </w:rPr>
        <w:t>M.Psi</w:t>
      </w:r>
      <w:proofErr w:type="spellEnd"/>
      <w:r>
        <w:rPr>
          <w:sz w:val="22"/>
          <w:lang w:val="id-ID"/>
        </w:rPr>
        <w:t xml:space="preserve">., Psikolog. Dosen sekaligus ketua </w:t>
      </w:r>
      <w:proofErr w:type="spellStart"/>
      <w:r>
        <w:rPr>
          <w:sz w:val="22"/>
          <w:lang w:val="id-ID"/>
        </w:rPr>
        <w:t>prodi</w:t>
      </w:r>
      <w:proofErr w:type="spellEnd"/>
      <w:r>
        <w:rPr>
          <w:sz w:val="22"/>
          <w:lang w:val="id-ID"/>
        </w:rPr>
        <w:t xml:space="preserve"> psikologi </w:t>
      </w:r>
      <w:proofErr w:type="spellStart"/>
      <w:r>
        <w:rPr>
          <w:sz w:val="22"/>
          <w:lang w:val="id-ID"/>
        </w:rPr>
        <w:t>islam</w:t>
      </w:r>
      <w:proofErr w:type="spellEnd"/>
      <w:r>
        <w:rPr>
          <w:sz w:val="22"/>
          <w:lang w:val="id-ID"/>
        </w:rPr>
        <w:t xml:space="preserve"> Fakultas </w:t>
      </w:r>
      <w:proofErr w:type="spellStart"/>
      <w:r>
        <w:rPr>
          <w:sz w:val="22"/>
          <w:lang w:val="id-ID"/>
        </w:rPr>
        <w:t>Ushuluddin</w:t>
      </w:r>
      <w:proofErr w:type="spellEnd"/>
      <w:r>
        <w:rPr>
          <w:sz w:val="22"/>
          <w:lang w:val="id-ID"/>
        </w:rPr>
        <w:t xml:space="preserve"> dan Humaniora UIN Antasari Banj</w:t>
      </w:r>
      <w:r>
        <w:rPr>
          <w:sz w:val="22"/>
          <w:lang w:val="id-ID"/>
        </w:rPr>
        <w:t>armasin.</w:t>
      </w:r>
    </w:p>
    <w:p w:rsidR="00A06670" w:rsidRDefault="00092963">
      <w:pPr>
        <w:jc w:val="both"/>
        <w:rPr>
          <w:sz w:val="22"/>
          <w:lang w:val="id-ID"/>
        </w:rPr>
      </w:pPr>
      <w:r>
        <w:rPr>
          <w:sz w:val="22"/>
          <w:lang w:val="id-ID"/>
        </w:rPr>
        <w:t xml:space="preserve">Tujuan </w:t>
      </w:r>
      <w:proofErr w:type="spellStart"/>
      <w:r>
        <w:rPr>
          <w:sz w:val="22"/>
          <w:lang w:val="id-ID"/>
        </w:rPr>
        <w:t>webinar</w:t>
      </w:r>
      <w:proofErr w:type="spellEnd"/>
      <w:r>
        <w:rPr>
          <w:sz w:val="22"/>
          <w:lang w:val="id-ID"/>
        </w:rPr>
        <w:t xml:space="preserve"> ini dilakukan yaitu untuk memberikan edukasi dan solusi kepada para karyawan dan pekerja </w:t>
      </w:r>
      <w:proofErr w:type="spellStart"/>
      <w:r>
        <w:rPr>
          <w:sz w:val="22"/>
          <w:lang w:val="id-ID"/>
        </w:rPr>
        <w:t>outsourcing</w:t>
      </w:r>
      <w:proofErr w:type="spellEnd"/>
      <w:r>
        <w:rPr>
          <w:sz w:val="22"/>
          <w:lang w:val="id-ID"/>
        </w:rPr>
        <w:t xml:space="preserve"> yang bekerja di PT PKSS Banjarmasin tentang bagaimana memaksimalkan motivasi dalam bekerja, setiap karyawan tentu memiliki motivasi</w:t>
      </w:r>
      <w:r>
        <w:rPr>
          <w:sz w:val="22"/>
          <w:lang w:val="id-ID"/>
        </w:rPr>
        <w:t xml:space="preserve"> saat bekerja, seiring berjalannya waktu tentu akan ada naik turunnya motivasi seseorang dalam bekerja, maka dari diharapkan dengan adanya </w:t>
      </w:r>
      <w:proofErr w:type="spellStart"/>
      <w:r>
        <w:rPr>
          <w:sz w:val="22"/>
          <w:lang w:val="id-ID"/>
        </w:rPr>
        <w:t>webinar</w:t>
      </w:r>
      <w:proofErr w:type="spellEnd"/>
      <w:r>
        <w:rPr>
          <w:sz w:val="22"/>
          <w:lang w:val="id-ID"/>
        </w:rPr>
        <w:t xml:space="preserve"> ini dapat mengedukasi para karyawan bagaimana cara menjaga motivasi itu agar tetap stabil dan bahkan terus te</w:t>
      </w:r>
      <w:r>
        <w:rPr>
          <w:sz w:val="22"/>
          <w:lang w:val="id-ID"/>
        </w:rPr>
        <w:t xml:space="preserve">rmotivasi untuk bekerja lebih giat dan memberikan yang terbaik untuk pekerjaannya </w:t>
      </w:r>
      <w:proofErr w:type="spellStart"/>
      <w:r>
        <w:rPr>
          <w:sz w:val="22"/>
          <w:lang w:val="id-ID"/>
        </w:rPr>
        <w:t>disamping</w:t>
      </w:r>
      <w:proofErr w:type="spellEnd"/>
      <w:r>
        <w:rPr>
          <w:sz w:val="22"/>
          <w:lang w:val="id-ID"/>
        </w:rPr>
        <w:t xml:space="preserve"> tujuan pribadinya, bahkan bisa meningkatkan </w:t>
      </w:r>
      <w:proofErr w:type="spellStart"/>
      <w:r>
        <w:rPr>
          <w:sz w:val="22"/>
          <w:lang w:val="id-ID"/>
        </w:rPr>
        <w:t>karir</w:t>
      </w:r>
      <w:proofErr w:type="spellEnd"/>
      <w:r>
        <w:rPr>
          <w:sz w:val="22"/>
          <w:lang w:val="id-ID"/>
        </w:rPr>
        <w:t xml:space="preserve"> dan prestasi masing-masing, tentunya hal ini juga berasal dari dalam diri individu masing-masing maka dari itu pem</w:t>
      </w:r>
      <w:r>
        <w:rPr>
          <w:sz w:val="22"/>
          <w:lang w:val="id-ID"/>
        </w:rPr>
        <w:t xml:space="preserve">bahasan yang akan dibahas oleh narasumber dalam </w:t>
      </w:r>
      <w:proofErr w:type="spellStart"/>
      <w:r>
        <w:rPr>
          <w:sz w:val="22"/>
          <w:lang w:val="id-ID"/>
        </w:rPr>
        <w:t>webinar</w:t>
      </w:r>
      <w:proofErr w:type="spellEnd"/>
      <w:r>
        <w:rPr>
          <w:sz w:val="22"/>
          <w:lang w:val="id-ID"/>
        </w:rPr>
        <w:t xml:space="preserve"> ini ialah yang berkenaan dengan motivasi internal seseorang dan solusi serta trik </w:t>
      </w:r>
      <w:proofErr w:type="spellStart"/>
      <w:r>
        <w:rPr>
          <w:sz w:val="22"/>
          <w:lang w:val="id-ID"/>
        </w:rPr>
        <w:t>and</w:t>
      </w:r>
      <w:proofErr w:type="spellEnd"/>
      <w:r>
        <w:rPr>
          <w:sz w:val="22"/>
          <w:lang w:val="id-ID"/>
        </w:rPr>
        <w:t xml:space="preserve"> trik untuk memaksimalkan motivasi kerja internal karyawan. </w:t>
      </w:r>
    </w:p>
    <w:p w:rsidR="00A06670" w:rsidRDefault="00A06670">
      <w:pPr>
        <w:jc w:val="both"/>
        <w:rPr>
          <w:sz w:val="22"/>
          <w:lang w:val="id-ID"/>
        </w:rPr>
      </w:pPr>
    </w:p>
    <w:p w:rsidR="00A06670" w:rsidRDefault="00A06670">
      <w:pPr>
        <w:pStyle w:val="Judul"/>
      </w:pPr>
    </w:p>
    <w:p w:rsidR="00A06670" w:rsidRDefault="00092963">
      <w:pPr>
        <w:pStyle w:val="Judul"/>
      </w:pPr>
      <w:r>
        <w:t>METODE</w:t>
      </w:r>
    </w:p>
    <w:p w:rsidR="00A06670" w:rsidRDefault="00092963">
      <w:pPr>
        <w:jc w:val="both"/>
        <w:rPr>
          <w:sz w:val="22"/>
          <w:lang w:val="id-ID"/>
        </w:rPr>
      </w:pPr>
      <w:r>
        <w:rPr>
          <w:sz w:val="22"/>
          <w:lang w:val="id-ID"/>
        </w:rPr>
        <w:lastRenderedPageBreak/>
        <w:t xml:space="preserve">Metode dalam pelaksanaan acara </w:t>
      </w:r>
      <w:proofErr w:type="spellStart"/>
      <w:r>
        <w:rPr>
          <w:sz w:val="22"/>
          <w:lang w:val="id-ID"/>
        </w:rPr>
        <w:t>webinar</w:t>
      </w:r>
      <w:proofErr w:type="spellEnd"/>
      <w:r>
        <w:rPr>
          <w:sz w:val="22"/>
          <w:lang w:val="id-ID"/>
        </w:rPr>
        <w:t xml:space="preserve"> ini ag</w:t>
      </w:r>
      <w:r>
        <w:rPr>
          <w:sz w:val="22"/>
          <w:lang w:val="id-ID"/>
        </w:rPr>
        <w:t xml:space="preserve">ar menarik minat sasaran adalah dengan cara mengundang beberapa narasumber yang dinilai memiliki berbagai pengalaman di bidang Psikologi, serta mampu memberikan motivasi kepada peserta </w:t>
      </w:r>
      <w:proofErr w:type="spellStart"/>
      <w:r>
        <w:rPr>
          <w:sz w:val="22"/>
          <w:lang w:val="id-ID"/>
        </w:rPr>
        <w:t>webinar</w:t>
      </w:r>
      <w:proofErr w:type="spellEnd"/>
      <w:r>
        <w:rPr>
          <w:sz w:val="22"/>
          <w:lang w:val="id-ID"/>
        </w:rPr>
        <w:t xml:space="preserve"> untuk meningkatkan semangat dalam bekerja walaupun di era persa</w:t>
      </w:r>
      <w:r>
        <w:rPr>
          <w:sz w:val="22"/>
          <w:lang w:val="id-ID"/>
        </w:rPr>
        <w:t xml:space="preserve">ingan dunia kerja yang semakin tinggi. </w:t>
      </w:r>
      <w:proofErr w:type="spellStart"/>
      <w:r>
        <w:rPr>
          <w:sz w:val="22"/>
          <w:lang w:val="id-ID"/>
        </w:rPr>
        <w:t>Webinar</w:t>
      </w:r>
      <w:proofErr w:type="spellEnd"/>
      <w:r>
        <w:rPr>
          <w:sz w:val="22"/>
          <w:lang w:val="id-ID"/>
        </w:rPr>
        <w:t xml:space="preserve"> dilaksanakan pada Sabtu, 20 Agustus 2022, pukul 09.00-11.00 WITA dengan melibatkan pekerja </w:t>
      </w:r>
      <w:proofErr w:type="spellStart"/>
      <w:r>
        <w:rPr>
          <w:sz w:val="22"/>
          <w:lang w:val="id-ID"/>
        </w:rPr>
        <w:t>outsourcing</w:t>
      </w:r>
      <w:proofErr w:type="spellEnd"/>
      <w:r>
        <w:rPr>
          <w:sz w:val="22"/>
          <w:lang w:val="id-ID"/>
        </w:rPr>
        <w:t xml:space="preserve"> PKSS Banjarmasin. Peserta dalam </w:t>
      </w:r>
      <w:proofErr w:type="spellStart"/>
      <w:r>
        <w:rPr>
          <w:sz w:val="22"/>
          <w:lang w:val="id-ID"/>
        </w:rPr>
        <w:t>webinar</w:t>
      </w:r>
      <w:proofErr w:type="spellEnd"/>
      <w:r>
        <w:rPr>
          <w:sz w:val="22"/>
          <w:lang w:val="id-ID"/>
        </w:rPr>
        <w:t xml:space="preserve"> ini terdiri puluhan pekerja </w:t>
      </w:r>
      <w:proofErr w:type="spellStart"/>
      <w:r>
        <w:rPr>
          <w:sz w:val="22"/>
          <w:lang w:val="id-ID"/>
        </w:rPr>
        <w:t>outsourcing</w:t>
      </w:r>
      <w:proofErr w:type="spellEnd"/>
      <w:r>
        <w:rPr>
          <w:sz w:val="22"/>
          <w:lang w:val="id-ID"/>
        </w:rPr>
        <w:t xml:space="preserve"> dari berbagai daerah di Ba</w:t>
      </w:r>
      <w:r>
        <w:rPr>
          <w:sz w:val="22"/>
          <w:lang w:val="id-ID"/>
        </w:rPr>
        <w:t xml:space="preserve">njarmasin, turut pula karyawan di PT PKSS </w:t>
      </w:r>
      <w:proofErr w:type="spellStart"/>
      <w:r>
        <w:rPr>
          <w:sz w:val="22"/>
          <w:lang w:val="id-ID"/>
        </w:rPr>
        <w:t>Banjaramasin</w:t>
      </w:r>
      <w:proofErr w:type="spellEnd"/>
      <w:r>
        <w:rPr>
          <w:sz w:val="22"/>
          <w:lang w:val="id-ID"/>
        </w:rPr>
        <w:t xml:space="preserve">. </w:t>
      </w:r>
    </w:p>
    <w:p w:rsidR="00A06670" w:rsidRDefault="00092963">
      <w:pPr>
        <w:jc w:val="both"/>
        <w:rPr>
          <w:sz w:val="22"/>
          <w:lang w:val="id-ID"/>
        </w:rPr>
      </w:pPr>
      <w:r>
        <w:rPr>
          <w:sz w:val="22"/>
          <w:lang w:val="id-ID"/>
        </w:rPr>
        <w:t xml:space="preserve">Pilihan program utama PKP dengan menyelenggarakan </w:t>
      </w:r>
      <w:proofErr w:type="spellStart"/>
      <w:r>
        <w:rPr>
          <w:sz w:val="22"/>
          <w:lang w:val="id-ID"/>
        </w:rPr>
        <w:t>webinar</w:t>
      </w:r>
      <w:proofErr w:type="spellEnd"/>
      <w:r>
        <w:rPr>
          <w:sz w:val="22"/>
          <w:lang w:val="id-ID"/>
        </w:rPr>
        <w:t xml:space="preserve"> ini guna memanfaatkan platform media untuk menyebarluaskan informasi mengenai </w:t>
      </w:r>
      <w:proofErr w:type="spellStart"/>
      <w:r>
        <w:rPr>
          <w:sz w:val="22"/>
          <w:lang w:val="id-ID"/>
        </w:rPr>
        <w:t>webinar</w:t>
      </w:r>
      <w:proofErr w:type="spellEnd"/>
      <w:r>
        <w:rPr>
          <w:sz w:val="22"/>
          <w:lang w:val="id-ID"/>
        </w:rPr>
        <w:t xml:space="preserve"> ini. Pemilihan </w:t>
      </w:r>
      <w:proofErr w:type="spellStart"/>
      <w:r>
        <w:rPr>
          <w:sz w:val="22"/>
          <w:lang w:val="id-ID"/>
        </w:rPr>
        <w:t>patform</w:t>
      </w:r>
      <w:proofErr w:type="spellEnd"/>
      <w:r>
        <w:rPr>
          <w:sz w:val="22"/>
          <w:lang w:val="id-ID"/>
        </w:rPr>
        <w:t xml:space="preserve"> media sosial tersebut dipilih ka</w:t>
      </w:r>
      <w:r>
        <w:rPr>
          <w:sz w:val="22"/>
          <w:lang w:val="id-ID"/>
        </w:rPr>
        <w:t xml:space="preserve">rna melihat situasi dan kondisi sekarang hampir semua orang menggunakan media sosial. Jadi pemilihan metode dengan memanfaatkan media sosial tersebut dirasa akan lebih efektif dan hemat biaya dalam menarik minat sasaran di samping itu pemilihan waktu juga </w:t>
      </w:r>
      <w:r>
        <w:rPr>
          <w:sz w:val="22"/>
          <w:lang w:val="id-ID"/>
        </w:rPr>
        <w:t xml:space="preserve">menjadi pertimbangan </w:t>
      </w:r>
      <w:proofErr w:type="spellStart"/>
      <w:r>
        <w:rPr>
          <w:sz w:val="22"/>
          <w:lang w:val="id-ID"/>
        </w:rPr>
        <w:t>webinar</w:t>
      </w:r>
      <w:proofErr w:type="spellEnd"/>
      <w:r>
        <w:rPr>
          <w:sz w:val="22"/>
          <w:lang w:val="id-ID"/>
        </w:rPr>
        <w:t xml:space="preserve"> ini dilakukan </w:t>
      </w:r>
      <w:proofErr w:type="spellStart"/>
      <w:r>
        <w:rPr>
          <w:sz w:val="22"/>
          <w:lang w:val="id-ID"/>
        </w:rPr>
        <w:t>diluar</w:t>
      </w:r>
      <w:proofErr w:type="spellEnd"/>
      <w:r>
        <w:rPr>
          <w:sz w:val="22"/>
          <w:lang w:val="id-ID"/>
        </w:rPr>
        <w:t xml:space="preserve"> hari atau jam kerja karyawan. </w:t>
      </w:r>
    </w:p>
    <w:p w:rsidR="00A06670" w:rsidRDefault="00092963">
      <w:pPr>
        <w:jc w:val="both"/>
        <w:rPr>
          <w:sz w:val="22"/>
          <w:lang w:val="id-ID"/>
        </w:rPr>
      </w:pPr>
      <w:r>
        <w:rPr>
          <w:sz w:val="22"/>
          <w:lang w:val="id-ID"/>
        </w:rPr>
        <w:t xml:space="preserve">Metode pelaksanaan </w:t>
      </w:r>
      <w:proofErr w:type="spellStart"/>
      <w:r>
        <w:rPr>
          <w:sz w:val="22"/>
          <w:lang w:val="id-ID"/>
        </w:rPr>
        <w:t>webinar</w:t>
      </w:r>
      <w:proofErr w:type="spellEnd"/>
      <w:r>
        <w:rPr>
          <w:sz w:val="22"/>
          <w:lang w:val="id-ID"/>
        </w:rPr>
        <w:t xml:space="preserve"> yang dipilih dengan cara pertemuan virtual dengan menggunakan aplikasi </w:t>
      </w:r>
      <w:proofErr w:type="spellStart"/>
      <w:r>
        <w:rPr>
          <w:sz w:val="22"/>
          <w:lang w:val="id-ID"/>
        </w:rPr>
        <w:t>zoom</w:t>
      </w:r>
      <w:proofErr w:type="spellEnd"/>
      <w:r>
        <w:rPr>
          <w:sz w:val="22"/>
          <w:lang w:val="id-ID"/>
        </w:rPr>
        <w:t xml:space="preserve">, pemilihan media </w:t>
      </w:r>
      <w:proofErr w:type="spellStart"/>
      <w:r>
        <w:rPr>
          <w:sz w:val="22"/>
          <w:lang w:val="id-ID"/>
        </w:rPr>
        <w:t>room</w:t>
      </w:r>
      <w:proofErr w:type="spellEnd"/>
      <w:r>
        <w:rPr>
          <w:sz w:val="22"/>
          <w:lang w:val="id-ID"/>
        </w:rPr>
        <w:t xml:space="preserve"> </w:t>
      </w:r>
      <w:proofErr w:type="spellStart"/>
      <w:r>
        <w:rPr>
          <w:sz w:val="22"/>
          <w:lang w:val="id-ID"/>
        </w:rPr>
        <w:t>online</w:t>
      </w:r>
      <w:proofErr w:type="spellEnd"/>
      <w:r>
        <w:rPr>
          <w:sz w:val="22"/>
          <w:lang w:val="id-ID"/>
        </w:rPr>
        <w:t xml:space="preserve"> ini tentu saja bukan tanpa alasan mengingat</w:t>
      </w:r>
      <w:r>
        <w:rPr>
          <w:sz w:val="22"/>
          <w:lang w:val="id-ID"/>
        </w:rPr>
        <w:t xml:space="preserve"> waktu jam kerja yang </w:t>
      </w:r>
      <w:proofErr w:type="spellStart"/>
      <w:r>
        <w:rPr>
          <w:sz w:val="22"/>
          <w:lang w:val="id-ID"/>
        </w:rPr>
        <w:t>full</w:t>
      </w:r>
      <w:proofErr w:type="spellEnd"/>
      <w:r>
        <w:rPr>
          <w:sz w:val="22"/>
          <w:lang w:val="id-ID"/>
        </w:rPr>
        <w:t xml:space="preserve"> </w:t>
      </w:r>
      <w:proofErr w:type="spellStart"/>
      <w:r>
        <w:rPr>
          <w:sz w:val="22"/>
          <w:lang w:val="id-ID"/>
        </w:rPr>
        <w:t>time</w:t>
      </w:r>
      <w:proofErr w:type="spellEnd"/>
      <w:r>
        <w:rPr>
          <w:sz w:val="22"/>
          <w:lang w:val="id-ID"/>
        </w:rPr>
        <w:t xml:space="preserve"> dari </w:t>
      </w:r>
      <w:proofErr w:type="spellStart"/>
      <w:r>
        <w:rPr>
          <w:sz w:val="22"/>
          <w:lang w:val="id-ID"/>
        </w:rPr>
        <w:t>senin</w:t>
      </w:r>
      <w:proofErr w:type="spellEnd"/>
      <w:r>
        <w:rPr>
          <w:sz w:val="22"/>
          <w:lang w:val="id-ID"/>
        </w:rPr>
        <w:t xml:space="preserve"> hingga </w:t>
      </w:r>
      <w:proofErr w:type="spellStart"/>
      <w:r>
        <w:rPr>
          <w:sz w:val="22"/>
          <w:lang w:val="id-ID"/>
        </w:rPr>
        <w:t>jumat</w:t>
      </w:r>
      <w:proofErr w:type="spellEnd"/>
      <w:r>
        <w:rPr>
          <w:sz w:val="22"/>
          <w:lang w:val="id-ID"/>
        </w:rPr>
        <w:t xml:space="preserve"> dari jam 08.00-17.00 WITA. Sehingga kami memilih waktu </w:t>
      </w:r>
      <w:proofErr w:type="spellStart"/>
      <w:r>
        <w:rPr>
          <w:sz w:val="22"/>
          <w:lang w:val="id-ID"/>
        </w:rPr>
        <w:t>diluar</w:t>
      </w:r>
      <w:proofErr w:type="spellEnd"/>
      <w:r>
        <w:rPr>
          <w:sz w:val="22"/>
          <w:lang w:val="id-ID"/>
        </w:rPr>
        <w:t xml:space="preserve"> jam kerja agar banyak peserta dapat mengikuti </w:t>
      </w:r>
      <w:proofErr w:type="spellStart"/>
      <w:r>
        <w:rPr>
          <w:sz w:val="22"/>
          <w:lang w:val="id-ID"/>
        </w:rPr>
        <w:t>webinar</w:t>
      </w:r>
      <w:proofErr w:type="spellEnd"/>
      <w:r>
        <w:rPr>
          <w:sz w:val="22"/>
          <w:lang w:val="id-ID"/>
        </w:rPr>
        <w:t xml:space="preserve"> ini, dan memudahkan peserta yang sedang menikmati </w:t>
      </w:r>
      <w:proofErr w:type="spellStart"/>
      <w:r>
        <w:rPr>
          <w:sz w:val="22"/>
          <w:lang w:val="id-ID"/>
        </w:rPr>
        <w:t>weekend</w:t>
      </w:r>
      <w:proofErr w:type="spellEnd"/>
      <w:r>
        <w:rPr>
          <w:sz w:val="22"/>
          <w:lang w:val="id-ID"/>
        </w:rPr>
        <w:t xml:space="preserve"> tetapi masih bisa mengikut</w:t>
      </w:r>
      <w:r>
        <w:rPr>
          <w:sz w:val="22"/>
          <w:lang w:val="id-ID"/>
        </w:rPr>
        <w:t xml:space="preserve">i </w:t>
      </w:r>
      <w:proofErr w:type="spellStart"/>
      <w:r>
        <w:rPr>
          <w:sz w:val="22"/>
          <w:lang w:val="id-ID"/>
        </w:rPr>
        <w:t>webinar</w:t>
      </w:r>
      <w:proofErr w:type="spellEnd"/>
      <w:r>
        <w:rPr>
          <w:sz w:val="22"/>
          <w:lang w:val="id-ID"/>
        </w:rPr>
        <w:t xml:space="preserve"> </w:t>
      </w:r>
      <w:proofErr w:type="spellStart"/>
      <w:r>
        <w:rPr>
          <w:sz w:val="22"/>
          <w:lang w:val="id-ID"/>
        </w:rPr>
        <w:t>online</w:t>
      </w:r>
      <w:proofErr w:type="spellEnd"/>
      <w:r>
        <w:rPr>
          <w:sz w:val="22"/>
          <w:lang w:val="id-ID"/>
        </w:rPr>
        <w:t xml:space="preserve"> ini, jadi metode penyelenggaraan </w:t>
      </w:r>
      <w:proofErr w:type="spellStart"/>
      <w:r>
        <w:rPr>
          <w:sz w:val="22"/>
          <w:lang w:val="id-ID"/>
        </w:rPr>
        <w:t>online</w:t>
      </w:r>
      <w:proofErr w:type="spellEnd"/>
      <w:r>
        <w:rPr>
          <w:sz w:val="22"/>
          <w:lang w:val="id-ID"/>
        </w:rPr>
        <w:t xml:space="preserve"> merupakan solusi bagi permasalahan tersebut. Selain itu, metode penyelenggaraan </w:t>
      </w:r>
      <w:proofErr w:type="spellStart"/>
      <w:r>
        <w:rPr>
          <w:sz w:val="22"/>
          <w:lang w:val="id-ID"/>
        </w:rPr>
        <w:t>online</w:t>
      </w:r>
      <w:proofErr w:type="spellEnd"/>
      <w:r>
        <w:rPr>
          <w:sz w:val="22"/>
          <w:lang w:val="id-ID"/>
        </w:rPr>
        <w:t xml:space="preserve"> ini dipilih dengan tujuan menjangkau seluruh peserta </w:t>
      </w:r>
      <w:proofErr w:type="spellStart"/>
      <w:r>
        <w:rPr>
          <w:sz w:val="22"/>
          <w:lang w:val="id-ID"/>
        </w:rPr>
        <w:t>dimanapun</w:t>
      </w:r>
      <w:proofErr w:type="spellEnd"/>
      <w:r>
        <w:rPr>
          <w:sz w:val="22"/>
          <w:lang w:val="id-ID"/>
        </w:rPr>
        <w:t xml:space="preserve"> mereka berada sehingga hal ini juga tidak membera</w:t>
      </w:r>
      <w:r>
        <w:rPr>
          <w:sz w:val="22"/>
          <w:lang w:val="id-ID"/>
        </w:rPr>
        <w:t>tkan peserta baik dari segi waktu dan transportasi serta jarak yang ditempuh. (Ira Alia Maerani, 2021, p. 88)</w:t>
      </w:r>
    </w:p>
    <w:p w:rsidR="00A06670" w:rsidRDefault="00A06670">
      <w:pPr>
        <w:widowControl w:val="0"/>
        <w:autoSpaceDE w:val="0"/>
        <w:autoSpaceDN w:val="0"/>
        <w:adjustRightInd w:val="0"/>
        <w:ind w:firstLine="0"/>
        <w:jc w:val="both"/>
        <w:rPr>
          <w:sz w:val="20"/>
          <w:szCs w:val="20"/>
        </w:rPr>
      </w:pPr>
    </w:p>
    <w:p w:rsidR="00A06670" w:rsidRDefault="00092963">
      <w:pPr>
        <w:pStyle w:val="Judul"/>
      </w:pPr>
      <w:r>
        <w:t>HASIL DAN PEMBAHASAN</w:t>
      </w:r>
    </w:p>
    <w:p w:rsidR="00A06670" w:rsidRDefault="00092963">
      <w:pPr>
        <w:jc w:val="both"/>
        <w:rPr>
          <w:sz w:val="22"/>
          <w:lang w:val="id-ID"/>
        </w:rPr>
      </w:pPr>
      <w:r>
        <w:rPr>
          <w:sz w:val="22"/>
          <w:lang w:val="id-ID"/>
        </w:rPr>
        <w:t xml:space="preserve">Sebelum acara ini dilaksanakan, kelompok magang (PKP) UIN Antasari Banjarmasin menyiapkan  </w:t>
      </w:r>
      <w:proofErr w:type="spellStart"/>
      <w:r>
        <w:rPr>
          <w:sz w:val="22"/>
          <w:lang w:val="id-ID"/>
        </w:rPr>
        <w:t>flayer</w:t>
      </w:r>
      <w:proofErr w:type="spellEnd"/>
      <w:r>
        <w:rPr>
          <w:sz w:val="22"/>
          <w:lang w:val="id-ID"/>
        </w:rPr>
        <w:t xml:space="preserve"> </w:t>
      </w:r>
      <w:proofErr w:type="spellStart"/>
      <w:r>
        <w:rPr>
          <w:sz w:val="22"/>
          <w:lang w:val="id-ID"/>
        </w:rPr>
        <w:t>webinar</w:t>
      </w:r>
      <w:proofErr w:type="spellEnd"/>
      <w:r>
        <w:rPr>
          <w:sz w:val="22"/>
          <w:lang w:val="id-ID"/>
        </w:rPr>
        <w:t xml:space="preserve"> </w:t>
      </w:r>
      <w:proofErr w:type="spellStart"/>
      <w:r>
        <w:rPr>
          <w:sz w:val="22"/>
          <w:lang w:val="id-ID"/>
        </w:rPr>
        <w:t>online</w:t>
      </w:r>
      <w:proofErr w:type="spellEnd"/>
      <w:r>
        <w:rPr>
          <w:sz w:val="22"/>
          <w:lang w:val="id-ID"/>
        </w:rPr>
        <w:t xml:space="preserve">, </w:t>
      </w:r>
      <w:r>
        <w:rPr>
          <w:sz w:val="22"/>
          <w:lang w:val="id-ID"/>
        </w:rPr>
        <w:t xml:space="preserve">sertifikat untuk pemateri, mc, panitia, dan peserta </w:t>
      </w:r>
      <w:proofErr w:type="spellStart"/>
      <w:r>
        <w:rPr>
          <w:sz w:val="22"/>
          <w:lang w:val="id-ID"/>
        </w:rPr>
        <w:t>webinar</w:t>
      </w:r>
      <w:proofErr w:type="spellEnd"/>
      <w:r>
        <w:rPr>
          <w:sz w:val="22"/>
          <w:lang w:val="id-ID"/>
        </w:rPr>
        <w:t xml:space="preserve">, menyiapkan materi yang disesuaikan dengan kebutuhan pekerja </w:t>
      </w:r>
      <w:proofErr w:type="spellStart"/>
      <w:r>
        <w:rPr>
          <w:sz w:val="22"/>
          <w:lang w:val="id-ID"/>
        </w:rPr>
        <w:t>outsourcing</w:t>
      </w:r>
      <w:proofErr w:type="spellEnd"/>
      <w:r>
        <w:rPr>
          <w:sz w:val="22"/>
          <w:lang w:val="id-ID"/>
        </w:rPr>
        <w:t xml:space="preserve"> terkait motivasi kerja,  serta </w:t>
      </w:r>
      <w:proofErr w:type="spellStart"/>
      <w:r>
        <w:rPr>
          <w:sz w:val="22"/>
          <w:lang w:val="id-ID"/>
        </w:rPr>
        <w:t>rundown</w:t>
      </w:r>
      <w:proofErr w:type="spellEnd"/>
      <w:r>
        <w:rPr>
          <w:sz w:val="22"/>
          <w:lang w:val="id-ID"/>
        </w:rPr>
        <w:t xml:space="preserve"> acara untuk kelancaran acara dengan terurut secara sistematis, setelah selesai lalu </w:t>
      </w:r>
      <w:r>
        <w:rPr>
          <w:sz w:val="22"/>
          <w:lang w:val="id-ID"/>
        </w:rPr>
        <w:t xml:space="preserve">membagikan </w:t>
      </w:r>
      <w:proofErr w:type="spellStart"/>
      <w:r>
        <w:rPr>
          <w:sz w:val="22"/>
          <w:lang w:val="id-ID"/>
        </w:rPr>
        <w:t>flayer</w:t>
      </w:r>
      <w:proofErr w:type="spellEnd"/>
      <w:r>
        <w:rPr>
          <w:sz w:val="22"/>
          <w:lang w:val="id-ID"/>
        </w:rPr>
        <w:t xml:space="preserve"> </w:t>
      </w:r>
      <w:proofErr w:type="spellStart"/>
      <w:r>
        <w:rPr>
          <w:sz w:val="22"/>
          <w:lang w:val="id-ID"/>
        </w:rPr>
        <w:t>webinar</w:t>
      </w:r>
      <w:proofErr w:type="spellEnd"/>
      <w:r>
        <w:rPr>
          <w:sz w:val="22"/>
          <w:lang w:val="id-ID"/>
        </w:rPr>
        <w:t xml:space="preserve"> dengan memanfaatkan media </w:t>
      </w:r>
      <w:proofErr w:type="spellStart"/>
      <w:r>
        <w:rPr>
          <w:sz w:val="22"/>
          <w:lang w:val="id-ID"/>
        </w:rPr>
        <w:t>Whatsapp</w:t>
      </w:r>
      <w:proofErr w:type="spellEnd"/>
      <w:r>
        <w:rPr>
          <w:sz w:val="22"/>
          <w:lang w:val="id-ID"/>
        </w:rPr>
        <w:t xml:space="preserve"> dan bantuan supervisor lapangan dan RO di PT PKS Banjarmasin untuk membagikan </w:t>
      </w:r>
      <w:proofErr w:type="spellStart"/>
      <w:r>
        <w:rPr>
          <w:sz w:val="22"/>
          <w:lang w:val="id-ID"/>
        </w:rPr>
        <w:t>flayer</w:t>
      </w:r>
      <w:proofErr w:type="spellEnd"/>
      <w:r>
        <w:rPr>
          <w:sz w:val="22"/>
          <w:lang w:val="id-ID"/>
        </w:rPr>
        <w:t xml:space="preserve"> kepada pekerja </w:t>
      </w:r>
      <w:proofErr w:type="spellStart"/>
      <w:r>
        <w:rPr>
          <w:sz w:val="22"/>
          <w:lang w:val="id-ID"/>
        </w:rPr>
        <w:t>outsourcing</w:t>
      </w:r>
      <w:proofErr w:type="spellEnd"/>
      <w:r>
        <w:rPr>
          <w:sz w:val="22"/>
          <w:lang w:val="id-ID"/>
        </w:rPr>
        <w:t>. Terhitung mulai dari tanggal 18 Agustus 2022 sebagai persiapan pengumpulan peserta</w:t>
      </w:r>
      <w:r>
        <w:rPr>
          <w:sz w:val="22"/>
          <w:lang w:val="id-ID"/>
        </w:rPr>
        <w:t xml:space="preserve"> </w:t>
      </w:r>
      <w:proofErr w:type="spellStart"/>
      <w:r>
        <w:rPr>
          <w:sz w:val="22"/>
          <w:lang w:val="id-ID"/>
        </w:rPr>
        <w:t>webinar</w:t>
      </w:r>
      <w:proofErr w:type="spellEnd"/>
      <w:r>
        <w:rPr>
          <w:sz w:val="22"/>
          <w:lang w:val="id-ID"/>
        </w:rPr>
        <w:t>.</w:t>
      </w:r>
    </w:p>
    <w:p w:rsidR="00A06670" w:rsidRDefault="00A06670">
      <w:pPr>
        <w:ind w:firstLine="0"/>
        <w:rPr>
          <w:sz w:val="22"/>
          <w:lang w:val="id-ID"/>
        </w:rPr>
      </w:pPr>
    </w:p>
    <w:p w:rsidR="00A06670" w:rsidRDefault="00092963">
      <w:pPr>
        <w:rPr>
          <w:sz w:val="22"/>
          <w:lang w:val="id-ID"/>
        </w:rPr>
      </w:pPr>
      <w:r>
        <w:rPr>
          <w:noProof/>
          <w:sz w:val="22"/>
          <w:lang w:val="id-ID" w:eastAsia="id-ID"/>
        </w:rPr>
        <w:lastRenderedPageBreak/>
        <w:drawing>
          <wp:inline distT="0" distB="0" distL="0" distR="0">
            <wp:extent cx="2227580" cy="2879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5437" cy="2889196"/>
                    </a:xfrm>
                    <a:prstGeom prst="rect">
                      <a:avLst/>
                    </a:prstGeom>
                  </pic:spPr>
                </pic:pic>
              </a:graphicData>
            </a:graphic>
          </wp:inline>
        </w:drawing>
      </w:r>
    </w:p>
    <w:p w:rsidR="00A06670" w:rsidRDefault="00A06670">
      <w:pPr>
        <w:rPr>
          <w:b/>
          <w:sz w:val="22"/>
          <w:lang w:val="id-ID"/>
        </w:rPr>
      </w:pPr>
    </w:p>
    <w:p w:rsidR="00A06670" w:rsidRDefault="00092963">
      <w:pPr>
        <w:rPr>
          <w:b/>
          <w:sz w:val="22"/>
          <w:lang w:val="id-ID"/>
        </w:rPr>
      </w:pPr>
      <w:r>
        <w:rPr>
          <w:b/>
          <w:sz w:val="22"/>
          <w:lang w:val="id-ID"/>
        </w:rPr>
        <w:t xml:space="preserve">Gambar 1. Pamflet </w:t>
      </w:r>
      <w:proofErr w:type="spellStart"/>
      <w:r>
        <w:rPr>
          <w:b/>
          <w:sz w:val="22"/>
          <w:lang w:val="id-ID"/>
        </w:rPr>
        <w:t>Webinar</w:t>
      </w:r>
      <w:proofErr w:type="spellEnd"/>
    </w:p>
    <w:p w:rsidR="00A06670" w:rsidRDefault="00092963">
      <w:pPr>
        <w:jc w:val="both"/>
        <w:rPr>
          <w:sz w:val="22"/>
          <w:lang w:val="id-ID"/>
        </w:rPr>
      </w:pPr>
      <w:proofErr w:type="spellStart"/>
      <w:r>
        <w:rPr>
          <w:sz w:val="22"/>
          <w:lang w:val="id-ID"/>
        </w:rPr>
        <w:t>Webinar</w:t>
      </w:r>
      <w:proofErr w:type="spellEnd"/>
      <w:r>
        <w:rPr>
          <w:sz w:val="22"/>
          <w:lang w:val="id-ID"/>
        </w:rPr>
        <w:t xml:space="preserve"> ini hanya dikhususkan untuk para karyawan PKSS Banjarmasin dan pekerja </w:t>
      </w:r>
      <w:proofErr w:type="spellStart"/>
      <w:r>
        <w:rPr>
          <w:sz w:val="22"/>
          <w:lang w:val="id-ID"/>
        </w:rPr>
        <w:t>outsourcing</w:t>
      </w:r>
      <w:proofErr w:type="spellEnd"/>
      <w:r>
        <w:rPr>
          <w:sz w:val="22"/>
          <w:lang w:val="id-ID"/>
        </w:rPr>
        <w:t xml:space="preserve">. Jadi, pamflet </w:t>
      </w:r>
      <w:proofErr w:type="spellStart"/>
      <w:r>
        <w:rPr>
          <w:sz w:val="22"/>
          <w:lang w:val="id-ID"/>
        </w:rPr>
        <w:t>diatas</w:t>
      </w:r>
      <w:proofErr w:type="spellEnd"/>
      <w:r>
        <w:rPr>
          <w:sz w:val="22"/>
          <w:lang w:val="id-ID"/>
        </w:rPr>
        <w:t xml:space="preserve"> di </w:t>
      </w:r>
      <w:proofErr w:type="spellStart"/>
      <w:r>
        <w:rPr>
          <w:sz w:val="22"/>
          <w:lang w:val="id-ID"/>
        </w:rPr>
        <w:t>share</w:t>
      </w:r>
      <w:proofErr w:type="spellEnd"/>
      <w:r>
        <w:rPr>
          <w:sz w:val="22"/>
          <w:lang w:val="id-ID"/>
        </w:rPr>
        <w:t xml:space="preserve"> oleh HRD dan karyawan serta RO di PKSS Banjarmasin ke pekerja </w:t>
      </w:r>
      <w:proofErr w:type="spellStart"/>
      <w:r>
        <w:rPr>
          <w:sz w:val="22"/>
          <w:lang w:val="id-ID"/>
        </w:rPr>
        <w:t>outsourcing</w:t>
      </w:r>
      <w:proofErr w:type="spellEnd"/>
      <w:r>
        <w:rPr>
          <w:sz w:val="22"/>
          <w:lang w:val="id-ID"/>
        </w:rPr>
        <w:t xml:space="preserve"> yang ada di Banjarma</w:t>
      </w:r>
      <w:r>
        <w:rPr>
          <w:sz w:val="22"/>
          <w:lang w:val="id-ID"/>
        </w:rPr>
        <w:t xml:space="preserve">sin baik itu daerah Banjarmasin, </w:t>
      </w:r>
      <w:proofErr w:type="spellStart"/>
      <w:r>
        <w:rPr>
          <w:sz w:val="22"/>
          <w:lang w:val="id-ID"/>
        </w:rPr>
        <w:t>Kandangan</w:t>
      </w:r>
      <w:proofErr w:type="spellEnd"/>
      <w:r>
        <w:rPr>
          <w:sz w:val="22"/>
          <w:lang w:val="id-ID"/>
        </w:rPr>
        <w:t xml:space="preserve">, </w:t>
      </w:r>
      <w:proofErr w:type="spellStart"/>
      <w:r>
        <w:rPr>
          <w:sz w:val="22"/>
          <w:lang w:val="id-ID"/>
        </w:rPr>
        <w:t>Sengayam</w:t>
      </w:r>
      <w:proofErr w:type="spellEnd"/>
      <w:r>
        <w:rPr>
          <w:sz w:val="22"/>
          <w:lang w:val="id-ID"/>
        </w:rPr>
        <w:t xml:space="preserve">, Batulicin, Barabai, Martapura, Banjarbaru dan daerah sekitarnya. </w:t>
      </w:r>
      <w:proofErr w:type="spellStart"/>
      <w:r>
        <w:rPr>
          <w:sz w:val="22"/>
          <w:lang w:val="id-ID"/>
        </w:rPr>
        <w:t>Webinar</w:t>
      </w:r>
      <w:proofErr w:type="spellEnd"/>
      <w:r>
        <w:rPr>
          <w:sz w:val="22"/>
          <w:lang w:val="id-ID"/>
        </w:rPr>
        <w:t xml:space="preserve"> yang bertema-kan </w:t>
      </w:r>
      <w:r>
        <w:rPr>
          <w:i/>
          <w:sz w:val="22"/>
          <w:lang w:val="id-ID"/>
        </w:rPr>
        <w:t>“meningkatkan motivasi kerja karyawan” (</w:t>
      </w:r>
      <w:proofErr w:type="spellStart"/>
      <w:r>
        <w:rPr>
          <w:i/>
          <w:sz w:val="22"/>
          <w:lang w:val="id-ID"/>
        </w:rPr>
        <w:t>how</w:t>
      </w:r>
      <w:proofErr w:type="spellEnd"/>
      <w:r>
        <w:rPr>
          <w:i/>
          <w:sz w:val="22"/>
          <w:lang w:val="id-ID"/>
        </w:rPr>
        <w:t xml:space="preserve"> </w:t>
      </w:r>
      <w:proofErr w:type="spellStart"/>
      <w:r>
        <w:rPr>
          <w:i/>
          <w:sz w:val="22"/>
          <w:lang w:val="id-ID"/>
        </w:rPr>
        <w:t>to</w:t>
      </w:r>
      <w:proofErr w:type="spellEnd"/>
      <w:r>
        <w:rPr>
          <w:i/>
          <w:sz w:val="22"/>
          <w:lang w:val="id-ID"/>
        </w:rPr>
        <w:t xml:space="preserve"> </w:t>
      </w:r>
      <w:proofErr w:type="spellStart"/>
      <w:r>
        <w:rPr>
          <w:i/>
          <w:sz w:val="22"/>
          <w:lang w:val="id-ID"/>
        </w:rPr>
        <w:t>maximize</w:t>
      </w:r>
      <w:proofErr w:type="spellEnd"/>
      <w:r>
        <w:rPr>
          <w:i/>
          <w:sz w:val="22"/>
          <w:lang w:val="id-ID"/>
        </w:rPr>
        <w:t xml:space="preserve"> </w:t>
      </w:r>
      <w:proofErr w:type="spellStart"/>
      <w:r>
        <w:rPr>
          <w:i/>
          <w:sz w:val="22"/>
          <w:lang w:val="id-ID"/>
        </w:rPr>
        <w:t>your</w:t>
      </w:r>
      <w:proofErr w:type="spellEnd"/>
      <w:r>
        <w:rPr>
          <w:i/>
          <w:sz w:val="22"/>
          <w:lang w:val="id-ID"/>
        </w:rPr>
        <w:t xml:space="preserve"> </w:t>
      </w:r>
      <w:proofErr w:type="spellStart"/>
      <w:r>
        <w:rPr>
          <w:i/>
          <w:sz w:val="22"/>
          <w:lang w:val="id-ID"/>
        </w:rPr>
        <w:t>motivation</w:t>
      </w:r>
      <w:proofErr w:type="spellEnd"/>
      <w:r>
        <w:rPr>
          <w:i/>
          <w:sz w:val="22"/>
          <w:lang w:val="id-ID"/>
        </w:rPr>
        <w:t xml:space="preserve"> </w:t>
      </w:r>
      <w:proofErr w:type="spellStart"/>
      <w:r>
        <w:rPr>
          <w:i/>
          <w:sz w:val="22"/>
          <w:lang w:val="id-ID"/>
        </w:rPr>
        <w:t>at</w:t>
      </w:r>
      <w:proofErr w:type="spellEnd"/>
      <w:r>
        <w:rPr>
          <w:i/>
          <w:sz w:val="22"/>
          <w:lang w:val="id-ID"/>
        </w:rPr>
        <w:t xml:space="preserve"> </w:t>
      </w:r>
      <w:proofErr w:type="spellStart"/>
      <w:r>
        <w:rPr>
          <w:i/>
          <w:sz w:val="22"/>
          <w:lang w:val="id-ID"/>
        </w:rPr>
        <w:t>work</w:t>
      </w:r>
      <w:proofErr w:type="spellEnd"/>
      <w:r>
        <w:rPr>
          <w:i/>
          <w:sz w:val="22"/>
          <w:lang w:val="id-ID"/>
        </w:rPr>
        <w:t>?)</w:t>
      </w:r>
      <w:r>
        <w:rPr>
          <w:sz w:val="22"/>
          <w:lang w:val="id-ID"/>
        </w:rPr>
        <w:t xml:space="preserve"> sasaran utama dalam </w:t>
      </w:r>
      <w:proofErr w:type="spellStart"/>
      <w:r>
        <w:rPr>
          <w:sz w:val="22"/>
          <w:lang w:val="id-ID"/>
        </w:rPr>
        <w:t>weninar</w:t>
      </w:r>
      <w:proofErr w:type="spellEnd"/>
      <w:r>
        <w:rPr>
          <w:sz w:val="22"/>
          <w:lang w:val="id-ID"/>
        </w:rPr>
        <w:t xml:space="preserve"> in</w:t>
      </w:r>
      <w:r>
        <w:rPr>
          <w:sz w:val="22"/>
          <w:lang w:val="id-ID"/>
        </w:rPr>
        <w:t xml:space="preserve">i ialah para karyawan dan pekerja </w:t>
      </w:r>
      <w:proofErr w:type="spellStart"/>
      <w:r>
        <w:rPr>
          <w:sz w:val="22"/>
          <w:lang w:val="id-ID"/>
        </w:rPr>
        <w:t>outsourcing</w:t>
      </w:r>
      <w:proofErr w:type="spellEnd"/>
      <w:r>
        <w:rPr>
          <w:sz w:val="22"/>
          <w:lang w:val="id-ID"/>
        </w:rPr>
        <w:t xml:space="preserve"> PT PKSS Banjarmasin dengan menghadirkan satu narasumber yaitu :</w:t>
      </w:r>
    </w:p>
    <w:p w:rsidR="00A06670" w:rsidRDefault="00092963">
      <w:pPr>
        <w:pStyle w:val="DaftarParagraf1"/>
        <w:numPr>
          <w:ilvl w:val="0"/>
          <w:numId w:val="3"/>
        </w:numPr>
        <w:ind w:left="284" w:hanging="284"/>
        <w:jc w:val="both"/>
        <w:rPr>
          <w:sz w:val="22"/>
          <w:lang w:val="id-ID"/>
        </w:rPr>
      </w:pPr>
      <w:r>
        <w:rPr>
          <w:sz w:val="22"/>
          <w:lang w:val="id-ID"/>
        </w:rPr>
        <w:t xml:space="preserve">Shanty Komalasari, </w:t>
      </w:r>
      <w:proofErr w:type="spellStart"/>
      <w:r>
        <w:rPr>
          <w:sz w:val="22"/>
          <w:lang w:val="id-ID"/>
        </w:rPr>
        <w:t>M.Psi</w:t>
      </w:r>
      <w:proofErr w:type="spellEnd"/>
      <w:r>
        <w:rPr>
          <w:sz w:val="22"/>
          <w:lang w:val="id-ID"/>
        </w:rPr>
        <w:t xml:space="preserve">., Psikolog. Dosen sekaligus ketua </w:t>
      </w:r>
      <w:proofErr w:type="spellStart"/>
      <w:r>
        <w:rPr>
          <w:sz w:val="22"/>
          <w:lang w:val="id-ID"/>
        </w:rPr>
        <w:t>prodi</w:t>
      </w:r>
      <w:proofErr w:type="spellEnd"/>
      <w:r>
        <w:rPr>
          <w:sz w:val="22"/>
          <w:lang w:val="id-ID"/>
        </w:rPr>
        <w:t xml:space="preserve"> psikologi </w:t>
      </w:r>
      <w:proofErr w:type="spellStart"/>
      <w:r>
        <w:rPr>
          <w:sz w:val="22"/>
          <w:lang w:val="id-ID"/>
        </w:rPr>
        <w:t>islam</w:t>
      </w:r>
      <w:proofErr w:type="spellEnd"/>
      <w:r>
        <w:rPr>
          <w:sz w:val="22"/>
          <w:lang w:val="id-ID"/>
        </w:rPr>
        <w:t xml:space="preserve"> Fakultas </w:t>
      </w:r>
      <w:proofErr w:type="spellStart"/>
      <w:r>
        <w:rPr>
          <w:sz w:val="22"/>
          <w:lang w:val="id-ID"/>
        </w:rPr>
        <w:t>Ushuluddin</w:t>
      </w:r>
      <w:proofErr w:type="spellEnd"/>
      <w:r>
        <w:rPr>
          <w:sz w:val="22"/>
          <w:lang w:val="id-ID"/>
        </w:rPr>
        <w:t xml:space="preserve"> dan Humaniora UIN Antasari Banjarmasin.</w:t>
      </w:r>
    </w:p>
    <w:p w:rsidR="00A06670" w:rsidRDefault="00092963">
      <w:pPr>
        <w:jc w:val="both"/>
        <w:rPr>
          <w:sz w:val="22"/>
          <w:lang w:val="id-ID"/>
        </w:rPr>
      </w:pPr>
      <w:proofErr w:type="spellStart"/>
      <w:r>
        <w:rPr>
          <w:sz w:val="22"/>
          <w:lang w:val="id-ID"/>
        </w:rPr>
        <w:t>Webin</w:t>
      </w:r>
      <w:r>
        <w:rPr>
          <w:sz w:val="22"/>
          <w:lang w:val="id-ID"/>
        </w:rPr>
        <w:t>ar</w:t>
      </w:r>
      <w:proofErr w:type="spellEnd"/>
      <w:r>
        <w:rPr>
          <w:sz w:val="22"/>
          <w:lang w:val="id-ID"/>
        </w:rPr>
        <w:t xml:space="preserve"> ini berlangsung dengan kepanitiaan kelompok magang Psikologi Islam UIN Antasari Banjarmasin yang masing-masing memegang peran sebagai ketua pelaksana, </w:t>
      </w:r>
      <w:proofErr w:type="spellStart"/>
      <w:r>
        <w:rPr>
          <w:sz w:val="22"/>
          <w:lang w:val="id-ID"/>
        </w:rPr>
        <w:t>admin</w:t>
      </w:r>
      <w:proofErr w:type="spellEnd"/>
      <w:r>
        <w:rPr>
          <w:sz w:val="22"/>
          <w:lang w:val="id-ID"/>
        </w:rPr>
        <w:t xml:space="preserve"> </w:t>
      </w:r>
      <w:proofErr w:type="spellStart"/>
      <w:r>
        <w:rPr>
          <w:sz w:val="22"/>
          <w:lang w:val="id-ID"/>
        </w:rPr>
        <w:t>zoom</w:t>
      </w:r>
      <w:proofErr w:type="spellEnd"/>
      <w:r>
        <w:rPr>
          <w:sz w:val="22"/>
          <w:lang w:val="id-ID"/>
        </w:rPr>
        <w:t xml:space="preserve">, notulen, </w:t>
      </w:r>
      <w:proofErr w:type="spellStart"/>
      <w:r>
        <w:rPr>
          <w:sz w:val="22"/>
          <w:lang w:val="id-ID"/>
        </w:rPr>
        <w:t>dokumentalis</w:t>
      </w:r>
      <w:proofErr w:type="spellEnd"/>
      <w:r>
        <w:rPr>
          <w:sz w:val="22"/>
          <w:lang w:val="id-ID"/>
        </w:rPr>
        <w:t xml:space="preserve">, serta teknis daring, moderator/mc dalam </w:t>
      </w:r>
      <w:proofErr w:type="spellStart"/>
      <w:r>
        <w:rPr>
          <w:sz w:val="22"/>
          <w:lang w:val="id-ID"/>
        </w:rPr>
        <w:t>webinar</w:t>
      </w:r>
      <w:proofErr w:type="spellEnd"/>
      <w:r>
        <w:rPr>
          <w:sz w:val="22"/>
          <w:lang w:val="id-ID"/>
        </w:rPr>
        <w:t xml:space="preserve"> ini </w:t>
      </w:r>
      <w:proofErr w:type="spellStart"/>
      <w:r>
        <w:rPr>
          <w:sz w:val="22"/>
          <w:lang w:val="id-ID"/>
        </w:rPr>
        <w:t>meghadirkan</w:t>
      </w:r>
      <w:proofErr w:type="spellEnd"/>
      <w:r>
        <w:rPr>
          <w:sz w:val="22"/>
          <w:lang w:val="id-ID"/>
        </w:rPr>
        <w:t xml:space="preserve"> mah</w:t>
      </w:r>
      <w:r>
        <w:rPr>
          <w:sz w:val="22"/>
          <w:lang w:val="id-ID"/>
        </w:rPr>
        <w:t xml:space="preserve">asiswa dari </w:t>
      </w:r>
      <w:proofErr w:type="spellStart"/>
      <w:r>
        <w:rPr>
          <w:sz w:val="22"/>
          <w:lang w:val="id-ID"/>
        </w:rPr>
        <w:t>perbakan</w:t>
      </w:r>
      <w:proofErr w:type="spellEnd"/>
      <w:r>
        <w:rPr>
          <w:sz w:val="22"/>
          <w:lang w:val="id-ID"/>
        </w:rPr>
        <w:t xml:space="preserve"> syariah yang ahli dibidangnya.</w:t>
      </w:r>
    </w:p>
    <w:p w:rsidR="00A06670" w:rsidRDefault="00A06670">
      <w:pPr>
        <w:ind w:firstLine="0"/>
        <w:jc w:val="both"/>
        <w:rPr>
          <w:sz w:val="22"/>
          <w:lang w:val="id-ID"/>
        </w:rPr>
      </w:pPr>
    </w:p>
    <w:p w:rsidR="00A06670" w:rsidRDefault="00092963">
      <w:pPr>
        <w:ind w:firstLine="0"/>
        <w:jc w:val="both"/>
        <w:rPr>
          <w:b/>
          <w:sz w:val="22"/>
          <w:lang w:val="id-ID"/>
        </w:rPr>
      </w:pPr>
      <w:r>
        <w:rPr>
          <w:b/>
          <w:sz w:val="22"/>
          <w:lang w:val="id-ID"/>
        </w:rPr>
        <w:t>Motivasi Kerja</w:t>
      </w:r>
    </w:p>
    <w:p w:rsidR="00A06670" w:rsidRDefault="00092963">
      <w:pPr>
        <w:ind w:firstLine="720"/>
        <w:jc w:val="both"/>
        <w:rPr>
          <w:sz w:val="24"/>
          <w:lang w:val="id-ID"/>
        </w:rPr>
      </w:pPr>
      <w:r>
        <w:rPr>
          <w:sz w:val="24"/>
        </w:rPr>
        <w:t xml:space="preserve">Menurut Sastrohadiwiryo yang dikutip dari </w:t>
      </w:r>
      <w:r>
        <w:rPr>
          <w:sz w:val="24"/>
          <w:lang w:val="id-ID"/>
        </w:rPr>
        <w:t xml:space="preserve">(Abdul Rachman Saleh dan Hardi Utomo, 2018, p.33) </w:t>
      </w:r>
      <w:r>
        <w:rPr>
          <w:sz w:val="24"/>
        </w:rPr>
        <w:t>Motivasi dapat diartikan sebagai keadaan kejiwaan dan sikap mental manusia yang memberikan energ</w:t>
      </w:r>
      <w:r>
        <w:rPr>
          <w:sz w:val="24"/>
        </w:rPr>
        <w:t xml:space="preserve">i, mendorong kegiatan </w:t>
      </w:r>
      <w:r>
        <w:rPr>
          <w:i/>
          <w:sz w:val="24"/>
        </w:rPr>
        <w:t>moves</w:t>
      </w:r>
      <w:r>
        <w:rPr>
          <w:sz w:val="24"/>
        </w:rPr>
        <w:t>, mengarah atau menyalurkan perilaku ke arah mencapai kebutuhan yang memberikan kepuasan atau mengurangi ketidakseimbangan.</w:t>
      </w:r>
      <w:r>
        <w:rPr>
          <w:sz w:val="24"/>
          <w:lang w:val="id-ID"/>
        </w:rPr>
        <w:t xml:space="preserve"> Motivasi adalah faktor-faktor internal yang bersifat personal yang menjadi pendorong bagi seseorang atau </w:t>
      </w:r>
      <w:r>
        <w:rPr>
          <w:sz w:val="24"/>
          <w:lang w:val="id-ID"/>
        </w:rPr>
        <w:t xml:space="preserve">individu dalam bekerja. </w:t>
      </w:r>
    </w:p>
    <w:p w:rsidR="00A06670" w:rsidRDefault="00092963">
      <w:pPr>
        <w:ind w:firstLine="720"/>
        <w:jc w:val="both"/>
        <w:rPr>
          <w:sz w:val="24"/>
          <w:lang w:val="id-ID"/>
        </w:rPr>
      </w:pPr>
      <w:r>
        <w:rPr>
          <w:sz w:val="24"/>
          <w:lang w:val="id-ID"/>
        </w:rPr>
        <w:t xml:space="preserve">Menurut (Suharto, </w:t>
      </w:r>
      <w:proofErr w:type="spellStart"/>
      <w:r>
        <w:rPr>
          <w:sz w:val="24"/>
          <w:lang w:val="id-ID"/>
        </w:rPr>
        <w:t>Suwarto</w:t>
      </w:r>
      <w:proofErr w:type="spellEnd"/>
      <w:r>
        <w:rPr>
          <w:sz w:val="24"/>
          <w:lang w:val="id-ID"/>
        </w:rPr>
        <w:t xml:space="preserve">, </w:t>
      </w:r>
      <w:proofErr w:type="spellStart"/>
      <w:r>
        <w:rPr>
          <w:sz w:val="24"/>
          <w:lang w:val="id-ID"/>
        </w:rPr>
        <w:t>Yustivia</w:t>
      </w:r>
      <w:proofErr w:type="spellEnd"/>
      <w:r>
        <w:rPr>
          <w:sz w:val="24"/>
          <w:lang w:val="id-ID"/>
        </w:rPr>
        <w:t xml:space="preserve">, 2022, p. 55.) motivasi berasal dari dalam diri individu karyawan yang juga dapat menunjukkan keinginan terhadap pekerjaan, rasa </w:t>
      </w:r>
      <w:r>
        <w:rPr>
          <w:sz w:val="24"/>
          <w:lang w:val="id-ID"/>
        </w:rPr>
        <w:lastRenderedPageBreak/>
        <w:t>memiliki, dan besarnya tanggung jawab. Motivasi merupakan dorongan</w:t>
      </w:r>
      <w:r>
        <w:rPr>
          <w:sz w:val="24"/>
          <w:lang w:val="id-ID"/>
        </w:rPr>
        <w:t xml:space="preserve"> bagi seseorang agar tertarik untuk melakukan </w:t>
      </w:r>
      <w:proofErr w:type="spellStart"/>
      <w:r>
        <w:rPr>
          <w:sz w:val="24"/>
          <w:lang w:val="id-ID"/>
        </w:rPr>
        <w:t>pekerjannya</w:t>
      </w:r>
      <w:proofErr w:type="spellEnd"/>
      <w:r>
        <w:rPr>
          <w:sz w:val="24"/>
          <w:lang w:val="id-ID"/>
        </w:rPr>
        <w:t xml:space="preserve"> dan tanggung jawabnya. Motivasi bagi karyawan berperang penting untuk meningkatkan kinerja karyawan saat bekerja. </w:t>
      </w:r>
    </w:p>
    <w:p w:rsidR="00A06670" w:rsidRDefault="00092963">
      <w:pPr>
        <w:ind w:firstLine="720"/>
        <w:jc w:val="both"/>
        <w:rPr>
          <w:sz w:val="24"/>
          <w:lang w:val="id-ID"/>
        </w:rPr>
      </w:pPr>
      <w:r>
        <w:rPr>
          <w:sz w:val="24"/>
          <w:lang w:val="id-ID"/>
        </w:rPr>
        <w:t xml:space="preserve">Menurut (Haeruddin, Kurniawan, Akbar, Mustafa, 2021) motivasi terbagi lagi </w:t>
      </w:r>
      <w:proofErr w:type="spellStart"/>
      <w:r>
        <w:rPr>
          <w:sz w:val="24"/>
          <w:lang w:val="id-ID"/>
        </w:rPr>
        <w:t>kedalam</w:t>
      </w:r>
      <w:proofErr w:type="spellEnd"/>
      <w:r>
        <w:rPr>
          <w:sz w:val="24"/>
          <w:lang w:val="id-ID"/>
        </w:rPr>
        <w:t xml:space="preserve"> </w:t>
      </w:r>
      <w:r>
        <w:rPr>
          <w:sz w:val="24"/>
          <w:lang w:val="id-ID"/>
        </w:rPr>
        <w:t xml:space="preserve">dua jenis, yaitu : motivasi </w:t>
      </w:r>
      <w:proofErr w:type="spellStart"/>
      <w:r>
        <w:rPr>
          <w:sz w:val="24"/>
          <w:lang w:val="id-ID"/>
        </w:rPr>
        <w:t>intinsik</w:t>
      </w:r>
      <w:proofErr w:type="spellEnd"/>
      <w:r>
        <w:rPr>
          <w:sz w:val="24"/>
          <w:lang w:val="id-ID"/>
        </w:rPr>
        <w:t xml:space="preserve"> dan motivasi </w:t>
      </w:r>
      <w:proofErr w:type="spellStart"/>
      <w:r>
        <w:rPr>
          <w:sz w:val="24"/>
          <w:lang w:val="id-ID"/>
        </w:rPr>
        <w:t>ektrinsik</w:t>
      </w:r>
      <w:proofErr w:type="spellEnd"/>
      <w:r>
        <w:rPr>
          <w:sz w:val="24"/>
          <w:lang w:val="id-ID"/>
        </w:rPr>
        <w:t xml:space="preserve">. Adapun definisinya sebagai berikut : </w:t>
      </w:r>
    </w:p>
    <w:p w:rsidR="00A06670" w:rsidRDefault="00092963">
      <w:pPr>
        <w:pStyle w:val="DaftarParagraf1"/>
        <w:numPr>
          <w:ilvl w:val="0"/>
          <w:numId w:val="4"/>
        </w:numPr>
        <w:jc w:val="both"/>
        <w:rPr>
          <w:sz w:val="24"/>
          <w:lang w:val="id-ID"/>
        </w:rPr>
      </w:pPr>
      <w:r>
        <w:rPr>
          <w:sz w:val="24"/>
          <w:lang w:val="id-ID"/>
        </w:rPr>
        <w:t>Motivasi intrinsik, adalah dorongan yang menimbulkan perilaku seseorang yang muncul dari dalam diri individu sendiri, bukan dorongan yang distimulus dari lua</w:t>
      </w:r>
      <w:r>
        <w:rPr>
          <w:sz w:val="24"/>
          <w:lang w:val="id-ID"/>
        </w:rPr>
        <w:t xml:space="preserve">r. Termasuk </w:t>
      </w:r>
      <w:proofErr w:type="spellStart"/>
      <w:r>
        <w:rPr>
          <w:sz w:val="24"/>
          <w:lang w:val="id-ID"/>
        </w:rPr>
        <w:t>didalamnya</w:t>
      </w:r>
      <w:proofErr w:type="spellEnd"/>
      <w:r>
        <w:rPr>
          <w:sz w:val="24"/>
          <w:lang w:val="id-ID"/>
        </w:rPr>
        <w:t xml:space="preserve"> keinginan untuk mengembangkan potensi, keinginan untuk berprestasi, meningkatkan </w:t>
      </w:r>
      <w:proofErr w:type="spellStart"/>
      <w:r>
        <w:rPr>
          <w:sz w:val="24"/>
          <w:lang w:val="id-ID"/>
        </w:rPr>
        <w:t>meningkatkan</w:t>
      </w:r>
      <w:proofErr w:type="spellEnd"/>
      <w:r>
        <w:rPr>
          <w:sz w:val="24"/>
          <w:lang w:val="id-ID"/>
        </w:rPr>
        <w:t xml:space="preserve"> posisi kariernya. Jika dikaitkan dengan kebutuhan Maslow maka motivasi internal dapat dilihat dari upaya pemenuhan hierarki kebutuhan Maslo</w:t>
      </w:r>
      <w:r>
        <w:rPr>
          <w:sz w:val="24"/>
          <w:lang w:val="id-ID"/>
        </w:rPr>
        <w:t xml:space="preserve">w. </w:t>
      </w:r>
    </w:p>
    <w:p w:rsidR="00A06670" w:rsidRDefault="00092963">
      <w:pPr>
        <w:pStyle w:val="DaftarParagraf1"/>
        <w:numPr>
          <w:ilvl w:val="0"/>
          <w:numId w:val="4"/>
        </w:numPr>
        <w:jc w:val="both"/>
        <w:rPr>
          <w:sz w:val="24"/>
          <w:lang w:val="id-ID"/>
        </w:rPr>
      </w:pPr>
      <w:r>
        <w:rPr>
          <w:sz w:val="24"/>
          <w:lang w:val="id-ID"/>
        </w:rPr>
        <w:t xml:space="preserve">Motivasi </w:t>
      </w:r>
      <w:proofErr w:type="spellStart"/>
      <w:r>
        <w:rPr>
          <w:sz w:val="24"/>
          <w:lang w:val="id-ID"/>
        </w:rPr>
        <w:t>ektrinsik</w:t>
      </w:r>
      <w:proofErr w:type="spellEnd"/>
      <w:r>
        <w:rPr>
          <w:sz w:val="24"/>
          <w:lang w:val="id-ID"/>
        </w:rPr>
        <w:t xml:space="preserve">, adalah dorongan yang menimbulkan perilaku tertentu yang muncul atas stimulus dari luar individu. Termasuk </w:t>
      </w:r>
      <w:proofErr w:type="spellStart"/>
      <w:r>
        <w:rPr>
          <w:sz w:val="24"/>
          <w:lang w:val="id-ID"/>
        </w:rPr>
        <w:t>didalamnya</w:t>
      </w:r>
      <w:proofErr w:type="spellEnd"/>
      <w:r>
        <w:rPr>
          <w:sz w:val="24"/>
          <w:lang w:val="id-ID"/>
        </w:rPr>
        <w:t xml:space="preserve"> bagaimana kepemimpinan </w:t>
      </w:r>
      <w:proofErr w:type="spellStart"/>
      <w:r>
        <w:rPr>
          <w:sz w:val="24"/>
          <w:lang w:val="id-ID"/>
        </w:rPr>
        <w:t>diperusahaan</w:t>
      </w:r>
      <w:proofErr w:type="spellEnd"/>
      <w:r>
        <w:rPr>
          <w:sz w:val="24"/>
          <w:lang w:val="id-ID"/>
        </w:rPr>
        <w:t xml:space="preserve"> bekerja karyawan, lingkungan kerja karyawan, dan variasi, </w:t>
      </w:r>
      <w:proofErr w:type="spellStart"/>
      <w:r>
        <w:rPr>
          <w:sz w:val="24"/>
          <w:lang w:val="id-ID"/>
        </w:rPr>
        <w:t>jumblah</w:t>
      </w:r>
      <w:proofErr w:type="spellEnd"/>
      <w:r>
        <w:rPr>
          <w:sz w:val="24"/>
          <w:lang w:val="id-ID"/>
        </w:rPr>
        <w:t xml:space="preserve"> kompensasi ya</w:t>
      </w:r>
      <w:r>
        <w:rPr>
          <w:sz w:val="24"/>
          <w:lang w:val="id-ID"/>
        </w:rPr>
        <w:t>ng diberikan perusahaan, budaya organisasi, lingkungan, keamanan dan kenyamanan tempat bekerja.</w:t>
      </w:r>
    </w:p>
    <w:p w:rsidR="00A06670" w:rsidRDefault="00092963">
      <w:pPr>
        <w:jc w:val="both"/>
        <w:rPr>
          <w:sz w:val="24"/>
          <w:lang w:val="id-ID"/>
        </w:rPr>
      </w:pPr>
      <w:r>
        <w:rPr>
          <w:sz w:val="24"/>
          <w:lang w:val="id-ID"/>
        </w:rPr>
        <w:t xml:space="preserve">Definisi motivasi internal diambil dari 3 teori motivasi yaitu : teori motivasi menurut Abraham Maslow, ERG </w:t>
      </w:r>
      <w:proofErr w:type="spellStart"/>
      <w:r>
        <w:rPr>
          <w:sz w:val="24"/>
          <w:lang w:val="id-ID"/>
        </w:rPr>
        <w:t>Alderfer</w:t>
      </w:r>
      <w:proofErr w:type="spellEnd"/>
      <w:r>
        <w:rPr>
          <w:sz w:val="24"/>
          <w:lang w:val="id-ID"/>
        </w:rPr>
        <w:t xml:space="preserve">, Mc </w:t>
      </w:r>
      <w:proofErr w:type="spellStart"/>
      <w:r>
        <w:rPr>
          <w:sz w:val="24"/>
          <w:lang w:val="id-ID"/>
        </w:rPr>
        <w:t>Clelland</w:t>
      </w:r>
      <w:proofErr w:type="spellEnd"/>
      <w:r>
        <w:rPr>
          <w:sz w:val="24"/>
          <w:lang w:val="id-ID"/>
        </w:rPr>
        <w:t xml:space="preserve">. </w:t>
      </w:r>
    </w:p>
    <w:p w:rsidR="00A06670" w:rsidRDefault="00092963">
      <w:pPr>
        <w:pStyle w:val="DaftarParagraf1"/>
        <w:numPr>
          <w:ilvl w:val="0"/>
          <w:numId w:val="5"/>
        </w:numPr>
        <w:jc w:val="both"/>
        <w:rPr>
          <w:sz w:val="24"/>
          <w:lang w:val="id-ID"/>
        </w:rPr>
      </w:pPr>
      <w:r>
        <w:rPr>
          <w:sz w:val="24"/>
          <w:lang w:val="id-ID"/>
        </w:rPr>
        <w:t>Abraham Maslow, setiap orang</w:t>
      </w:r>
      <w:r>
        <w:rPr>
          <w:sz w:val="24"/>
          <w:lang w:val="id-ID"/>
        </w:rPr>
        <w:t xml:space="preserve"> mempunyai kebutuhan yang berbeda. Maslow menyusun kebutuhan-kebutuhan manusia dalam 5 tingkat yang akan dicapai menurut kepentingannya yaitu : kebutuhan fisiologi, keamanan, sosial dan kasih sayang, harga diri, aktualisasi diri.</w:t>
      </w:r>
    </w:p>
    <w:p w:rsidR="00A06670" w:rsidRDefault="00092963">
      <w:pPr>
        <w:pStyle w:val="DaftarParagraf1"/>
        <w:numPr>
          <w:ilvl w:val="0"/>
          <w:numId w:val="5"/>
        </w:numPr>
        <w:jc w:val="both"/>
        <w:rPr>
          <w:sz w:val="24"/>
          <w:lang w:val="id-ID"/>
        </w:rPr>
      </w:pPr>
      <w:r>
        <w:rPr>
          <w:sz w:val="24"/>
          <w:lang w:val="id-ID"/>
        </w:rPr>
        <w:t xml:space="preserve">ERG </w:t>
      </w:r>
      <w:proofErr w:type="spellStart"/>
      <w:r>
        <w:rPr>
          <w:sz w:val="24"/>
          <w:lang w:val="id-ID"/>
        </w:rPr>
        <w:t>Alderfer</w:t>
      </w:r>
      <w:proofErr w:type="spellEnd"/>
      <w:r>
        <w:rPr>
          <w:sz w:val="24"/>
          <w:lang w:val="id-ID"/>
        </w:rPr>
        <w:t>, menyesuaikan</w:t>
      </w:r>
      <w:r>
        <w:rPr>
          <w:sz w:val="24"/>
          <w:lang w:val="id-ID"/>
        </w:rPr>
        <w:t xml:space="preserve"> dan melakukan modifikasi dari 5 tingkat teori hierarki kebutuhan Maslow hanya pada 3 </w:t>
      </w:r>
      <w:proofErr w:type="spellStart"/>
      <w:r>
        <w:rPr>
          <w:sz w:val="24"/>
          <w:lang w:val="id-ID"/>
        </w:rPr>
        <w:t>kebuthan</w:t>
      </w:r>
      <w:proofErr w:type="spellEnd"/>
      <w:r>
        <w:rPr>
          <w:sz w:val="24"/>
          <w:lang w:val="id-ID"/>
        </w:rPr>
        <w:t xml:space="preserve"> saja, yaitu : </w:t>
      </w:r>
      <w:proofErr w:type="spellStart"/>
      <w:r>
        <w:rPr>
          <w:sz w:val="24"/>
          <w:lang w:val="id-ID"/>
        </w:rPr>
        <w:t>keburuhan</w:t>
      </w:r>
      <w:proofErr w:type="spellEnd"/>
      <w:r>
        <w:rPr>
          <w:sz w:val="24"/>
          <w:lang w:val="id-ID"/>
        </w:rPr>
        <w:t xml:space="preserve"> keberadaan, kebutuhan hubungan relasi, dan kebutuhan pertumbuhan.</w:t>
      </w:r>
    </w:p>
    <w:p w:rsidR="00A06670" w:rsidRDefault="00092963">
      <w:pPr>
        <w:pStyle w:val="DaftarParagraf1"/>
        <w:numPr>
          <w:ilvl w:val="0"/>
          <w:numId w:val="5"/>
        </w:numPr>
        <w:jc w:val="both"/>
        <w:rPr>
          <w:sz w:val="24"/>
          <w:lang w:val="id-ID"/>
        </w:rPr>
      </w:pPr>
      <w:r>
        <w:rPr>
          <w:sz w:val="24"/>
          <w:lang w:val="id-ID"/>
        </w:rPr>
        <w:t xml:space="preserve">Mc </w:t>
      </w:r>
      <w:proofErr w:type="spellStart"/>
      <w:r>
        <w:rPr>
          <w:sz w:val="24"/>
          <w:lang w:val="id-ID"/>
        </w:rPr>
        <w:t>Clelland</w:t>
      </w:r>
      <w:proofErr w:type="spellEnd"/>
      <w:r>
        <w:rPr>
          <w:sz w:val="24"/>
          <w:lang w:val="id-ID"/>
        </w:rPr>
        <w:t xml:space="preserve">,  menyatakan bahwa jika tingkat </w:t>
      </w:r>
      <w:proofErr w:type="spellStart"/>
      <w:r>
        <w:rPr>
          <w:sz w:val="24"/>
          <w:lang w:val="id-ID"/>
        </w:rPr>
        <w:t>tetinggi</w:t>
      </w:r>
      <w:proofErr w:type="spellEnd"/>
      <w:r>
        <w:rPr>
          <w:sz w:val="24"/>
          <w:lang w:val="id-ID"/>
        </w:rPr>
        <w:t xml:space="preserve"> seseorang </w:t>
      </w:r>
      <w:r>
        <w:rPr>
          <w:sz w:val="24"/>
          <w:lang w:val="id-ID"/>
        </w:rPr>
        <w:t xml:space="preserve">tidak terpuaskan atau terhalang, maka tenaga dapat dialihkan pada tingkat kebutuhan yang lebih rendah. </w:t>
      </w:r>
      <w:proofErr w:type="spellStart"/>
      <w:r>
        <w:rPr>
          <w:sz w:val="24"/>
          <w:lang w:val="id-ID"/>
        </w:rPr>
        <w:t>Clelland</w:t>
      </w:r>
      <w:proofErr w:type="spellEnd"/>
      <w:r>
        <w:rPr>
          <w:sz w:val="24"/>
          <w:lang w:val="id-ID"/>
        </w:rPr>
        <w:t xml:space="preserve"> merumuskan teori motivasi menjadi 3 bagian </w:t>
      </w:r>
      <w:proofErr w:type="spellStart"/>
      <w:r>
        <w:rPr>
          <w:sz w:val="24"/>
          <w:lang w:val="id-ID"/>
        </w:rPr>
        <w:t>diantaranya</w:t>
      </w:r>
      <w:proofErr w:type="spellEnd"/>
      <w:r>
        <w:rPr>
          <w:sz w:val="24"/>
          <w:lang w:val="id-ID"/>
        </w:rPr>
        <w:t xml:space="preserve"> yaitu : kebutuhan untuk berprestasi, kekuatan, dan afiliasi.</w:t>
      </w:r>
    </w:p>
    <w:p w:rsidR="00A06670" w:rsidRDefault="00092963">
      <w:pPr>
        <w:jc w:val="both"/>
        <w:rPr>
          <w:sz w:val="24"/>
          <w:lang w:val="id-ID"/>
        </w:rPr>
      </w:pPr>
      <w:r>
        <w:rPr>
          <w:sz w:val="24"/>
          <w:lang w:val="id-ID"/>
        </w:rPr>
        <w:t xml:space="preserve">Menurut Kurniasari (2018, p. 33), tujuan diberikannya motivasi adalah sebagai berikut : </w:t>
      </w:r>
    </w:p>
    <w:p w:rsidR="00A06670" w:rsidRDefault="00092963">
      <w:pPr>
        <w:pStyle w:val="DaftarParagraf1"/>
        <w:numPr>
          <w:ilvl w:val="0"/>
          <w:numId w:val="6"/>
        </w:numPr>
        <w:jc w:val="both"/>
        <w:rPr>
          <w:sz w:val="24"/>
          <w:lang w:val="id-ID"/>
        </w:rPr>
      </w:pPr>
      <w:r>
        <w:rPr>
          <w:sz w:val="24"/>
          <w:lang w:val="id-ID"/>
        </w:rPr>
        <w:t>Mendorong gairah dan semangat bekerja karyawan perusahaan.</w:t>
      </w:r>
    </w:p>
    <w:p w:rsidR="00A06670" w:rsidRDefault="00092963">
      <w:pPr>
        <w:pStyle w:val="DaftarParagraf1"/>
        <w:numPr>
          <w:ilvl w:val="0"/>
          <w:numId w:val="6"/>
        </w:numPr>
        <w:jc w:val="both"/>
        <w:rPr>
          <w:sz w:val="24"/>
          <w:lang w:val="id-ID"/>
        </w:rPr>
      </w:pPr>
      <w:r>
        <w:rPr>
          <w:sz w:val="24"/>
          <w:lang w:val="id-ID"/>
        </w:rPr>
        <w:t>Meningkatkan moral dan kepuasan kerja karyawan</w:t>
      </w:r>
    </w:p>
    <w:p w:rsidR="00A06670" w:rsidRDefault="00092963">
      <w:pPr>
        <w:pStyle w:val="DaftarParagraf1"/>
        <w:numPr>
          <w:ilvl w:val="0"/>
          <w:numId w:val="6"/>
        </w:numPr>
        <w:jc w:val="both"/>
        <w:rPr>
          <w:sz w:val="24"/>
          <w:lang w:val="id-ID"/>
        </w:rPr>
      </w:pPr>
      <w:r>
        <w:rPr>
          <w:sz w:val="24"/>
          <w:lang w:val="id-ID"/>
        </w:rPr>
        <w:t>Meningkatkan kedisiplinan dan menurunkan tingkat absensi kary</w:t>
      </w:r>
      <w:r>
        <w:rPr>
          <w:sz w:val="24"/>
          <w:lang w:val="id-ID"/>
        </w:rPr>
        <w:t>awan.</w:t>
      </w:r>
    </w:p>
    <w:p w:rsidR="00A06670" w:rsidRDefault="00092963">
      <w:pPr>
        <w:pStyle w:val="DaftarParagraf1"/>
        <w:numPr>
          <w:ilvl w:val="0"/>
          <w:numId w:val="6"/>
        </w:numPr>
        <w:jc w:val="both"/>
        <w:rPr>
          <w:sz w:val="24"/>
          <w:lang w:val="id-ID"/>
        </w:rPr>
      </w:pPr>
      <w:r>
        <w:rPr>
          <w:sz w:val="24"/>
          <w:lang w:val="id-ID"/>
        </w:rPr>
        <w:t>Meningkatkan produktivitas kerja karyawan.</w:t>
      </w:r>
    </w:p>
    <w:p w:rsidR="00A06670" w:rsidRDefault="00092963">
      <w:pPr>
        <w:pStyle w:val="DaftarParagraf1"/>
        <w:numPr>
          <w:ilvl w:val="0"/>
          <w:numId w:val="6"/>
        </w:numPr>
        <w:jc w:val="both"/>
        <w:rPr>
          <w:sz w:val="24"/>
          <w:lang w:val="id-ID"/>
        </w:rPr>
      </w:pPr>
      <w:r>
        <w:rPr>
          <w:sz w:val="24"/>
          <w:lang w:val="id-ID"/>
        </w:rPr>
        <w:t>Mempertahankan loyalitas dan kestabilan karyawan perusahaan.</w:t>
      </w:r>
    </w:p>
    <w:p w:rsidR="00A06670" w:rsidRDefault="00092963">
      <w:pPr>
        <w:pStyle w:val="DaftarParagraf1"/>
        <w:numPr>
          <w:ilvl w:val="0"/>
          <w:numId w:val="6"/>
        </w:numPr>
        <w:jc w:val="both"/>
        <w:rPr>
          <w:sz w:val="24"/>
          <w:lang w:val="id-ID"/>
        </w:rPr>
      </w:pPr>
      <w:r>
        <w:rPr>
          <w:sz w:val="24"/>
          <w:lang w:val="id-ID"/>
        </w:rPr>
        <w:t>Menciptakan suasana dan hubungan kerja yang baik dan nyaman.</w:t>
      </w:r>
    </w:p>
    <w:p w:rsidR="00A06670" w:rsidRDefault="00092963">
      <w:pPr>
        <w:pStyle w:val="DaftarParagraf1"/>
        <w:numPr>
          <w:ilvl w:val="0"/>
          <w:numId w:val="6"/>
        </w:numPr>
        <w:jc w:val="both"/>
        <w:rPr>
          <w:sz w:val="24"/>
          <w:lang w:val="id-ID"/>
        </w:rPr>
      </w:pPr>
      <w:r>
        <w:rPr>
          <w:sz w:val="24"/>
          <w:lang w:val="id-ID"/>
        </w:rPr>
        <w:lastRenderedPageBreak/>
        <w:t>Mengefektifkan pengadaan karyawan.</w:t>
      </w:r>
    </w:p>
    <w:p w:rsidR="00A06670" w:rsidRDefault="00092963">
      <w:pPr>
        <w:pStyle w:val="DaftarParagraf1"/>
        <w:numPr>
          <w:ilvl w:val="0"/>
          <w:numId w:val="6"/>
        </w:numPr>
        <w:jc w:val="both"/>
        <w:rPr>
          <w:sz w:val="24"/>
          <w:lang w:val="id-ID"/>
        </w:rPr>
      </w:pPr>
      <w:r>
        <w:rPr>
          <w:sz w:val="24"/>
          <w:lang w:val="id-ID"/>
        </w:rPr>
        <w:t>Meningkatkan kreativitas dan partisipasi karyawan</w:t>
      </w:r>
    </w:p>
    <w:p w:rsidR="00A06670" w:rsidRDefault="00092963">
      <w:pPr>
        <w:pStyle w:val="DaftarParagraf1"/>
        <w:numPr>
          <w:ilvl w:val="0"/>
          <w:numId w:val="6"/>
        </w:numPr>
        <w:jc w:val="both"/>
        <w:rPr>
          <w:sz w:val="24"/>
          <w:lang w:val="id-ID"/>
        </w:rPr>
      </w:pPr>
      <w:r>
        <w:rPr>
          <w:sz w:val="24"/>
          <w:lang w:val="id-ID"/>
        </w:rPr>
        <w:t>Menumbuhkan rasa tanggung jawab karyawan terhadap tugas-tugasnya.</w:t>
      </w:r>
    </w:p>
    <w:p w:rsidR="00A06670" w:rsidRDefault="00092963">
      <w:pPr>
        <w:pStyle w:val="DaftarParagraf1"/>
        <w:numPr>
          <w:ilvl w:val="0"/>
          <w:numId w:val="6"/>
        </w:numPr>
        <w:jc w:val="both"/>
        <w:rPr>
          <w:sz w:val="24"/>
          <w:lang w:val="id-ID"/>
        </w:rPr>
      </w:pPr>
      <w:r>
        <w:rPr>
          <w:sz w:val="24"/>
          <w:lang w:val="id-ID"/>
        </w:rPr>
        <w:t>Meningkatkan kinerja karyawan.</w:t>
      </w:r>
    </w:p>
    <w:p w:rsidR="00A06670" w:rsidRDefault="00092963">
      <w:pPr>
        <w:pStyle w:val="DaftarParagraf1"/>
        <w:numPr>
          <w:ilvl w:val="0"/>
          <w:numId w:val="6"/>
        </w:numPr>
        <w:jc w:val="both"/>
        <w:rPr>
          <w:sz w:val="24"/>
          <w:lang w:val="id-ID"/>
        </w:rPr>
      </w:pPr>
      <w:r>
        <w:rPr>
          <w:sz w:val="24"/>
          <w:lang w:val="id-ID"/>
        </w:rPr>
        <w:t>Meningkatkan efisiensi penggunaan alat-alat dan bahan baku.</w:t>
      </w:r>
    </w:p>
    <w:p w:rsidR="00A06670" w:rsidRDefault="00092963">
      <w:pPr>
        <w:ind w:firstLine="720"/>
        <w:jc w:val="both"/>
        <w:rPr>
          <w:sz w:val="24"/>
          <w:lang w:val="id-ID"/>
        </w:rPr>
      </w:pPr>
      <w:r>
        <w:rPr>
          <w:sz w:val="24"/>
        </w:rPr>
        <w:t>Adapun Indikator yang dapat digunakan untuk mengukur Motivasi Kerja seorang karyawan adalah sebagai</w:t>
      </w:r>
      <w:r>
        <w:rPr>
          <w:sz w:val="24"/>
        </w:rPr>
        <w:t xml:space="preserve"> berikut : </w:t>
      </w:r>
      <w:r>
        <w:rPr>
          <w:sz w:val="24"/>
          <w:lang w:val="id-ID"/>
        </w:rPr>
        <w:t>arah perilaku, tingkat usaha, dan tingkat kegigihan.</w:t>
      </w:r>
    </w:p>
    <w:p w:rsidR="00A06670" w:rsidRDefault="00092963">
      <w:pPr>
        <w:ind w:firstLine="720"/>
        <w:jc w:val="both"/>
        <w:rPr>
          <w:sz w:val="24"/>
          <w:lang w:val="id-ID"/>
        </w:rPr>
      </w:pPr>
      <w:proofErr w:type="spellStart"/>
      <w:r>
        <w:rPr>
          <w:sz w:val="24"/>
          <w:lang w:val="id-ID"/>
        </w:rPr>
        <w:t>Tips</w:t>
      </w:r>
      <w:proofErr w:type="spellEnd"/>
      <w:r>
        <w:rPr>
          <w:sz w:val="24"/>
          <w:lang w:val="id-ID"/>
        </w:rPr>
        <w:t xml:space="preserve"> dan trik yang diberikan kepada pekerja </w:t>
      </w:r>
      <w:proofErr w:type="spellStart"/>
      <w:r>
        <w:rPr>
          <w:sz w:val="24"/>
          <w:lang w:val="id-ID"/>
        </w:rPr>
        <w:t>outsourcing</w:t>
      </w:r>
      <w:proofErr w:type="spellEnd"/>
      <w:r>
        <w:rPr>
          <w:sz w:val="24"/>
          <w:lang w:val="id-ID"/>
        </w:rPr>
        <w:t xml:space="preserve"> PT PKSS Banjarmasin untuk meningkatkan motivasi karyawan </w:t>
      </w:r>
      <w:proofErr w:type="spellStart"/>
      <w:r>
        <w:rPr>
          <w:sz w:val="24"/>
          <w:lang w:val="id-ID"/>
        </w:rPr>
        <w:t>diantaranya</w:t>
      </w:r>
      <w:proofErr w:type="spellEnd"/>
      <w:r>
        <w:rPr>
          <w:sz w:val="24"/>
          <w:lang w:val="id-ID"/>
        </w:rPr>
        <w:t xml:space="preserve"> adalah sebagai berikut : </w:t>
      </w:r>
    </w:p>
    <w:p w:rsidR="00A06670" w:rsidRDefault="00092963">
      <w:pPr>
        <w:pStyle w:val="DaftarParagraf1"/>
        <w:numPr>
          <w:ilvl w:val="0"/>
          <w:numId w:val="7"/>
        </w:numPr>
        <w:jc w:val="both"/>
        <w:rPr>
          <w:sz w:val="24"/>
          <w:lang w:val="id-ID"/>
        </w:rPr>
      </w:pPr>
      <w:r>
        <w:rPr>
          <w:sz w:val="24"/>
          <w:lang w:val="id-ID"/>
        </w:rPr>
        <w:t>Mempunyai tujuan, yaitu dengan mengingat-</w:t>
      </w:r>
      <w:r>
        <w:rPr>
          <w:sz w:val="24"/>
          <w:lang w:val="id-ID"/>
        </w:rPr>
        <w:t>ingat kembali tujuan yang ingin dicapai sebelumnya.</w:t>
      </w:r>
    </w:p>
    <w:p w:rsidR="00A06670" w:rsidRDefault="00092963">
      <w:pPr>
        <w:pStyle w:val="DaftarParagraf1"/>
        <w:numPr>
          <w:ilvl w:val="0"/>
          <w:numId w:val="7"/>
        </w:numPr>
        <w:jc w:val="both"/>
        <w:rPr>
          <w:sz w:val="24"/>
          <w:lang w:val="id-ID"/>
        </w:rPr>
      </w:pPr>
      <w:proofErr w:type="spellStart"/>
      <w:r>
        <w:rPr>
          <w:i/>
          <w:sz w:val="24"/>
          <w:lang w:val="id-ID"/>
        </w:rPr>
        <w:t>Positive</w:t>
      </w:r>
      <w:proofErr w:type="spellEnd"/>
      <w:r>
        <w:rPr>
          <w:i/>
          <w:sz w:val="24"/>
          <w:lang w:val="id-ID"/>
        </w:rPr>
        <w:t xml:space="preserve"> </w:t>
      </w:r>
      <w:proofErr w:type="spellStart"/>
      <w:r>
        <w:rPr>
          <w:i/>
          <w:sz w:val="24"/>
          <w:lang w:val="id-ID"/>
        </w:rPr>
        <w:t>thinking</w:t>
      </w:r>
      <w:proofErr w:type="spellEnd"/>
      <w:r>
        <w:rPr>
          <w:sz w:val="24"/>
          <w:lang w:val="id-ID"/>
        </w:rPr>
        <w:t xml:space="preserve"> dan bersyukur, dengan berpikir positif memusatkan pikiran ke arah yang baik menjauhkan diri dari pikiran-pikiran negatif yang hanya akan membuat semakin stres dan depresi, dengan berpiki</w:t>
      </w:r>
      <w:r>
        <w:rPr>
          <w:sz w:val="24"/>
          <w:lang w:val="id-ID"/>
        </w:rPr>
        <w:t>ran positif akan mengurangi stres dan beban kerja yang membebani para karyawan, memotivasi diri untuk tetap bertahan dan bangkit, dan mensyukuri rezeki yang telah diperoleh adalah salah satu cara yang dapat mengurangi stres berlebih dalam diri individu.</w:t>
      </w:r>
    </w:p>
    <w:p w:rsidR="00A06670" w:rsidRDefault="00092963">
      <w:pPr>
        <w:pStyle w:val="DaftarParagraf1"/>
        <w:numPr>
          <w:ilvl w:val="0"/>
          <w:numId w:val="7"/>
        </w:numPr>
        <w:jc w:val="both"/>
        <w:rPr>
          <w:sz w:val="24"/>
          <w:lang w:val="id-ID"/>
        </w:rPr>
      </w:pPr>
      <w:proofErr w:type="spellStart"/>
      <w:r>
        <w:rPr>
          <w:i/>
          <w:sz w:val="24"/>
          <w:lang w:val="id-ID"/>
        </w:rPr>
        <w:t>Se</w:t>
      </w:r>
      <w:r>
        <w:rPr>
          <w:i/>
          <w:sz w:val="24"/>
          <w:lang w:val="id-ID"/>
        </w:rPr>
        <w:t>lf</w:t>
      </w:r>
      <w:proofErr w:type="spellEnd"/>
      <w:r>
        <w:rPr>
          <w:i/>
          <w:sz w:val="24"/>
          <w:lang w:val="id-ID"/>
        </w:rPr>
        <w:t xml:space="preserve"> </w:t>
      </w:r>
      <w:proofErr w:type="spellStart"/>
      <w:r>
        <w:rPr>
          <w:i/>
          <w:sz w:val="24"/>
          <w:lang w:val="id-ID"/>
        </w:rPr>
        <w:t>reward</w:t>
      </w:r>
      <w:proofErr w:type="spellEnd"/>
      <w:r>
        <w:rPr>
          <w:sz w:val="24"/>
          <w:lang w:val="id-ID"/>
        </w:rPr>
        <w:t xml:space="preserve">, setelah segala waktu dan usaha yang dikerahkan untuk bekerja setidaknya bisa memberikan </w:t>
      </w:r>
      <w:proofErr w:type="spellStart"/>
      <w:r>
        <w:rPr>
          <w:sz w:val="24"/>
          <w:lang w:val="id-ID"/>
        </w:rPr>
        <w:t>self</w:t>
      </w:r>
      <w:proofErr w:type="spellEnd"/>
      <w:r>
        <w:rPr>
          <w:sz w:val="24"/>
          <w:lang w:val="id-ID"/>
        </w:rPr>
        <w:t xml:space="preserve"> </w:t>
      </w:r>
      <w:proofErr w:type="spellStart"/>
      <w:r>
        <w:rPr>
          <w:sz w:val="24"/>
          <w:lang w:val="id-ID"/>
        </w:rPr>
        <w:t>reward</w:t>
      </w:r>
      <w:proofErr w:type="spellEnd"/>
      <w:r>
        <w:rPr>
          <w:sz w:val="24"/>
          <w:lang w:val="id-ID"/>
        </w:rPr>
        <w:t xml:space="preserve"> kepada diri sendiri walau hanya </w:t>
      </w:r>
      <w:proofErr w:type="spellStart"/>
      <w:r>
        <w:rPr>
          <w:sz w:val="24"/>
          <w:lang w:val="id-ID"/>
        </w:rPr>
        <w:t>skedar</w:t>
      </w:r>
      <w:proofErr w:type="spellEnd"/>
      <w:r>
        <w:rPr>
          <w:sz w:val="24"/>
          <w:lang w:val="id-ID"/>
        </w:rPr>
        <w:t xml:space="preserve"> makanan yang disukai, barang yang kita impikan atau berupa </w:t>
      </w:r>
      <w:proofErr w:type="spellStart"/>
      <w:r>
        <w:rPr>
          <w:sz w:val="24"/>
          <w:lang w:val="id-ID"/>
        </w:rPr>
        <w:t>gift</w:t>
      </w:r>
      <w:proofErr w:type="spellEnd"/>
      <w:r>
        <w:rPr>
          <w:sz w:val="24"/>
          <w:lang w:val="id-ID"/>
        </w:rPr>
        <w:t xml:space="preserve"> kecil sehingga muncul rasa senang sehingga</w:t>
      </w:r>
      <w:r>
        <w:rPr>
          <w:sz w:val="24"/>
          <w:lang w:val="id-ID"/>
        </w:rPr>
        <w:t xml:space="preserve"> mengembalikan semangat untuk bekerja.</w:t>
      </w:r>
    </w:p>
    <w:p w:rsidR="00A06670" w:rsidRDefault="00092963">
      <w:pPr>
        <w:pStyle w:val="DaftarParagraf1"/>
        <w:numPr>
          <w:ilvl w:val="0"/>
          <w:numId w:val="7"/>
        </w:numPr>
        <w:jc w:val="both"/>
        <w:rPr>
          <w:sz w:val="24"/>
          <w:lang w:val="id-ID"/>
        </w:rPr>
      </w:pPr>
      <w:r>
        <w:rPr>
          <w:sz w:val="24"/>
          <w:lang w:val="id-ID"/>
        </w:rPr>
        <w:t xml:space="preserve">Mencintai pekerjaan, ketika seseorang mencintai </w:t>
      </w:r>
      <w:proofErr w:type="spellStart"/>
      <w:r>
        <w:rPr>
          <w:sz w:val="24"/>
          <w:lang w:val="id-ID"/>
        </w:rPr>
        <w:t>pekejaan</w:t>
      </w:r>
      <w:proofErr w:type="spellEnd"/>
      <w:r>
        <w:rPr>
          <w:sz w:val="24"/>
          <w:lang w:val="id-ID"/>
        </w:rPr>
        <w:t xml:space="preserve"> maka </w:t>
      </w:r>
      <w:proofErr w:type="spellStart"/>
      <w:r>
        <w:rPr>
          <w:sz w:val="24"/>
          <w:lang w:val="id-ID"/>
        </w:rPr>
        <w:t>apapun</w:t>
      </w:r>
      <w:proofErr w:type="spellEnd"/>
      <w:r>
        <w:rPr>
          <w:sz w:val="24"/>
          <w:lang w:val="id-ID"/>
        </w:rPr>
        <w:t xml:space="preserve"> tugas yang dijalani akan terasa ringan dengan memandangnya tidak sebagai beban.</w:t>
      </w:r>
    </w:p>
    <w:p w:rsidR="00A06670" w:rsidRDefault="00092963">
      <w:pPr>
        <w:pStyle w:val="DaftarParagraf1"/>
        <w:numPr>
          <w:ilvl w:val="0"/>
          <w:numId w:val="7"/>
        </w:numPr>
        <w:jc w:val="both"/>
        <w:rPr>
          <w:sz w:val="24"/>
          <w:lang w:val="id-ID"/>
        </w:rPr>
      </w:pPr>
      <w:proofErr w:type="spellStart"/>
      <w:r>
        <w:rPr>
          <w:i/>
          <w:sz w:val="24"/>
          <w:lang w:val="id-ID"/>
        </w:rPr>
        <w:t>Chill</w:t>
      </w:r>
      <w:proofErr w:type="spellEnd"/>
      <w:r>
        <w:rPr>
          <w:sz w:val="24"/>
          <w:lang w:val="id-ID"/>
        </w:rPr>
        <w:t>, bersantai menikmati waktu luang, bersantai dengan teman, berc</w:t>
      </w:r>
      <w:r>
        <w:rPr>
          <w:sz w:val="24"/>
          <w:lang w:val="id-ID"/>
        </w:rPr>
        <w:t xml:space="preserve">erita, </w:t>
      </w:r>
      <w:proofErr w:type="spellStart"/>
      <w:r>
        <w:rPr>
          <w:sz w:val="24"/>
          <w:lang w:val="id-ID"/>
        </w:rPr>
        <w:t>sharing</w:t>
      </w:r>
      <w:proofErr w:type="spellEnd"/>
      <w:r>
        <w:rPr>
          <w:sz w:val="24"/>
          <w:lang w:val="id-ID"/>
        </w:rPr>
        <w:t>. Akan membuat dada terasa lapang dan lega, sehingga bisa melanjutkan pekerjaan dengan nyaman.</w:t>
      </w:r>
    </w:p>
    <w:p w:rsidR="00A06670" w:rsidRDefault="00092963">
      <w:pPr>
        <w:ind w:left="1080" w:firstLine="0"/>
        <w:jc w:val="both"/>
        <w:rPr>
          <w:sz w:val="24"/>
          <w:lang w:val="id-ID"/>
        </w:rPr>
      </w:pPr>
      <w:r>
        <w:rPr>
          <w:sz w:val="24"/>
          <w:lang w:val="id-ID"/>
        </w:rPr>
        <w:t xml:space="preserve">Cara efektif meningkatkan motivasi kerja karyawan adalah sebagai berikut : </w:t>
      </w:r>
    </w:p>
    <w:p w:rsidR="00A06670" w:rsidRDefault="00092963">
      <w:pPr>
        <w:pStyle w:val="DaftarParagraf1"/>
        <w:numPr>
          <w:ilvl w:val="0"/>
          <w:numId w:val="8"/>
        </w:numPr>
        <w:jc w:val="both"/>
        <w:rPr>
          <w:sz w:val="24"/>
          <w:lang w:val="id-ID"/>
        </w:rPr>
      </w:pPr>
      <w:r>
        <w:rPr>
          <w:sz w:val="24"/>
          <w:lang w:val="id-ID"/>
        </w:rPr>
        <w:t xml:space="preserve">Tatap impian terbesar </w:t>
      </w:r>
      <w:proofErr w:type="spellStart"/>
      <w:r>
        <w:rPr>
          <w:sz w:val="24"/>
          <w:lang w:val="id-ID"/>
        </w:rPr>
        <w:t>anda</w:t>
      </w:r>
      <w:proofErr w:type="spellEnd"/>
      <w:r>
        <w:rPr>
          <w:sz w:val="24"/>
          <w:lang w:val="id-ID"/>
        </w:rPr>
        <w:t>, meyakini bahwa tidak ada sesuatu yang musta</w:t>
      </w:r>
      <w:r>
        <w:rPr>
          <w:sz w:val="24"/>
          <w:lang w:val="id-ID"/>
        </w:rPr>
        <w:t>hil untuk dilakukan, tidak ada yang tidak mungkin untuk diraih.</w:t>
      </w:r>
    </w:p>
    <w:p w:rsidR="00A06670" w:rsidRDefault="00092963">
      <w:pPr>
        <w:pStyle w:val="DaftarParagraf1"/>
        <w:numPr>
          <w:ilvl w:val="0"/>
          <w:numId w:val="8"/>
        </w:numPr>
        <w:jc w:val="both"/>
        <w:rPr>
          <w:sz w:val="24"/>
          <w:lang w:val="id-ID"/>
        </w:rPr>
      </w:pPr>
      <w:r>
        <w:rPr>
          <w:sz w:val="24"/>
          <w:lang w:val="id-ID"/>
        </w:rPr>
        <w:t xml:space="preserve">Pasang </w:t>
      </w:r>
      <w:proofErr w:type="spellStart"/>
      <w:r>
        <w:rPr>
          <w:sz w:val="24"/>
          <w:lang w:val="id-ID"/>
        </w:rPr>
        <w:t>targer</w:t>
      </w:r>
      <w:proofErr w:type="spellEnd"/>
      <w:r>
        <w:rPr>
          <w:sz w:val="24"/>
          <w:lang w:val="id-ID"/>
        </w:rPr>
        <w:t xml:space="preserve"> harian, mencatat target harian setiap hari lalu catatan evaluasi guna apa yang ingin di </w:t>
      </w:r>
      <w:proofErr w:type="spellStart"/>
      <w:r>
        <w:rPr>
          <w:sz w:val="24"/>
          <w:lang w:val="id-ID"/>
        </w:rPr>
        <w:t>tujukan</w:t>
      </w:r>
      <w:proofErr w:type="spellEnd"/>
      <w:r>
        <w:rPr>
          <w:sz w:val="24"/>
          <w:lang w:val="id-ID"/>
        </w:rPr>
        <w:t xml:space="preserve"> tercapai secara sistematis. </w:t>
      </w:r>
    </w:p>
    <w:p w:rsidR="00A06670" w:rsidRDefault="00092963">
      <w:pPr>
        <w:pStyle w:val="DaftarParagraf1"/>
        <w:numPr>
          <w:ilvl w:val="0"/>
          <w:numId w:val="8"/>
        </w:numPr>
        <w:jc w:val="both"/>
        <w:rPr>
          <w:sz w:val="24"/>
          <w:lang w:val="id-ID"/>
        </w:rPr>
      </w:pPr>
      <w:r>
        <w:rPr>
          <w:sz w:val="24"/>
          <w:lang w:val="id-ID"/>
        </w:rPr>
        <w:t xml:space="preserve">Memperbanyak </w:t>
      </w:r>
      <w:proofErr w:type="spellStart"/>
      <w:r>
        <w:rPr>
          <w:sz w:val="24"/>
          <w:lang w:val="id-ID"/>
        </w:rPr>
        <w:t>relasi,bersosialisasi</w:t>
      </w:r>
      <w:proofErr w:type="spellEnd"/>
      <w:r>
        <w:rPr>
          <w:sz w:val="24"/>
          <w:lang w:val="id-ID"/>
        </w:rPr>
        <w:t xml:space="preserve"> dengan rekan kerja atau mengikuti organisasi-organisasi eksternal atau internal.</w:t>
      </w:r>
    </w:p>
    <w:p w:rsidR="00A06670" w:rsidRDefault="00092963">
      <w:pPr>
        <w:pStyle w:val="DaftarParagraf1"/>
        <w:numPr>
          <w:ilvl w:val="0"/>
          <w:numId w:val="8"/>
        </w:numPr>
        <w:jc w:val="both"/>
        <w:rPr>
          <w:sz w:val="24"/>
          <w:lang w:val="id-ID"/>
        </w:rPr>
      </w:pPr>
      <w:r>
        <w:rPr>
          <w:sz w:val="24"/>
          <w:lang w:val="id-ID"/>
        </w:rPr>
        <w:t>S</w:t>
      </w:r>
      <w:r>
        <w:rPr>
          <w:sz w:val="24"/>
          <w:lang w:val="id-ID"/>
        </w:rPr>
        <w:t xml:space="preserve">top </w:t>
      </w:r>
      <w:proofErr w:type="spellStart"/>
      <w:r>
        <w:rPr>
          <w:sz w:val="24"/>
          <w:lang w:val="id-ID"/>
        </w:rPr>
        <w:t>overthinking</w:t>
      </w:r>
      <w:proofErr w:type="spellEnd"/>
      <w:r>
        <w:rPr>
          <w:sz w:val="24"/>
          <w:lang w:val="id-ID"/>
        </w:rPr>
        <w:t>, dengan berpikir positif dan optimis.</w:t>
      </w:r>
    </w:p>
    <w:p w:rsidR="00A06670" w:rsidRDefault="00092963">
      <w:pPr>
        <w:ind w:firstLine="720"/>
        <w:jc w:val="both"/>
        <w:rPr>
          <w:sz w:val="24"/>
          <w:lang w:val="id-ID"/>
        </w:rPr>
      </w:pPr>
      <w:r>
        <w:rPr>
          <w:sz w:val="24"/>
          <w:lang w:val="id-ID"/>
        </w:rPr>
        <w:t xml:space="preserve">Sasaran dalam </w:t>
      </w:r>
      <w:proofErr w:type="spellStart"/>
      <w:r>
        <w:rPr>
          <w:sz w:val="24"/>
          <w:lang w:val="id-ID"/>
        </w:rPr>
        <w:t>webinar</w:t>
      </w:r>
      <w:proofErr w:type="spellEnd"/>
      <w:r>
        <w:rPr>
          <w:sz w:val="24"/>
          <w:lang w:val="id-ID"/>
        </w:rPr>
        <w:t xml:space="preserve"> ini adalah untuk meningkatkan motivasi kerja internal karyawan atau pekerja </w:t>
      </w:r>
      <w:proofErr w:type="spellStart"/>
      <w:r>
        <w:rPr>
          <w:sz w:val="24"/>
          <w:lang w:val="id-ID"/>
        </w:rPr>
        <w:t>outsourcing</w:t>
      </w:r>
      <w:proofErr w:type="spellEnd"/>
      <w:r>
        <w:rPr>
          <w:sz w:val="24"/>
          <w:lang w:val="id-ID"/>
        </w:rPr>
        <w:t xml:space="preserve"> PT PKSS Banjarmasin.  </w:t>
      </w:r>
    </w:p>
    <w:p w:rsidR="00A06670" w:rsidRDefault="00A06670">
      <w:pPr>
        <w:ind w:firstLine="720"/>
        <w:jc w:val="both"/>
        <w:rPr>
          <w:b/>
          <w:sz w:val="22"/>
          <w:lang w:val="id-ID"/>
        </w:rPr>
      </w:pPr>
    </w:p>
    <w:p w:rsidR="00A06670" w:rsidRDefault="00092963">
      <w:pPr>
        <w:rPr>
          <w:b/>
          <w:sz w:val="22"/>
          <w:lang w:val="id-ID"/>
        </w:rPr>
      </w:pPr>
      <w:r>
        <w:rPr>
          <w:b/>
          <w:noProof/>
          <w:sz w:val="22"/>
          <w:lang w:val="id-ID" w:eastAsia="id-ID"/>
        </w:rPr>
        <w:lastRenderedPageBreak/>
        <w:drawing>
          <wp:inline distT="0" distB="0" distL="0" distR="0">
            <wp:extent cx="2227580" cy="2959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3757" cy="2967174"/>
                    </a:xfrm>
                    <a:prstGeom prst="rect">
                      <a:avLst/>
                    </a:prstGeom>
                  </pic:spPr>
                </pic:pic>
              </a:graphicData>
            </a:graphic>
          </wp:inline>
        </w:drawing>
      </w:r>
    </w:p>
    <w:p w:rsidR="00A06670" w:rsidRDefault="00A06670">
      <w:pPr>
        <w:rPr>
          <w:b/>
          <w:sz w:val="22"/>
          <w:lang w:val="id-ID"/>
        </w:rPr>
      </w:pPr>
    </w:p>
    <w:p w:rsidR="00A06670" w:rsidRDefault="00092963">
      <w:pPr>
        <w:rPr>
          <w:b/>
          <w:sz w:val="22"/>
          <w:lang w:val="id-ID"/>
        </w:rPr>
      </w:pPr>
      <w:r>
        <w:rPr>
          <w:b/>
          <w:sz w:val="22"/>
          <w:lang w:val="id-ID"/>
        </w:rPr>
        <w:t xml:space="preserve">Gambar 2. Pemaparan Materi oleh Narasumber </w:t>
      </w:r>
    </w:p>
    <w:p w:rsidR="00A06670" w:rsidRDefault="00092963">
      <w:pPr>
        <w:ind w:firstLine="0"/>
        <w:rPr>
          <w:b/>
          <w:sz w:val="22"/>
          <w:lang w:val="id-ID" w:eastAsia="id-ID"/>
        </w:rPr>
      </w:pPr>
      <w:r>
        <w:rPr>
          <w:b/>
          <w:sz w:val="22"/>
          <w:lang w:val="id-ID" w:eastAsia="id-ID"/>
        </w:rPr>
        <w:t xml:space="preserve">        </w:t>
      </w:r>
      <w:r>
        <w:rPr>
          <w:b/>
          <w:noProof/>
          <w:sz w:val="22"/>
          <w:lang w:val="id-ID" w:eastAsia="id-ID"/>
        </w:rPr>
        <w:drawing>
          <wp:inline distT="0" distB="0" distL="0" distR="0">
            <wp:extent cx="3555365" cy="1996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79092" cy="2010258"/>
                    </a:xfrm>
                    <a:prstGeom prst="rect">
                      <a:avLst/>
                    </a:prstGeom>
                  </pic:spPr>
                </pic:pic>
              </a:graphicData>
            </a:graphic>
          </wp:inline>
        </w:drawing>
      </w:r>
    </w:p>
    <w:p w:rsidR="00A06670" w:rsidRDefault="00A06670">
      <w:pPr>
        <w:ind w:firstLine="0"/>
        <w:rPr>
          <w:b/>
          <w:sz w:val="22"/>
          <w:lang w:val="id-ID" w:eastAsia="id-ID"/>
        </w:rPr>
      </w:pPr>
    </w:p>
    <w:p w:rsidR="00A06670" w:rsidRDefault="00092963">
      <w:pPr>
        <w:ind w:firstLine="0"/>
        <w:rPr>
          <w:b/>
          <w:sz w:val="22"/>
          <w:lang w:val="id-ID"/>
        </w:rPr>
      </w:pPr>
      <w:r>
        <w:rPr>
          <w:b/>
          <w:sz w:val="22"/>
          <w:lang w:val="id-ID"/>
        </w:rPr>
        <w:t xml:space="preserve">     </w:t>
      </w:r>
      <w:r>
        <w:rPr>
          <w:b/>
          <w:noProof/>
          <w:sz w:val="22"/>
          <w:lang w:val="id-ID" w:eastAsia="id-ID"/>
        </w:rPr>
        <w:drawing>
          <wp:inline distT="0" distB="0" distL="0" distR="0">
            <wp:extent cx="3552190" cy="1941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9934" cy="1951724"/>
                    </a:xfrm>
                    <a:prstGeom prst="rect">
                      <a:avLst/>
                    </a:prstGeom>
                  </pic:spPr>
                </pic:pic>
              </a:graphicData>
            </a:graphic>
          </wp:inline>
        </w:drawing>
      </w:r>
    </w:p>
    <w:p w:rsidR="00A06670" w:rsidRDefault="00092963">
      <w:pPr>
        <w:rPr>
          <w:b/>
          <w:sz w:val="22"/>
          <w:lang w:val="id-ID"/>
        </w:rPr>
      </w:pPr>
      <w:r>
        <w:rPr>
          <w:b/>
          <w:sz w:val="22"/>
          <w:lang w:val="id-ID"/>
        </w:rPr>
        <w:lastRenderedPageBreak/>
        <w:t>Ga</w:t>
      </w:r>
      <w:r>
        <w:rPr>
          <w:b/>
          <w:sz w:val="22"/>
          <w:lang w:val="id-ID"/>
        </w:rPr>
        <w:t xml:space="preserve">mbar 3. Dokumentasi Akhir Para Peserta </w:t>
      </w:r>
      <w:proofErr w:type="spellStart"/>
      <w:r>
        <w:rPr>
          <w:b/>
          <w:sz w:val="22"/>
          <w:lang w:val="id-ID"/>
        </w:rPr>
        <w:t>Webinar</w:t>
      </w:r>
      <w:proofErr w:type="spellEnd"/>
      <w:r>
        <w:rPr>
          <w:b/>
          <w:sz w:val="22"/>
          <w:lang w:val="id-ID"/>
        </w:rPr>
        <w:t xml:space="preserve"> Dan Narasumber </w:t>
      </w:r>
    </w:p>
    <w:p w:rsidR="00A06670" w:rsidRDefault="00A06670">
      <w:pPr>
        <w:jc w:val="both"/>
        <w:rPr>
          <w:sz w:val="22"/>
          <w:lang w:val="id-ID"/>
        </w:rPr>
      </w:pPr>
    </w:p>
    <w:p w:rsidR="00A06670" w:rsidRDefault="00A06670">
      <w:pPr>
        <w:pStyle w:val="Judul"/>
      </w:pPr>
    </w:p>
    <w:p w:rsidR="00A06670" w:rsidRDefault="00092963">
      <w:pPr>
        <w:ind w:firstLine="0"/>
        <w:jc w:val="left"/>
        <w:rPr>
          <w:b/>
          <w:i/>
          <w:sz w:val="22"/>
          <w:lang w:val="id-ID"/>
        </w:rPr>
      </w:pPr>
      <w:r>
        <w:rPr>
          <w:b/>
          <w:sz w:val="22"/>
          <w:lang w:val="id-ID"/>
        </w:rPr>
        <w:t>Karyawan</w:t>
      </w:r>
    </w:p>
    <w:p w:rsidR="00A06670" w:rsidRDefault="00092963">
      <w:pPr>
        <w:pStyle w:val="IsiArtikel"/>
        <w:spacing w:before="0"/>
        <w:rPr>
          <w:lang w:val="id-ID"/>
        </w:rPr>
      </w:pPr>
      <w:r>
        <w:rPr>
          <w:lang w:val="id-ID"/>
        </w:rPr>
        <w:t xml:space="preserve">Karyawan adalah orang bekerja </w:t>
      </w:r>
      <w:proofErr w:type="spellStart"/>
      <w:r>
        <w:rPr>
          <w:lang w:val="id-ID"/>
        </w:rPr>
        <w:t>disuatu</w:t>
      </w:r>
      <w:proofErr w:type="spellEnd"/>
      <w:r>
        <w:rPr>
          <w:lang w:val="id-ID"/>
        </w:rPr>
        <w:t xml:space="preserve"> perusahaan atau lembaga dan digaji dengan uang atau karyawan dapat diartikan juga sebagai orang yang bertugas sebagai pekerja pada suatu perusahaan atau lembaga untuk melakukan operasional tempat kerja </w:t>
      </w:r>
      <w:proofErr w:type="spellStart"/>
      <w:r>
        <w:rPr>
          <w:lang w:val="id-ID"/>
        </w:rPr>
        <w:t>nya</w:t>
      </w:r>
      <w:proofErr w:type="spellEnd"/>
      <w:r>
        <w:rPr>
          <w:lang w:val="id-ID"/>
        </w:rPr>
        <w:t xml:space="preserve"> dengan balas</w:t>
      </w:r>
      <w:r>
        <w:rPr>
          <w:lang w:val="id-ID"/>
        </w:rPr>
        <w:t xml:space="preserve"> jasa berupa uang. </w:t>
      </w:r>
    </w:p>
    <w:p w:rsidR="00A06670" w:rsidRDefault="00092963">
      <w:pPr>
        <w:pStyle w:val="IsiArtikel"/>
        <w:spacing w:before="0"/>
        <w:rPr>
          <w:lang w:val="id-ID"/>
        </w:rPr>
      </w:pPr>
      <w:r>
        <w:rPr>
          <w:lang w:val="id-ID"/>
        </w:rPr>
        <w:t xml:space="preserve">Menurut Hasibuan dalam Manulang, 2002 karyawan merupakan orang penjual jasa “ pikiran atau tenaga” dan mendapat kompensasi yang besarnya telah ditetapkan terlebih dahulu. Menurut </w:t>
      </w:r>
      <w:proofErr w:type="spellStart"/>
      <w:r>
        <w:rPr>
          <w:lang w:val="id-ID"/>
        </w:rPr>
        <w:t>Subri</w:t>
      </w:r>
      <w:proofErr w:type="spellEnd"/>
      <w:r>
        <w:rPr>
          <w:lang w:val="id-ID"/>
        </w:rPr>
        <w:t xml:space="preserve"> dalam Manulang, 2002  karyawan merupakan penduduk d</w:t>
      </w:r>
      <w:r>
        <w:rPr>
          <w:lang w:val="id-ID"/>
        </w:rPr>
        <w:t xml:space="preserve">alam usia kerja "berusia 15-64 tahun” atau jumlah seluruh penduduk dalam suatu negara yang memproduksi barang dan jasa jika ada permintaan terhadap tenaga mereka, dan jika </w:t>
      </w:r>
      <w:proofErr w:type="spellStart"/>
      <w:r>
        <w:rPr>
          <w:lang w:val="id-ID"/>
        </w:rPr>
        <w:t>merka</w:t>
      </w:r>
      <w:proofErr w:type="spellEnd"/>
      <w:r>
        <w:rPr>
          <w:lang w:val="id-ID"/>
        </w:rPr>
        <w:t xml:space="preserve"> mau berpartisipasi dalam aktivitas tersebut (</w:t>
      </w:r>
      <w:proofErr w:type="spellStart"/>
      <w:r>
        <w:rPr>
          <w:lang w:val="id-ID"/>
        </w:rPr>
        <w:t>Binus</w:t>
      </w:r>
      <w:proofErr w:type="spellEnd"/>
      <w:r>
        <w:rPr>
          <w:lang w:val="id-ID"/>
        </w:rPr>
        <w:t>, 2020)</w:t>
      </w:r>
    </w:p>
    <w:p w:rsidR="00A06670" w:rsidRDefault="00A06670">
      <w:pPr>
        <w:pStyle w:val="IsiArtikel"/>
        <w:spacing w:before="0"/>
        <w:ind w:firstLine="0"/>
        <w:rPr>
          <w:lang w:val="id-ID"/>
        </w:rPr>
      </w:pPr>
    </w:p>
    <w:p w:rsidR="00A06670" w:rsidRDefault="00092963">
      <w:pPr>
        <w:ind w:firstLine="0"/>
        <w:jc w:val="both"/>
        <w:rPr>
          <w:b/>
          <w:sz w:val="22"/>
          <w:lang w:val="id-ID"/>
        </w:rPr>
      </w:pPr>
      <w:r>
        <w:rPr>
          <w:b/>
          <w:sz w:val="22"/>
          <w:lang w:val="id-ID"/>
        </w:rPr>
        <w:t xml:space="preserve">Faktor-faktor Yang </w:t>
      </w:r>
      <w:r>
        <w:rPr>
          <w:b/>
          <w:sz w:val="22"/>
          <w:lang w:val="id-ID"/>
        </w:rPr>
        <w:t>Mempengaruhi Motivasi Kerja Karyawan</w:t>
      </w:r>
    </w:p>
    <w:p w:rsidR="00A06670" w:rsidRDefault="00092963">
      <w:pPr>
        <w:ind w:firstLine="0"/>
        <w:jc w:val="both"/>
        <w:rPr>
          <w:sz w:val="22"/>
          <w:lang w:val="id-ID"/>
        </w:rPr>
      </w:pPr>
      <w:r>
        <w:rPr>
          <w:sz w:val="22"/>
          <w:lang w:val="id-ID"/>
        </w:rPr>
        <w:t xml:space="preserve">         Faktor yang mempengaruhi motivasi kerja bagi karyawan PT PKSS Banjarmasin yaitu:</w:t>
      </w:r>
    </w:p>
    <w:p w:rsidR="00A06670" w:rsidRDefault="00092963">
      <w:pPr>
        <w:pStyle w:val="DaftarParagraf1"/>
        <w:numPr>
          <w:ilvl w:val="0"/>
          <w:numId w:val="9"/>
        </w:numPr>
        <w:jc w:val="both"/>
        <w:rPr>
          <w:sz w:val="22"/>
          <w:lang w:val="id-ID"/>
        </w:rPr>
      </w:pPr>
      <w:r>
        <w:rPr>
          <w:sz w:val="22"/>
          <w:lang w:val="id-ID"/>
        </w:rPr>
        <w:t>Kesejahteraan karyawan</w:t>
      </w:r>
    </w:p>
    <w:p w:rsidR="00A06670" w:rsidRDefault="00092963">
      <w:pPr>
        <w:pStyle w:val="DaftarParagraf1"/>
        <w:ind w:left="360" w:firstLine="360"/>
        <w:jc w:val="both"/>
        <w:rPr>
          <w:sz w:val="22"/>
          <w:lang w:val="id-ID"/>
        </w:rPr>
      </w:pPr>
      <w:r>
        <w:rPr>
          <w:sz w:val="22"/>
          <w:lang w:val="id-ID"/>
        </w:rPr>
        <w:t xml:space="preserve">Menunjang karyawan agar karyawan tidak menjadi malas dan mempertahankan karyawan agar tidak beralih ke </w:t>
      </w:r>
      <w:r>
        <w:rPr>
          <w:sz w:val="22"/>
          <w:lang w:val="id-ID"/>
        </w:rPr>
        <w:t xml:space="preserve">perusahaan lain. Sehingga dorongan dan </w:t>
      </w:r>
      <w:proofErr w:type="spellStart"/>
      <w:r>
        <w:rPr>
          <w:sz w:val="22"/>
          <w:lang w:val="id-ID"/>
        </w:rPr>
        <w:t>semnagat</w:t>
      </w:r>
      <w:proofErr w:type="spellEnd"/>
      <w:r>
        <w:rPr>
          <w:sz w:val="22"/>
          <w:lang w:val="id-ID"/>
        </w:rPr>
        <w:t xml:space="preserve"> kerja akan tercipta</w:t>
      </w:r>
    </w:p>
    <w:p w:rsidR="00A06670" w:rsidRDefault="00092963">
      <w:pPr>
        <w:pStyle w:val="DaftarParagraf1"/>
        <w:numPr>
          <w:ilvl w:val="0"/>
          <w:numId w:val="9"/>
        </w:numPr>
        <w:jc w:val="both"/>
        <w:rPr>
          <w:sz w:val="22"/>
          <w:lang w:val="id-ID"/>
        </w:rPr>
      </w:pPr>
      <w:r>
        <w:rPr>
          <w:sz w:val="22"/>
          <w:lang w:val="id-ID"/>
        </w:rPr>
        <w:t>Lingkungan kerja</w:t>
      </w:r>
    </w:p>
    <w:p w:rsidR="00A06670" w:rsidRDefault="00092963">
      <w:pPr>
        <w:pStyle w:val="DaftarParagraf1"/>
        <w:ind w:left="360" w:firstLine="360"/>
        <w:jc w:val="both"/>
        <w:rPr>
          <w:sz w:val="22"/>
          <w:lang w:val="id-ID"/>
        </w:rPr>
      </w:pPr>
      <w:r>
        <w:rPr>
          <w:sz w:val="22"/>
          <w:lang w:val="id-ID"/>
        </w:rPr>
        <w:t>Menciptakan lingkungan yang baik dan nyaman sehingga mendorong semangat kerja karyawan dan membuat karyawan termotivasi untuk meningkatkan kinerjanya.</w:t>
      </w:r>
    </w:p>
    <w:p w:rsidR="00A06670" w:rsidRDefault="00092963">
      <w:pPr>
        <w:pStyle w:val="DaftarParagraf1"/>
        <w:numPr>
          <w:ilvl w:val="0"/>
          <w:numId w:val="9"/>
        </w:numPr>
        <w:jc w:val="both"/>
        <w:rPr>
          <w:sz w:val="22"/>
          <w:lang w:val="id-ID"/>
        </w:rPr>
      </w:pPr>
      <w:r>
        <w:rPr>
          <w:sz w:val="22"/>
          <w:lang w:val="id-ID"/>
        </w:rPr>
        <w:t>Penghargaan</w:t>
      </w:r>
    </w:p>
    <w:p w:rsidR="00A06670" w:rsidRDefault="00092963">
      <w:pPr>
        <w:pStyle w:val="DaftarParagraf1"/>
        <w:ind w:left="360" w:firstLine="360"/>
        <w:jc w:val="both"/>
        <w:rPr>
          <w:sz w:val="22"/>
          <w:lang w:val="id-ID"/>
        </w:rPr>
      </w:pPr>
      <w:r>
        <w:rPr>
          <w:sz w:val="22"/>
          <w:lang w:val="id-ID"/>
        </w:rPr>
        <w:t>Pemimpin</w:t>
      </w:r>
      <w:r>
        <w:rPr>
          <w:sz w:val="22"/>
          <w:lang w:val="id-ID"/>
        </w:rPr>
        <w:t xml:space="preserve"> senantiasa memberikan pujian atas pencapaian seorang karyawan </w:t>
      </w:r>
      <w:proofErr w:type="spellStart"/>
      <w:r>
        <w:rPr>
          <w:sz w:val="22"/>
          <w:lang w:val="id-ID"/>
        </w:rPr>
        <w:t>apapbila</w:t>
      </w:r>
      <w:proofErr w:type="spellEnd"/>
      <w:r>
        <w:rPr>
          <w:sz w:val="22"/>
          <w:lang w:val="id-ID"/>
        </w:rPr>
        <w:t xml:space="preserve"> pekerjaan tersebut memuaskan dan menyenangkan.</w:t>
      </w:r>
    </w:p>
    <w:p w:rsidR="00A06670" w:rsidRDefault="00092963">
      <w:pPr>
        <w:pStyle w:val="DaftarParagraf1"/>
        <w:numPr>
          <w:ilvl w:val="0"/>
          <w:numId w:val="9"/>
        </w:numPr>
        <w:jc w:val="both"/>
        <w:rPr>
          <w:sz w:val="22"/>
          <w:lang w:val="id-ID"/>
        </w:rPr>
      </w:pPr>
      <w:r>
        <w:rPr>
          <w:sz w:val="22"/>
          <w:lang w:val="id-ID"/>
        </w:rPr>
        <w:t>Latihan kerja</w:t>
      </w:r>
    </w:p>
    <w:p w:rsidR="00A06670" w:rsidRDefault="00092963">
      <w:pPr>
        <w:pStyle w:val="DaftarParagraf1"/>
        <w:ind w:firstLine="0"/>
        <w:jc w:val="both"/>
        <w:rPr>
          <w:sz w:val="22"/>
          <w:lang w:val="id-ID"/>
        </w:rPr>
      </w:pPr>
      <w:r>
        <w:rPr>
          <w:sz w:val="22"/>
          <w:lang w:val="id-ID"/>
        </w:rPr>
        <w:t>Untuk meningkatkan kinerja karyawan agar bekerja lebih optimal</w:t>
      </w:r>
    </w:p>
    <w:p w:rsidR="00A06670" w:rsidRDefault="00092963">
      <w:pPr>
        <w:pStyle w:val="DaftarParagraf1"/>
        <w:numPr>
          <w:ilvl w:val="0"/>
          <w:numId w:val="9"/>
        </w:numPr>
        <w:jc w:val="both"/>
        <w:rPr>
          <w:sz w:val="22"/>
          <w:lang w:val="id-ID"/>
        </w:rPr>
      </w:pPr>
      <w:r>
        <w:rPr>
          <w:sz w:val="22"/>
          <w:lang w:val="id-ID"/>
        </w:rPr>
        <w:t>Tingkat pendidikan</w:t>
      </w:r>
    </w:p>
    <w:p w:rsidR="00A06670" w:rsidRDefault="00092963">
      <w:pPr>
        <w:ind w:left="360" w:firstLine="0"/>
        <w:jc w:val="both"/>
        <w:rPr>
          <w:sz w:val="22"/>
          <w:lang w:val="id-ID"/>
        </w:rPr>
      </w:pPr>
      <w:r>
        <w:rPr>
          <w:sz w:val="22"/>
          <w:lang w:val="id-ID"/>
        </w:rPr>
        <w:t xml:space="preserve">      Dengan </w:t>
      </w:r>
      <w:proofErr w:type="spellStart"/>
      <w:r>
        <w:rPr>
          <w:sz w:val="22"/>
          <w:lang w:val="id-ID"/>
        </w:rPr>
        <w:t>tinkat</w:t>
      </w:r>
      <w:proofErr w:type="spellEnd"/>
      <w:r>
        <w:rPr>
          <w:sz w:val="22"/>
          <w:lang w:val="id-ID"/>
        </w:rPr>
        <w:t xml:space="preserve"> pendidikan yang renda</w:t>
      </w:r>
      <w:r>
        <w:rPr>
          <w:sz w:val="22"/>
          <w:lang w:val="id-ID"/>
        </w:rPr>
        <w:t>h juga mempengaruhi kualitas kerja karyawan dan akan mempersulit karyawan untuk naik jabatan</w:t>
      </w:r>
    </w:p>
    <w:p w:rsidR="00A06670" w:rsidRDefault="00A06670">
      <w:pPr>
        <w:pStyle w:val="DaftarParagraf1"/>
        <w:ind w:left="360" w:firstLine="207"/>
        <w:jc w:val="both"/>
        <w:rPr>
          <w:sz w:val="22"/>
          <w:lang w:val="id-ID"/>
        </w:rPr>
      </w:pPr>
    </w:p>
    <w:p w:rsidR="00A06670" w:rsidRDefault="00092963">
      <w:pPr>
        <w:pStyle w:val="Judul"/>
        <w:rPr>
          <w:lang w:val="id-ID"/>
        </w:rPr>
      </w:pPr>
      <w:r>
        <w:rPr>
          <w:sz w:val="24"/>
        </w:rPr>
        <w:t>KESIMPULAN</w:t>
      </w:r>
    </w:p>
    <w:p w:rsidR="00A06670" w:rsidRDefault="00092963">
      <w:pPr>
        <w:jc w:val="both"/>
        <w:rPr>
          <w:sz w:val="24"/>
        </w:rPr>
      </w:pPr>
      <w:proofErr w:type="spellStart"/>
      <w:r>
        <w:rPr>
          <w:sz w:val="24"/>
          <w:lang w:val="id-ID"/>
        </w:rPr>
        <w:t>Webinar</w:t>
      </w:r>
      <w:proofErr w:type="spellEnd"/>
      <w:r>
        <w:rPr>
          <w:sz w:val="24"/>
          <w:lang w:val="id-ID"/>
        </w:rPr>
        <w:t xml:space="preserve"> </w:t>
      </w:r>
      <w:proofErr w:type="spellStart"/>
      <w:r>
        <w:rPr>
          <w:sz w:val="24"/>
          <w:lang w:val="id-ID"/>
        </w:rPr>
        <w:t>online</w:t>
      </w:r>
      <w:proofErr w:type="spellEnd"/>
      <w:r>
        <w:rPr>
          <w:sz w:val="24"/>
          <w:lang w:val="id-ID"/>
        </w:rPr>
        <w:t xml:space="preserve"> yang bertema “Meningkatkan Motivasi Kerja Karyawan” (</w:t>
      </w:r>
      <w:proofErr w:type="spellStart"/>
      <w:r>
        <w:rPr>
          <w:sz w:val="24"/>
          <w:lang w:val="id-ID"/>
        </w:rPr>
        <w:t>how</w:t>
      </w:r>
      <w:proofErr w:type="spellEnd"/>
      <w:r>
        <w:rPr>
          <w:sz w:val="24"/>
          <w:lang w:val="id-ID"/>
        </w:rPr>
        <w:t xml:space="preserve"> </w:t>
      </w:r>
      <w:proofErr w:type="spellStart"/>
      <w:r>
        <w:rPr>
          <w:sz w:val="24"/>
          <w:lang w:val="id-ID"/>
        </w:rPr>
        <w:t>to</w:t>
      </w:r>
      <w:proofErr w:type="spellEnd"/>
      <w:r>
        <w:rPr>
          <w:sz w:val="24"/>
          <w:lang w:val="id-ID"/>
        </w:rPr>
        <w:t xml:space="preserve"> </w:t>
      </w:r>
      <w:proofErr w:type="spellStart"/>
      <w:r>
        <w:rPr>
          <w:sz w:val="24"/>
          <w:lang w:val="id-ID"/>
        </w:rPr>
        <w:t>maximize</w:t>
      </w:r>
      <w:proofErr w:type="spellEnd"/>
      <w:r>
        <w:rPr>
          <w:sz w:val="24"/>
          <w:lang w:val="id-ID"/>
        </w:rPr>
        <w:t xml:space="preserve"> </w:t>
      </w:r>
      <w:proofErr w:type="spellStart"/>
      <w:r>
        <w:rPr>
          <w:sz w:val="24"/>
          <w:lang w:val="id-ID"/>
        </w:rPr>
        <w:t>your</w:t>
      </w:r>
      <w:proofErr w:type="spellEnd"/>
      <w:r>
        <w:rPr>
          <w:sz w:val="24"/>
          <w:lang w:val="id-ID"/>
        </w:rPr>
        <w:t xml:space="preserve"> </w:t>
      </w:r>
      <w:proofErr w:type="spellStart"/>
      <w:r>
        <w:rPr>
          <w:sz w:val="24"/>
          <w:lang w:val="id-ID"/>
        </w:rPr>
        <w:t>motivation</w:t>
      </w:r>
      <w:proofErr w:type="spellEnd"/>
      <w:r>
        <w:rPr>
          <w:sz w:val="24"/>
          <w:lang w:val="id-ID"/>
        </w:rPr>
        <w:t xml:space="preserve"> </w:t>
      </w:r>
      <w:proofErr w:type="spellStart"/>
      <w:r>
        <w:rPr>
          <w:sz w:val="24"/>
          <w:lang w:val="id-ID"/>
        </w:rPr>
        <w:t>at</w:t>
      </w:r>
      <w:proofErr w:type="spellEnd"/>
      <w:r>
        <w:rPr>
          <w:sz w:val="24"/>
          <w:lang w:val="id-ID"/>
        </w:rPr>
        <w:t xml:space="preserve"> </w:t>
      </w:r>
      <w:proofErr w:type="spellStart"/>
      <w:r>
        <w:rPr>
          <w:sz w:val="24"/>
          <w:lang w:val="id-ID"/>
        </w:rPr>
        <w:t>work</w:t>
      </w:r>
      <w:proofErr w:type="spellEnd"/>
      <w:r>
        <w:rPr>
          <w:sz w:val="24"/>
          <w:lang w:val="id-ID"/>
        </w:rPr>
        <w:t>)  dilaksanakan oleh mahasiswa magang psikol</w:t>
      </w:r>
      <w:r>
        <w:rPr>
          <w:sz w:val="24"/>
          <w:lang w:val="id-ID"/>
        </w:rPr>
        <w:t xml:space="preserve">ogi Islam UIN Antasari Banjarmasin dengan sasaran utama yaitu pekerja </w:t>
      </w:r>
      <w:proofErr w:type="spellStart"/>
      <w:r>
        <w:rPr>
          <w:sz w:val="24"/>
          <w:lang w:val="id-ID"/>
        </w:rPr>
        <w:t>outsourcing</w:t>
      </w:r>
      <w:proofErr w:type="spellEnd"/>
      <w:r>
        <w:rPr>
          <w:sz w:val="24"/>
          <w:lang w:val="id-ID"/>
        </w:rPr>
        <w:t xml:space="preserve"> PT PKSS Banjarmasin. </w:t>
      </w:r>
      <w:proofErr w:type="spellStart"/>
      <w:r>
        <w:rPr>
          <w:sz w:val="24"/>
          <w:lang w:val="id-ID"/>
        </w:rPr>
        <w:t>Webinar</w:t>
      </w:r>
      <w:proofErr w:type="spellEnd"/>
      <w:r>
        <w:rPr>
          <w:sz w:val="24"/>
          <w:lang w:val="id-ID"/>
        </w:rPr>
        <w:t xml:space="preserve"> dilaksanakan untuk memberikan edukasi dan solusi kepada para karyawan dan pekerja </w:t>
      </w:r>
      <w:proofErr w:type="spellStart"/>
      <w:r>
        <w:rPr>
          <w:sz w:val="24"/>
          <w:lang w:val="id-ID"/>
        </w:rPr>
        <w:t>outsourcing</w:t>
      </w:r>
      <w:proofErr w:type="spellEnd"/>
      <w:r>
        <w:rPr>
          <w:sz w:val="24"/>
          <w:lang w:val="id-ID"/>
        </w:rPr>
        <w:t xml:space="preserve"> yang bekerja di PT PKSS Banjarmasin tentang bagaima</w:t>
      </w:r>
      <w:r>
        <w:rPr>
          <w:sz w:val="24"/>
          <w:lang w:val="id-ID"/>
        </w:rPr>
        <w:t>na memaksimalkan motivasi dalam bekerja,</w:t>
      </w:r>
      <w:r>
        <w:rPr>
          <w:sz w:val="24"/>
        </w:rPr>
        <w:t xml:space="preserve"> </w:t>
      </w:r>
      <w:proofErr w:type="spellStart"/>
      <w:r>
        <w:rPr>
          <w:sz w:val="24"/>
          <w:lang w:val="id-ID"/>
        </w:rPr>
        <w:t>webinar</w:t>
      </w:r>
      <w:proofErr w:type="spellEnd"/>
      <w:r>
        <w:rPr>
          <w:sz w:val="24"/>
          <w:lang w:val="id-ID"/>
        </w:rPr>
        <w:t xml:space="preserve"> ini dapat mengedukasi para karyawan bagaimana cara menjaga motivasi itu agar tetap stabil dan bahkan terus </w:t>
      </w:r>
      <w:r>
        <w:rPr>
          <w:sz w:val="24"/>
          <w:lang w:val="id-ID"/>
        </w:rPr>
        <w:lastRenderedPageBreak/>
        <w:t xml:space="preserve">termotivasi untuk bekerja lebih giat dan memberikan yang terbaik untuk pekerjaannya </w:t>
      </w:r>
      <w:proofErr w:type="spellStart"/>
      <w:r>
        <w:rPr>
          <w:sz w:val="24"/>
          <w:lang w:val="id-ID"/>
        </w:rPr>
        <w:t>disamping</w:t>
      </w:r>
      <w:proofErr w:type="spellEnd"/>
      <w:r>
        <w:rPr>
          <w:sz w:val="24"/>
          <w:lang w:val="id-ID"/>
        </w:rPr>
        <w:t xml:space="preserve"> tujuan</w:t>
      </w:r>
      <w:r>
        <w:rPr>
          <w:sz w:val="24"/>
          <w:lang w:val="id-ID"/>
        </w:rPr>
        <w:t xml:space="preserve"> pribadinya, bahkan bisa meningkatkan </w:t>
      </w:r>
      <w:proofErr w:type="spellStart"/>
      <w:r>
        <w:rPr>
          <w:sz w:val="24"/>
          <w:lang w:val="id-ID"/>
        </w:rPr>
        <w:t>karir</w:t>
      </w:r>
      <w:proofErr w:type="spellEnd"/>
      <w:r>
        <w:rPr>
          <w:sz w:val="24"/>
          <w:lang w:val="id-ID"/>
        </w:rPr>
        <w:t xml:space="preserve"> dan prestasi masing-masing, tentunya hal ini juga berasal dari dalam diri individu masing-masing </w:t>
      </w:r>
    </w:p>
    <w:p w:rsidR="00A06670" w:rsidRDefault="00092963">
      <w:pPr>
        <w:jc w:val="both"/>
        <w:rPr>
          <w:sz w:val="24"/>
          <w:lang w:val="id-ID"/>
        </w:rPr>
      </w:pPr>
      <w:r>
        <w:rPr>
          <w:sz w:val="24"/>
          <w:lang w:val="id-ID"/>
        </w:rPr>
        <w:t>Motivasi yang paling baik adalah berasal dari diri sendiri bagaimana caranya untuk terus termotivasi untuk melakuk</w:t>
      </w:r>
      <w:r>
        <w:rPr>
          <w:sz w:val="24"/>
          <w:lang w:val="id-ID"/>
        </w:rPr>
        <w:t xml:space="preserve">an sesuatu, menjaga semangat itu, bekerja secara maksimal melakukan pekerjaan dengan sepenuh hati sehingga hal ini akan mendekatkan pada tujuan-tujuan yang ingin dicapai. Dengan adanya partisipasi dan pengalaman siswa dalam mengikuti pekerja </w:t>
      </w:r>
      <w:proofErr w:type="spellStart"/>
      <w:r>
        <w:rPr>
          <w:sz w:val="24"/>
          <w:lang w:val="id-ID"/>
        </w:rPr>
        <w:t>outsourcing</w:t>
      </w:r>
      <w:proofErr w:type="spellEnd"/>
      <w:r>
        <w:rPr>
          <w:sz w:val="24"/>
          <w:lang w:val="id-ID"/>
        </w:rPr>
        <w:t xml:space="preserve"> da</w:t>
      </w:r>
      <w:r>
        <w:rPr>
          <w:sz w:val="24"/>
          <w:lang w:val="id-ID"/>
        </w:rPr>
        <w:t xml:space="preserve">lam mengikuti </w:t>
      </w:r>
      <w:proofErr w:type="spellStart"/>
      <w:r>
        <w:rPr>
          <w:sz w:val="24"/>
          <w:lang w:val="id-ID"/>
        </w:rPr>
        <w:t>webinar</w:t>
      </w:r>
      <w:proofErr w:type="spellEnd"/>
      <w:r>
        <w:rPr>
          <w:sz w:val="24"/>
          <w:lang w:val="id-ID"/>
        </w:rPr>
        <w:t xml:space="preserve"> ini diharapkan </w:t>
      </w:r>
      <w:proofErr w:type="spellStart"/>
      <w:r>
        <w:rPr>
          <w:sz w:val="24"/>
          <w:lang w:val="id-ID"/>
        </w:rPr>
        <w:t>webinar</w:t>
      </w:r>
      <w:proofErr w:type="spellEnd"/>
      <w:r>
        <w:rPr>
          <w:sz w:val="24"/>
          <w:lang w:val="id-ID"/>
        </w:rPr>
        <w:t xml:space="preserve"> ini dapat memberikan edukasi, menambah, dan meningkatkan motivasi kerja karyawan dalam bekerja sehingga dapat </w:t>
      </w:r>
      <w:proofErr w:type="spellStart"/>
      <w:r>
        <w:rPr>
          <w:sz w:val="24"/>
          <w:lang w:val="id-ID"/>
        </w:rPr>
        <w:t>meminimalisir</w:t>
      </w:r>
      <w:proofErr w:type="spellEnd"/>
      <w:r>
        <w:rPr>
          <w:sz w:val="24"/>
          <w:lang w:val="id-ID"/>
        </w:rPr>
        <w:t xml:space="preserve"> serta mengelola stres kerjanya dengan baik. Untuk </w:t>
      </w:r>
      <w:proofErr w:type="spellStart"/>
      <w:r>
        <w:rPr>
          <w:sz w:val="24"/>
          <w:lang w:val="id-ID"/>
        </w:rPr>
        <w:t>kedepannya</w:t>
      </w:r>
      <w:proofErr w:type="spellEnd"/>
      <w:r>
        <w:rPr>
          <w:sz w:val="24"/>
          <w:lang w:val="id-ID"/>
        </w:rPr>
        <w:t xml:space="preserve"> semoga berbagai kegiatan b</w:t>
      </w:r>
      <w:r>
        <w:rPr>
          <w:sz w:val="24"/>
          <w:lang w:val="id-ID"/>
        </w:rPr>
        <w:t xml:space="preserve">aik itu </w:t>
      </w:r>
      <w:proofErr w:type="spellStart"/>
      <w:r>
        <w:rPr>
          <w:sz w:val="24"/>
          <w:lang w:val="id-ID"/>
        </w:rPr>
        <w:t>webinar</w:t>
      </w:r>
      <w:proofErr w:type="spellEnd"/>
      <w:r>
        <w:rPr>
          <w:sz w:val="24"/>
          <w:lang w:val="id-ID"/>
        </w:rPr>
        <w:t xml:space="preserve"> maupun pelatihan untuk karyawan dapat lebih menarik dan </w:t>
      </w:r>
      <w:proofErr w:type="spellStart"/>
      <w:r>
        <w:rPr>
          <w:sz w:val="24"/>
          <w:lang w:val="id-ID"/>
        </w:rPr>
        <w:t>dan</w:t>
      </w:r>
      <w:proofErr w:type="spellEnd"/>
      <w:r>
        <w:rPr>
          <w:sz w:val="24"/>
          <w:lang w:val="id-ID"/>
        </w:rPr>
        <w:t xml:space="preserve"> bervariasi agar dapat menarik minat peserta untuk mengikuti </w:t>
      </w:r>
      <w:proofErr w:type="spellStart"/>
      <w:r>
        <w:rPr>
          <w:sz w:val="24"/>
          <w:lang w:val="id-ID"/>
        </w:rPr>
        <w:t>webinar</w:t>
      </w:r>
      <w:proofErr w:type="spellEnd"/>
      <w:r>
        <w:rPr>
          <w:sz w:val="24"/>
          <w:lang w:val="id-ID"/>
        </w:rPr>
        <w:t xml:space="preserve"> yang dilaksanakan dan memberikan manfaat untuk masyarakat.</w:t>
      </w:r>
    </w:p>
    <w:p w:rsidR="00A06670" w:rsidRDefault="00092963">
      <w:pPr>
        <w:pStyle w:val="IsiArtikel"/>
        <w:ind w:firstLine="0"/>
        <w:rPr>
          <w:b/>
          <w:sz w:val="24"/>
          <w:lang w:val="id-ID"/>
        </w:rPr>
      </w:pPr>
      <w:r>
        <w:rPr>
          <w:b/>
          <w:sz w:val="24"/>
          <w:lang w:val="id-ID"/>
        </w:rPr>
        <w:t>UCAPAN TERIMA KASIH</w:t>
      </w:r>
    </w:p>
    <w:p w:rsidR="00A06670" w:rsidRDefault="00092963">
      <w:pPr>
        <w:pStyle w:val="IsiArtikel"/>
        <w:ind w:firstLine="0"/>
        <w:rPr>
          <w:sz w:val="24"/>
          <w:lang w:val="id-ID"/>
        </w:rPr>
      </w:pPr>
      <w:r>
        <w:rPr>
          <w:sz w:val="24"/>
          <w:lang w:val="id-ID"/>
        </w:rPr>
        <w:t xml:space="preserve">       Kami mengucapkan terima ka</w:t>
      </w:r>
      <w:r>
        <w:rPr>
          <w:sz w:val="24"/>
          <w:lang w:val="id-ID"/>
        </w:rPr>
        <w:t xml:space="preserve">sih kepada semua pihak yang telah berpartisipasi dan memberi dukungan terhadap keberhasilan </w:t>
      </w:r>
      <w:proofErr w:type="spellStart"/>
      <w:r>
        <w:rPr>
          <w:sz w:val="24"/>
          <w:lang w:val="id-ID"/>
        </w:rPr>
        <w:t>webinar</w:t>
      </w:r>
      <w:proofErr w:type="spellEnd"/>
      <w:r>
        <w:rPr>
          <w:sz w:val="24"/>
          <w:lang w:val="id-ID"/>
        </w:rPr>
        <w:t xml:space="preserve"> ini :</w:t>
      </w:r>
    </w:p>
    <w:p w:rsidR="00A06670" w:rsidRDefault="00092963">
      <w:pPr>
        <w:pStyle w:val="IsiArtikel"/>
        <w:numPr>
          <w:ilvl w:val="0"/>
          <w:numId w:val="10"/>
        </w:numPr>
        <w:rPr>
          <w:lang w:val="id-ID"/>
        </w:rPr>
      </w:pPr>
      <w:r>
        <w:rPr>
          <w:lang w:val="id-ID"/>
        </w:rPr>
        <w:t xml:space="preserve">Rektor dan </w:t>
      </w:r>
      <w:proofErr w:type="spellStart"/>
      <w:r>
        <w:rPr>
          <w:lang w:val="id-ID"/>
        </w:rPr>
        <w:t>civitas</w:t>
      </w:r>
      <w:proofErr w:type="spellEnd"/>
      <w:r>
        <w:rPr>
          <w:lang w:val="id-ID"/>
        </w:rPr>
        <w:t xml:space="preserve"> akademisi Universitas Islam Negeri Antasari Banjarmasin.</w:t>
      </w:r>
    </w:p>
    <w:p w:rsidR="00A06670" w:rsidRDefault="00092963">
      <w:pPr>
        <w:pStyle w:val="IsiArtikel"/>
        <w:numPr>
          <w:ilvl w:val="0"/>
          <w:numId w:val="10"/>
        </w:numPr>
        <w:rPr>
          <w:lang w:val="id-ID"/>
        </w:rPr>
      </w:pPr>
      <w:r>
        <w:rPr>
          <w:lang w:val="id-ID"/>
        </w:rPr>
        <w:t xml:space="preserve">Shanty Komalasari, </w:t>
      </w:r>
      <w:proofErr w:type="spellStart"/>
      <w:r>
        <w:rPr>
          <w:lang w:val="id-ID"/>
        </w:rPr>
        <w:t>M.Psi</w:t>
      </w:r>
      <w:proofErr w:type="spellEnd"/>
      <w:r>
        <w:rPr>
          <w:lang w:val="id-ID"/>
        </w:rPr>
        <w:t xml:space="preserve">., Psikolog. Ketua </w:t>
      </w:r>
      <w:proofErr w:type="spellStart"/>
      <w:r>
        <w:rPr>
          <w:lang w:val="id-ID"/>
        </w:rPr>
        <w:t>Prodi</w:t>
      </w:r>
      <w:proofErr w:type="spellEnd"/>
      <w:r>
        <w:rPr>
          <w:lang w:val="id-ID"/>
        </w:rPr>
        <w:t xml:space="preserve"> Psikologi Islam sekaligus</w:t>
      </w:r>
      <w:r>
        <w:rPr>
          <w:lang w:val="id-ID"/>
        </w:rPr>
        <w:t xml:space="preserve"> dosen psikologi Islam UIN Antasari Banjarmasin dan selaku narasumber dalam </w:t>
      </w:r>
      <w:proofErr w:type="spellStart"/>
      <w:r>
        <w:rPr>
          <w:lang w:val="id-ID"/>
        </w:rPr>
        <w:t>webinar</w:t>
      </w:r>
      <w:proofErr w:type="spellEnd"/>
      <w:r>
        <w:rPr>
          <w:lang w:val="id-ID"/>
        </w:rPr>
        <w:t>.</w:t>
      </w:r>
    </w:p>
    <w:p w:rsidR="00A06670" w:rsidRDefault="00092963">
      <w:pPr>
        <w:pStyle w:val="IsiArtikel"/>
        <w:numPr>
          <w:ilvl w:val="0"/>
          <w:numId w:val="10"/>
        </w:numPr>
        <w:rPr>
          <w:lang w:val="id-ID"/>
        </w:rPr>
      </w:pPr>
      <w:r>
        <w:rPr>
          <w:lang w:val="id-ID"/>
        </w:rPr>
        <w:t xml:space="preserve">Angger Mumpuni selaku </w:t>
      </w:r>
      <w:proofErr w:type="spellStart"/>
      <w:r>
        <w:rPr>
          <w:lang w:val="id-ID"/>
        </w:rPr>
        <w:t>Branch</w:t>
      </w:r>
      <w:proofErr w:type="spellEnd"/>
      <w:r>
        <w:rPr>
          <w:lang w:val="id-ID"/>
        </w:rPr>
        <w:t xml:space="preserve"> </w:t>
      </w:r>
      <w:proofErr w:type="spellStart"/>
      <w:r>
        <w:rPr>
          <w:lang w:val="id-ID"/>
        </w:rPr>
        <w:t>Manager</w:t>
      </w:r>
      <w:proofErr w:type="spellEnd"/>
      <w:r>
        <w:rPr>
          <w:lang w:val="id-ID"/>
        </w:rPr>
        <w:t xml:space="preserve"> PT PKSS Banjarmasin.</w:t>
      </w:r>
    </w:p>
    <w:p w:rsidR="00A06670" w:rsidRDefault="00092963">
      <w:pPr>
        <w:pStyle w:val="IsiArtikel"/>
        <w:numPr>
          <w:ilvl w:val="0"/>
          <w:numId w:val="10"/>
        </w:numPr>
        <w:rPr>
          <w:lang w:val="id-ID"/>
        </w:rPr>
      </w:pPr>
      <w:proofErr w:type="spellStart"/>
      <w:r>
        <w:rPr>
          <w:lang w:val="id-ID"/>
        </w:rPr>
        <w:t>Rimbar</w:t>
      </w:r>
      <w:proofErr w:type="spellEnd"/>
      <w:r>
        <w:rPr>
          <w:lang w:val="id-ID"/>
        </w:rPr>
        <w:t xml:space="preserve"> Prista Santi, </w:t>
      </w:r>
      <w:proofErr w:type="spellStart"/>
      <w:r>
        <w:rPr>
          <w:lang w:val="id-ID"/>
        </w:rPr>
        <w:t>M.Psi</w:t>
      </w:r>
      <w:proofErr w:type="spellEnd"/>
      <w:r>
        <w:rPr>
          <w:lang w:val="id-ID"/>
        </w:rPr>
        <w:t>. selaku supervisor lapangan mahasiswa magang Psikologi Islam (PKP) UIN Antasari Banjar</w:t>
      </w:r>
      <w:r>
        <w:rPr>
          <w:lang w:val="id-ID"/>
        </w:rPr>
        <w:t>masin.</w:t>
      </w:r>
    </w:p>
    <w:p w:rsidR="00A06670" w:rsidRDefault="00092963">
      <w:pPr>
        <w:pStyle w:val="IsiArtikel"/>
        <w:numPr>
          <w:ilvl w:val="0"/>
          <w:numId w:val="10"/>
        </w:numPr>
        <w:rPr>
          <w:lang w:val="id-ID"/>
        </w:rPr>
      </w:pPr>
      <w:r>
        <w:rPr>
          <w:lang w:val="id-ID"/>
        </w:rPr>
        <w:t xml:space="preserve">Panitia </w:t>
      </w:r>
      <w:proofErr w:type="spellStart"/>
      <w:r>
        <w:rPr>
          <w:lang w:val="id-ID"/>
        </w:rPr>
        <w:t>webinar</w:t>
      </w:r>
      <w:proofErr w:type="spellEnd"/>
      <w:r>
        <w:rPr>
          <w:lang w:val="id-ID"/>
        </w:rPr>
        <w:t xml:space="preserve"> mahasiswa magang Psikologi Islam.</w:t>
      </w:r>
    </w:p>
    <w:p w:rsidR="00A06670" w:rsidRDefault="00092963">
      <w:pPr>
        <w:pStyle w:val="IsiArtikel"/>
        <w:numPr>
          <w:ilvl w:val="0"/>
          <w:numId w:val="10"/>
        </w:numPr>
        <w:rPr>
          <w:lang w:val="id-ID"/>
        </w:rPr>
      </w:pPr>
      <w:r>
        <w:rPr>
          <w:lang w:val="id-ID"/>
        </w:rPr>
        <w:t xml:space="preserve">Semua peserta </w:t>
      </w:r>
      <w:proofErr w:type="spellStart"/>
      <w:r>
        <w:rPr>
          <w:lang w:val="id-ID"/>
        </w:rPr>
        <w:t>webinar</w:t>
      </w:r>
      <w:proofErr w:type="spellEnd"/>
      <w:r>
        <w:rPr>
          <w:lang w:val="id-ID"/>
        </w:rPr>
        <w:t xml:space="preserve"> yang turut berpartisipasi.</w:t>
      </w:r>
    </w:p>
    <w:p w:rsidR="00A06670" w:rsidRDefault="00092963">
      <w:pPr>
        <w:pStyle w:val="IsiArtikel"/>
        <w:numPr>
          <w:ilvl w:val="0"/>
          <w:numId w:val="10"/>
        </w:numPr>
        <w:rPr>
          <w:lang w:val="id-ID"/>
        </w:rPr>
      </w:pPr>
      <w:r>
        <w:rPr>
          <w:lang w:val="id-ID"/>
        </w:rPr>
        <w:t xml:space="preserve">Jurnal Indonesian </w:t>
      </w:r>
      <w:proofErr w:type="spellStart"/>
      <w:r>
        <w:rPr>
          <w:i/>
          <w:lang w:val="id-ID"/>
        </w:rPr>
        <w:t>Journal</w:t>
      </w:r>
      <w:proofErr w:type="spellEnd"/>
      <w:r>
        <w:rPr>
          <w:i/>
          <w:lang w:val="id-ID"/>
        </w:rPr>
        <w:t xml:space="preserve"> </w:t>
      </w:r>
      <w:proofErr w:type="spellStart"/>
      <w:r>
        <w:rPr>
          <w:i/>
          <w:lang w:val="id-ID"/>
        </w:rPr>
        <w:t>of</w:t>
      </w:r>
      <w:proofErr w:type="spellEnd"/>
      <w:r>
        <w:rPr>
          <w:i/>
          <w:lang w:val="id-ID"/>
        </w:rPr>
        <w:t xml:space="preserve"> </w:t>
      </w:r>
      <w:proofErr w:type="spellStart"/>
      <w:r>
        <w:rPr>
          <w:i/>
          <w:lang w:val="id-ID"/>
        </w:rPr>
        <w:t>Community</w:t>
      </w:r>
      <w:proofErr w:type="spellEnd"/>
      <w:r>
        <w:rPr>
          <w:i/>
          <w:lang w:val="id-ID"/>
        </w:rPr>
        <w:t xml:space="preserve"> Services</w:t>
      </w:r>
      <w:r>
        <w:rPr>
          <w:lang w:val="id-ID"/>
        </w:rPr>
        <w:t xml:space="preserve"> (IJOCS)</w:t>
      </w:r>
    </w:p>
    <w:p w:rsidR="00A06670" w:rsidRDefault="00A06670">
      <w:pPr>
        <w:pStyle w:val="IsiArtikel"/>
        <w:ind w:left="1287" w:firstLine="0"/>
        <w:rPr>
          <w:lang w:val="id-ID"/>
        </w:rPr>
      </w:pPr>
    </w:p>
    <w:p w:rsidR="00A06670" w:rsidRDefault="00092963">
      <w:pPr>
        <w:pStyle w:val="IsiArtikel"/>
        <w:ind w:left="1287" w:firstLine="0"/>
        <w:jc w:val="center"/>
        <w:rPr>
          <w:b/>
          <w:lang w:val="id-ID"/>
        </w:rPr>
      </w:pPr>
      <w:r>
        <w:rPr>
          <w:b/>
          <w:lang w:val="id-ID"/>
        </w:rPr>
        <w:t>DAFTAR PUSTAKA</w:t>
      </w:r>
    </w:p>
    <w:p w:rsidR="00A06670" w:rsidRDefault="00092963">
      <w:pPr>
        <w:pStyle w:val="IsiArtikel"/>
        <w:ind w:left="851" w:hanging="851"/>
        <w:rPr>
          <w:sz w:val="24"/>
          <w:szCs w:val="24"/>
          <w:shd w:val="clear" w:color="auto" w:fill="FFFFFF"/>
        </w:rPr>
      </w:pPr>
      <w:r>
        <w:rPr>
          <w:sz w:val="24"/>
          <w:szCs w:val="24"/>
          <w:shd w:val="clear" w:color="auto" w:fill="FFFFFF"/>
        </w:rPr>
        <w:t xml:space="preserve">Saleh, A. R., &amp; Utomo, H. (2018). </w:t>
      </w:r>
      <w:r>
        <w:rPr>
          <w:i/>
          <w:sz w:val="24"/>
          <w:szCs w:val="24"/>
          <w:shd w:val="clear" w:color="auto" w:fill="FFFFFF"/>
        </w:rPr>
        <w:t xml:space="preserve">Pengaruh Disiplin Kerja, Motivasi </w:t>
      </w:r>
      <w:r>
        <w:rPr>
          <w:i/>
          <w:sz w:val="24"/>
          <w:szCs w:val="24"/>
          <w:shd w:val="clear" w:color="auto" w:fill="FFFFFF"/>
        </w:rPr>
        <w:t>Kerja, Etos Kerja dan Lingkungan Kerja Terhadap Produktivitas Kerja Karyawan Bagian Produksi di PT. Inko Java Semarang. </w:t>
      </w:r>
      <w:r>
        <w:rPr>
          <w:i/>
          <w:iCs/>
          <w:sz w:val="24"/>
          <w:szCs w:val="24"/>
          <w:shd w:val="clear" w:color="auto" w:fill="FFFFFF"/>
        </w:rPr>
        <w:t>Among Makarti</w:t>
      </w:r>
      <w:r>
        <w:rPr>
          <w:sz w:val="24"/>
          <w:szCs w:val="24"/>
          <w:shd w:val="clear" w:color="auto" w:fill="FFFFFF"/>
        </w:rPr>
        <w:t>, </w:t>
      </w:r>
      <w:r>
        <w:rPr>
          <w:i/>
          <w:iCs/>
          <w:sz w:val="24"/>
          <w:szCs w:val="24"/>
          <w:shd w:val="clear" w:color="auto" w:fill="FFFFFF"/>
        </w:rPr>
        <w:t>11</w:t>
      </w:r>
      <w:r>
        <w:rPr>
          <w:i/>
          <w:iCs/>
          <w:sz w:val="24"/>
          <w:szCs w:val="24"/>
          <w:shd w:val="clear" w:color="auto" w:fill="FFFFFF"/>
          <w:lang w:val="id-ID"/>
        </w:rPr>
        <w:t xml:space="preserve"> </w:t>
      </w:r>
      <w:r>
        <w:rPr>
          <w:sz w:val="24"/>
          <w:szCs w:val="24"/>
          <w:shd w:val="clear" w:color="auto" w:fill="FFFFFF"/>
        </w:rPr>
        <w:t>(1).</w:t>
      </w:r>
    </w:p>
    <w:p w:rsidR="00A06670" w:rsidRDefault="00092963">
      <w:pPr>
        <w:pStyle w:val="IsiArtikel"/>
        <w:ind w:left="851" w:hanging="851"/>
        <w:rPr>
          <w:color w:val="222222"/>
          <w:sz w:val="24"/>
          <w:szCs w:val="24"/>
          <w:shd w:val="clear" w:color="auto" w:fill="FFFFFF"/>
        </w:rPr>
      </w:pPr>
      <w:r>
        <w:rPr>
          <w:color w:val="222222"/>
          <w:sz w:val="24"/>
          <w:szCs w:val="24"/>
          <w:shd w:val="clear" w:color="auto" w:fill="FFFFFF"/>
        </w:rPr>
        <w:t xml:space="preserve">Haeruddin, M. I. M., Kurniawan, A. W., Akbar, A., &amp; Mustafa, M. Y. (2021). Pengaruh Faktor Motivasi Internal dan </w:t>
      </w:r>
      <w:r>
        <w:rPr>
          <w:color w:val="222222"/>
          <w:sz w:val="24"/>
          <w:szCs w:val="24"/>
          <w:shd w:val="clear" w:color="auto" w:fill="FFFFFF"/>
        </w:rPr>
        <w:t>Eksternal terhadap Prestasi Kerja Karyawan: Sebuah Studi Kuantitatif. </w:t>
      </w:r>
      <w:r>
        <w:rPr>
          <w:i/>
          <w:iCs/>
          <w:color w:val="222222"/>
          <w:sz w:val="24"/>
          <w:szCs w:val="24"/>
          <w:shd w:val="clear" w:color="auto" w:fill="FFFFFF"/>
        </w:rPr>
        <w:t>Jurnal E-Bis (Ekonomi-Bisnis)</w:t>
      </w:r>
      <w:r>
        <w:rPr>
          <w:color w:val="222222"/>
          <w:sz w:val="24"/>
          <w:szCs w:val="24"/>
          <w:shd w:val="clear" w:color="auto" w:fill="FFFFFF"/>
        </w:rPr>
        <w:t>, </w:t>
      </w:r>
      <w:r>
        <w:rPr>
          <w:i/>
          <w:iCs/>
          <w:color w:val="222222"/>
          <w:sz w:val="24"/>
          <w:szCs w:val="24"/>
          <w:shd w:val="clear" w:color="auto" w:fill="FFFFFF"/>
        </w:rPr>
        <w:t>5</w:t>
      </w:r>
      <w:r>
        <w:rPr>
          <w:color w:val="222222"/>
          <w:sz w:val="24"/>
          <w:szCs w:val="24"/>
          <w:shd w:val="clear" w:color="auto" w:fill="FFFFFF"/>
        </w:rPr>
        <w:t>(1), 260-277.</w:t>
      </w:r>
    </w:p>
    <w:p w:rsidR="00A06670" w:rsidRDefault="00092963">
      <w:pPr>
        <w:pStyle w:val="IsiArtikel"/>
        <w:ind w:left="851" w:hanging="851"/>
        <w:rPr>
          <w:color w:val="222222"/>
          <w:sz w:val="24"/>
          <w:szCs w:val="24"/>
          <w:shd w:val="clear" w:color="auto" w:fill="FFFFFF"/>
        </w:rPr>
      </w:pPr>
      <w:r>
        <w:rPr>
          <w:color w:val="222222"/>
          <w:sz w:val="24"/>
          <w:szCs w:val="24"/>
          <w:shd w:val="clear" w:color="auto" w:fill="FFFFFF"/>
        </w:rPr>
        <w:t>Ambarita, D. R., Rangkuti, D. A., Elisati, E., &amp; Verawaty, V. (2021). Motivasi Internal, Motivasi Eksternal dan Kompensasi Terhadap Semangat</w:t>
      </w:r>
      <w:r>
        <w:rPr>
          <w:color w:val="222222"/>
          <w:sz w:val="24"/>
          <w:szCs w:val="24"/>
          <w:shd w:val="clear" w:color="auto" w:fill="FFFFFF"/>
        </w:rPr>
        <w:t xml:space="preserve"> Kerja Guru di SMA Free Methodist Medan. </w:t>
      </w:r>
      <w:r>
        <w:rPr>
          <w:i/>
          <w:iCs/>
          <w:color w:val="222222"/>
          <w:sz w:val="24"/>
          <w:szCs w:val="24"/>
          <w:shd w:val="clear" w:color="auto" w:fill="FFFFFF"/>
        </w:rPr>
        <w:t>Jurnal Penelitian dan Pengembangan Sains dan Humaniora</w:t>
      </w:r>
      <w:r>
        <w:rPr>
          <w:color w:val="222222"/>
          <w:sz w:val="24"/>
          <w:szCs w:val="24"/>
          <w:shd w:val="clear" w:color="auto" w:fill="FFFFFF"/>
        </w:rPr>
        <w:t>, </w:t>
      </w:r>
      <w:r>
        <w:rPr>
          <w:i/>
          <w:iCs/>
          <w:color w:val="222222"/>
          <w:sz w:val="24"/>
          <w:szCs w:val="24"/>
          <w:shd w:val="clear" w:color="auto" w:fill="FFFFFF"/>
        </w:rPr>
        <w:t>5</w:t>
      </w:r>
      <w:r>
        <w:rPr>
          <w:color w:val="222222"/>
          <w:sz w:val="24"/>
          <w:szCs w:val="24"/>
          <w:shd w:val="clear" w:color="auto" w:fill="FFFFFF"/>
        </w:rPr>
        <w:t>(1), 140-146.</w:t>
      </w:r>
    </w:p>
    <w:p w:rsidR="00A06670" w:rsidRDefault="00092963">
      <w:pPr>
        <w:pStyle w:val="IsiArtikel"/>
        <w:ind w:left="851" w:hanging="851"/>
        <w:rPr>
          <w:color w:val="222222"/>
          <w:sz w:val="24"/>
          <w:szCs w:val="24"/>
          <w:shd w:val="clear" w:color="auto" w:fill="FFFFFF"/>
        </w:rPr>
      </w:pPr>
      <w:r>
        <w:rPr>
          <w:color w:val="222222"/>
          <w:sz w:val="24"/>
          <w:szCs w:val="24"/>
          <w:shd w:val="clear" w:color="auto" w:fill="FFFFFF"/>
        </w:rPr>
        <w:t>Hasbiyah, N. (2022). Faktor-Faktor Yang Mempengaruhi Motivasi Kerja Karyawan Pada PT. Bank SAJ di Probolinggo. </w:t>
      </w:r>
      <w:r>
        <w:rPr>
          <w:i/>
          <w:iCs/>
          <w:color w:val="222222"/>
          <w:sz w:val="24"/>
          <w:szCs w:val="24"/>
          <w:shd w:val="clear" w:color="auto" w:fill="FFFFFF"/>
        </w:rPr>
        <w:t>repository. upm. ac. id</w:t>
      </w:r>
      <w:r>
        <w:rPr>
          <w:color w:val="222222"/>
          <w:sz w:val="24"/>
          <w:szCs w:val="24"/>
          <w:shd w:val="clear" w:color="auto" w:fill="FFFFFF"/>
        </w:rPr>
        <w:t>.</w:t>
      </w:r>
    </w:p>
    <w:p w:rsidR="00A06670" w:rsidRDefault="00092963">
      <w:pPr>
        <w:pStyle w:val="IsiArtikel"/>
        <w:ind w:left="851" w:hanging="851"/>
        <w:rPr>
          <w:color w:val="222222"/>
          <w:sz w:val="24"/>
          <w:szCs w:val="24"/>
          <w:shd w:val="clear" w:color="auto" w:fill="FFFFFF"/>
        </w:rPr>
      </w:pPr>
      <w:r>
        <w:rPr>
          <w:color w:val="222222"/>
          <w:sz w:val="24"/>
          <w:szCs w:val="24"/>
          <w:shd w:val="clear" w:color="auto" w:fill="FFFFFF"/>
        </w:rPr>
        <w:t>Maerani,</w:t>
      </w:r>
      <w:r>
        <w:rPr>
          <w:color w:val="222222"/>
          <w:sz w:val="24"/>
          <w:szCs w:val="24"/>
          <w:shd w:val="clear" w:color="auto" w:fill="FFFFFF"/>
        </w:rPr>
        <w:t xml:space="preserve"> I. A., Budi, A. S., Eksanti, E., Nurdiana, I. A., Islahiyah, D. M., &amp; Ni'mah, P. M. T. (2021). Meningkatkan Motivasi Dan Minat Diri Siswa Sma Terhadap Dunia Perkuliahan Melalui Webinar Kkn. </w:t>
      </w:r>
      <w:r>
        <w:rPr>
          <w:i/>
          <w:iCs/>
          <w:color w:val="222222"/>
          <w:sz w:val="24"/>
          <w:szCs w:val="24"/>
          <w:shd w:val="clear" w:color="auto" w:fill="FFFFFF"/>
        </w:rPr>
        <w:t>Indonesian Journal of Community Services</w:t>
      </w:r>
      <w:r>
        <w:rPr>
          <w:color w:val="222222"/>
          <w:sz w:val="24"/>
          <w:szCs w:val="24"/>
          <w:shd w:val="clear" w:color="auto" w:fill="FFFFFF"/>
        </w:rPr>
        <w:t>, </w:t>
      </w:r>
      <w:r>
        <w:rPr>
          <w:i/>
          <w:iCs/>
          <w:color w:val="222222"/>
          <w:sz w:val="24"/>
          <w:szCs w:val="24"/>
          <w:shd w:val="clear" w:color="auto" w:fill="FFFFFF"/>
        </w:rPr>
        <w:t>3</w:t>
      </w:r>
      <w:r>
        <w:rPr>
          <w:color w:val="222222"/>
          <w:sz w:val="24"/>
          <w:szCs w:val="24"/>
          <w:shd w:val="clear" w:color="auto" w:fill="FFFFFF"/>
        </w:rPr>
        <w:t>(1), 85-96.</w:t>
      </w:r>
    </w:p>
    <w:p w:rsidR="00A06670" w:rsidRDefault="00092963">
      <w:pPr>
        <w:pStyle w:val="IsiArtikel"/>
        <w:ind w:left="851" w:hanging="851"/>
        <w:rPr>
          <w:color w:val="222222"/>
          <w:sz w:val="24"/>
          <w:szCs w:val="24"/>
          <w:shd w:val="clear" w:color="auto" w:fill="FFFFFF"/>
        </w:rPr>
      </w:pPr>
      <w:r>
        <w:rPr>
          <w:color w:val="222222"/>
          <w:sz w:val="24"/>
          <w:szCs w:val="24"/>
          <w:shd w:val="clear" w:color="auto" w:fill="FFFFFF"/>
        </w:rPr>
        <w:lastRenderedPageBreak/>
        <w:t>Faizal, R.</w:t>
      </w:r>
      <w:r>
        <w:rPr>
          <w:color w:val="222222"/>
          <w:sz w:val="24"/>
          <w:szCs w:val="24"/>
          <w:shd w:val="clear" w:color="auto" w:fill="FFFFFF"/>
        </w:rPr>
        <w:t>, Sulaeman, M., &amp; Yulizar, I. (2019). Pengaruh Budaya, Motivasi Kerja Dan Kompetensi Terhadap Kinerja Karyawan. </w:t>
      </w:r>
      <w:r>
        <w:rPr>
          <w:i/>
          <w:iCs/>
          <w:color w:val="222222"/>
          <w:sz w:val="24"/>
          <w:szCs w:val="24"/>
          <w:shd w:val="clear" w:color="auto" w:fill="FFFFFF"/>
        </w:rPr>
        <w:t>Jurnal eBA</w:t>
      </w:r>
      <w:r>
        <w:rPr>
          <w:color w:val="222222"/>
          <w:sz w:val="24"/>
          <w:szCs w:val="24"/>
          <w:shd w:val="clear" w:color="auto" w:fill="FFFFFF"/>
        </w:rPr>
        <w:t>, </w:t>
      </w:r>
      <w:r>
        <w:rPr>
          <w:i/>
          <w:iCs/>
          <w:color w:val="222222"/>
          <w:sz w:val="24"/>
          <w:szCs w:val="24"/>
          <w:shd w:val="clear" w:color="auto" w:fill="FFFFFF"/>
        </w:rPr>
        <w:t>5</w:t>
      </w:r>
      <w:r>
        <w:rPr>
          <w:color w:val="222222"/>
          <w:sz w:val="24"/>
          <w:szCs w:val="24"/>
          <w:shd w:val="clear" w:color="auto" w:fill="FFFFFF"/>
        </w:rPr>
        <w:t>(1).</w:t>
      </w:r>
    </w:p>
    <w:p w:rsidR="00A06670" w:rsidRDefault="00092963">
      <w:pPr>
        <w:pStyle w:val="IsiArtikel"/>
        <w:ind w:left="851" w:hanging="851"/>
        <w:rPr>
          <w:color w:val="222222"/>
          <w:sz w:val="24"/>
          <w:szCs w:val="24"/>
          <w:shd w:val="clear" w:color="auto" w:fill="FFFFFF"/>
        </w:rPr>
      </w:pPr>
      <w:r>
        <w:rPr>
          <w:color w:val="222222"/>
          <w:sz w:val="24"/>
          <w:szCs w:val="24"/>
          <w:shd w:val="clear" w:color="auto" w:fill="FFFFFF"/>
        </w:rPr>
        <w:t xml:space="preserve">Adha, R. N., Qomariah, N., &amp; Hafidzi, A. H. (2019). Pengaruh Motivasi Kerja, Lingkungan Kerja, Budaya Kerja Terhadap </w:t>
      </w:r>
      <w:r>
        <w:rPr>
          <w:color w:val="222222"/>
          <w:sz w:val="24"/>
          <w:szCs w:val="24"/>
          <w:shd w:val="clear" w:color="auto" w:fill="FFFFFF"/>
        </w:rPr>
        <w:t>Kinerja Karyawan Dinas Sosial Kabupaten Jember. </w:t>
      </w:r>
      <w:r>
        <w:rPr>
          <w:i/>
          <w:iCs/>
          <w:color w:val="222222"/>
          <w:sz w:val="24"/>
          <w:szCs w:val="24"/>
          <w:shd w:val="clear" w:color="auto" w:fill="FFFFFF"/>
        </w:rPr>
        <w:t>Jurnal Penelitian IPTEKS</w:t>
      </w:r>
      <w:r>
        <w:rPr>
          <w:color w:val="222222"/>
          <w:sz w:val="24"/>
          <w:szCs w:val="24"/>
          <w:shd w:val="clear" w:color="auto" w:fill="FFFFFF"/>
        </w:rPr>
        <w:t>, </w:t>
      </w:r>
      <w:r>
        <w:rPr>
          <w:i/>
          <w:iCs/>
          <w:color w:val="222222"/>
          <w:sz w:val="24"/>
          <w:szCs w:val="24"/>
          <w:shd w:val="clear" w:color="auto" w:fill="FFFFFF"/>
        </w:rPr>
        <w:t>4</w:t>
      </w:r>
      <w:r>
        <w:rPr>
          <w:color w:val="222222"/>
          <w:sz w:val="24"/>
          <w:szCs w:val="24"/>
          <w:shd w:val="clear" w:color="auto" w:fill="FFFFFF"/>
        </w:rPr>
        <w:t>(1), 47-62.</w:t>
      </w:r>
    </w:p>
    <w:p w:rsidR="00A06670" w:rsidRDefault="00092963">
      <w:pPr>
        <w:pStyle w:val="IsiArtikel"/>
        <w:ind w:left="851" w:hanging="851"/>
        <w:rPr>
          <w:color w:val="222222"/>
          <w:sz w:val="24"/>
          <w:szCs w:val="24"/>
          <w:shd w:val="clear" w:color="auto" w:fill="FFFFFF"/>
        </w:rPr>
      </w:pPr>
      <w:r>
        <w:rPr>
          <w:color w:val="222222"/>
          <w:sz w:val="24"/>
          <w:szCs w:val="24"/>
          <w:shd w:val="clear" w:color="auto" w:fill="FFFFFF"/>
        </w:rPr>
        <w:t xml:space="preserve">Suharto, S., Suwarto, S., &amp; Yustivia, E. (2022). </w:t>
      </w:r>
      <w:r>
        <w:rPr>
          <w:i/>
          <w:color w:val="222222"/>
          <w:sz w:val="24"/>
          <w:szCs w:val="24"/>
          <w:shd w:val="clear" w:color="auto" w:fill="FFFFFF"/>
        </w:rPr>
        <w:t>Pengukuran Kinerja Karyawan Menggunakan Motivasi Kerja Dan Gaya Kepemimpinan Pada Koperasi Di Kabupaten Lampung Timur. </w:t>
      </w:r>
      <w:r>
        <w:rPr>
          <w:i/>
          <w:iCs/>
          <w:color w:val="222222"/>
          <w:sz w:val="24"/>
          <w:szCs w:val="24"/>
          <w:shd w:val="clear" w:color="auto" w:fill="FFFFFF"/>
        </w:rPr>
        <w:t>F</w:t>
      </w:r>
      <w:r>
        <w:rPr>
          <w:i/>
          <w:iCs/>
          <w:color w:val="222222"/>
          <w:sz w:val="24"/>
          <w:szCs w:val="24"/>
          <w:shd w:val="clear" w:color="auto" w:fill="FFFFFF"/>
        </w:rPr>
        <w:t>idusia: Jurnal Keuangan Dan Perbankan</w:t>
      </w:r>
      <w:r>
        <w:rPr>
          <w:color w:val="222222"/>
          <w:sz w:val="24"/>
          <w:szCs w:val="24"/>
          <w:shd w:val="clear" w:color="auto" w:fill="FFFFFF"/>
        </w:rPr>
        <w:t>, </w:t>
      </w:r>
      <w:r>
        <w:rPr>
          <w:i/>
          <w:iCs/>
          <w:color w:val="222222"/>
          <w:sz w:val="24"/>
          <w:szCs w:val="24"/>
          <w:shd w:val="clear" w:color="auto" w:fill="FFFFFF"/>
        </w:rPr>
        <w:t>5</w:t>
      </w:r>
      <w:r>
        <w:rPr>
          <w:color w:val="222222"/>
          <w:sz w:val="24"/>
          <w:szCs w:val="24"/>
          <w:shd w:val="clear" w:color="auto" w:fill="FFFFFF"/>
        </w:rPr>
        <w:t>(1).</w:t>
      </w:r>
    </w:p>
    <w:p w:rsidR="00A06670" w:rsidRDefault="00092963">
      <w:pPr>
        <w:pStyle w:val="IsiArtikel"/>
        <w:ind w:left="851" w:hanging="851"/>
        <w:rPr>
          <w:color w:val="222222"/>
          <w:sz w:val="24"/>
          <w:szCs w:val="24"/>
          <w:shd w:val="clear" w:color="auto" w:fill="FFFFFF"/>
        </w:rPr>
      </w:pPr>
      <w:r>
        <w:rPr>
          <w:color w:val="222222"/>
          <w:sz w:val="24"/>
          <w:szCs w:val="24"/>
          <w:shd w:val="clear" w:color="auto" w:fill="FFFFFF"/>
        </w:rPr>
        <w:t>Prasetya, W., &amp; Gisela, V. (2021). Pengukuran Beban Kerja, Motivasi Kerja dan Kompensasi Serta Pengaruhnya Terhadap Kinerja Karyawan. </w:t>
      </w:r>
      <w:r>
        <w:rPr>
          <w:i/>
          <w:iCs/>
          <w:color w:val="222222"/>
          <w:sz w:val="24"/>
          <w:szCs w:val="24"/>
          <w:shd w:val="clear" w:color="auto" w:fill="FFFFFF"/>
        </w:rPr>
        <w:t>Journal of Research on Business and Tourism</w:t>
      </w:r>
      <w:r>
        <w:rPr>
          <w:color w:val="222222"/>
          <w:sz w:val="24"/>
          <w:szCs w:val="24"/>
          <w:shd w:val="clear" w:color="auto" w:fill="FFFFFF"/>
        </w:rPr>
        <w:t>, </w:t>
      </w:r>
      <w:r>
        <w:rPr>
          <w:i/>
          <w:iCs/>
          <w:color w:val="222222"/>
          <w:sz w:val="24"/>
          <w:szCs w:val="24"/>
          <w:shd w:val="clear" w:color="auto" w:fill="FFFFFF"/>
        </w:rPr>
        <w:t>1</w:t>
      </w:r>
      <w:r>
        <w:rPr>
          <w:color w:val="222222"/>
          <w:sz w:val="24"/>
          <w:szCs w:val="24"/>
          <w:shd w:val="clear" w:color="auto" w:fill="FFFFFF"/>
        </w:rPr>
        <w:t>(2), 101-118.</w:t>
      </w:r>
    </w:p>
    <w:p w:rsidR="00A06670" w:rsidRDefault="00092963">
      <w:pPr>
        <w:pStyle w:val="IsiArtikel"/>
        <w:ind w:left="851" w:hanging="851"/>
        <w:rPr>
          <w:color w:val="222222"/>
          <w:sz w:val="24"/>
          <w:szCs w:val="24"/>
          <w:shd w:val="clear" w:color="auto" w:fill="FFFFFF"/>
        </w:rPr>
      </w:pPr>
      <w:r>
        <w:rPr>
          <w:color w:val="222222"/>
          <w:sz w:val="24"/>
          <w:szCs w:val="24"/>
          <w:shd w:val="clear" w:color="auto" w:fill="FFFFFF"/>
        </w:rPr>
        <w:t>Kurniasari, R. (2</w:t>
      </w:r>
      <w:r>
        <w:rPr>
          <w:color w:val="222222"/>
          <w:sz w:val="24"/>
          <w:szCs w:val="24"/>
          <w:shd w:val="clear" w:color="auto" w:fill="FFFFFF"/>
        </w:rPr>
        <w:t>018). Pemberian Motivasi serta Dampaknya Terhadap Kinerja Karyawan Pada Perusahaan Telekomunikasi Jakarta. </w:t>
      </w:r>
      <w:r>
        <w:rPr>
          <w:i/>
          <w:iCs/>
          <w:color w:val="222222"/>
          <w:sz w:val="24"/>
          <w:szCs w:val="24"/>
          <w:shd w:val="clear" w:color="auto" w:fill="FFFFFF"/>
        </w:rPr>
        <w:t>Widya Cipta: Jurnal Sekretari Dan Manajemen</w:t>
      </w:r>
      <w:r>
        <w:rPr>
          <w:color w:val="222222"/>
          <w:sz w:val="24"/>
          <w:szCs w:val="24"/>
          <w:shd w:val="clear" w:color="auto" w:fill="FFFFFF"/>
        </w:rPr>
        <w:t>, </w:t>
      </w:r>
      <w:r>
        <w:rPr>
          <w:i/>
          <w:iCs/>
          <w:color w:val="222222"/>
          <w:sz w:val="24"/>
          <w:szCs w:val="24"/>
          <w:shd w:val="clear" w:color="auto" w:fill="FFFFFF"/>
        </w:rPr>
        <w:t>2</w:t>
      </w:r>
      <w:r>
        <w:rPr>
          <w:color w:val="222222"/>
          <w:sz w:val="24"/>
          <w:szCs w:val="24"/>
          <w:shd w:val="clear" w:color="auto" w:fill="FFFFFF"/>
        </w:rPr>
        <w:t>(1), 32-39.</w:t>
      </w:r>
    </w:p>
    <w:p w:rsidR="00A06670" w:rsidRDefault="00A06670">
      <w:pPr>
        <w:autoSpaceDE w:val="0"/>
        <w:autoSpaceDN w:val="0"/>
        <w:adjustRightInd w:val="0"/>
        <w:ind w:firstLine="0"/>
        <w:jc w:val="both"/>
        <w:rPr>
          <w:sz w:val="22"/>
        </w:rPr>
      </w:pPr>
    </w:p>
    <w:p w:rsidR="00A06670" w:rsidRDefault="00A06670">
      <w:pPr>
        <w:ind w:firstLine="0"/>
        <w:rPr>
          <w:sz w:val="20"/>
          <w:szCs w:val="20"/>
        </w:rPr>
      </w:pPr>
    </w:p>
    <w:sectPr w:rsidR="00A06670">
      <w:headerReference w:type="even" r:id="rId12"/>
      <w:headerReference w:type="default" r:id="rId13"/>
      <w:footerReference w:type="even" r:id="rId14"/>
      <w:footerReference w:type="default" r:id="rId15"/>
      <w:headerReference w:type="first" r:id="rId16"/>
      <w:footerReference w:type="first" r:id="rId17"/>
      <w:pgSz w:w="11907" w:h="16839"/>
      <w:pgMar w:top="2268" w:right="1701" w:bottom="1701" w:left="1701" w:header="73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92963">
      <w:pPr>
        <w:spacing w:after="0" w:line="240" w:lineRule="auto"/>
      </w:pPr>
      <w:r>
        <w:separator/>
      </w:r>
    </w:p>
  </w:endnote>
  <w:endnote w:type="continuationSeparator" w:id="0">
    <w:p w:rsidR="00000000" w:rsidRDefault="0009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909"/>
      <w:gridCol w:w="7596"/>
    </w:tblGrid>
    <w:tr w:rsidR="00A06670">
      <w:tc>
        <w:tcPr>
          <w:tcW w:w="909" w:type="dxa"/>
          <w:tcBorders>
            <w:top w:val="single" w:sz="4" w:space="0" w:color="943634"/>
          </w:tcBorders>
          <w:shd w:val="clear" w:color="auto" w:fill="0070C0"/>
        </w:tcPr>
        <w:p w:rsidR="00A06670" w:rsidRDefault="00092963">
          <w:pPr>
            <w:pStyle w:val="Footer"/>
            <w:jc w:val="right"/>
            <w:rPr>
              <w:b/>
              <w:color w:val="FFFFFF"/>
            </w:rPr>
          </w:pPr>
          <w:r>
            <w:fldChar w:fldCharType="begin"/>
          </w:r>
          <w:r>
            <w:instrText xml:space="preserve"> PAGE   \* MERGEFORMAT </w:instrText>
          </w:r>
          <w:r>
            <w:fldChar w:fldCharType="separate"/>
          </w:r>
          <w:r>
            <w:rPr>
              <w:color w:val="FFFFFF"/>
            </w:rPr>
            <w:t>8</w:t>
          </w:r>
          <w:r>
            <w:rPr>
              <w:color w:val="FFFFFF"/>
            </w:rPr>
            <w:fldChar w:fldCharType="end"/>
          </w:r>
        </w:p>
      </w:tc>
      <w:tc>
        <w:tcPr>
          <w:tcW w:w="7596" w:type="dxa"/>
          <w:tcBorders>
            <w:top w:val="single" w:sz="4" w:space="0" w:color="auto"/>
          </w:tcBorders>
        </w:tcPr>
        <w:p w:rsidR="00A06670" w:rsidRDefault="00092963">
          <w:pPr>
            <w:pStyle w:val="Footer"/>
            <w:ind w:firstLine="63"/>
            <w:jc w:val="left"/>
            <w:rPr>
              <w:lang w:val="id-ID"/>
            </w:rPr>
          </w:pPr>
          <w:r>
            <w:rPr>
              <w:rFonts w:eastAsia="Times New Roman"/>
              <w:b/>
              <w:bCs/>
              <w:iCs/>
              <w:kern w:val="28"/>
              <w:szCs w:val="32"/>
              <w:lang w:val="id-ID"/>
            </w:rPr>
            <w:t xml:space="preserve">Indonesian </w:t>
          </w:r>
          <w:proofErr w:type="spellStart"/>
          <w:r>
            <w:rPr>
              <w:rFonts w:eastAsia="Times New Roman"/>
              <w:b/>
              <w:bCs/>
              <w:iCs/>
              <w:kern w:val="28"/>
              <w:szCs w:val="32"/>
              <w:lang w:val="id-ID"/>
            </w:rPr>
            <w:t>Journal</w:t>
          </w:r>
          <w:proofErr w:type="spellEnd"/>
          <w:r>
            <w:rPr>
              <w:rFonts w:eastAsia="Times New Roman"/>
              <w:b/>
              <w:bCs/>
              <w:iCs/>
              <w:kern w:val="28"/>
              <w:szCs w:val="32"/>
              <w:lang w:val="id-ID"/>
            </w:rPr>
            <w:t xml:space="preserve"> </w:t>
          </w:r>
          <w:proofErr w:type="spellStart"/>
          <w:r>
            <w:rPr>
              <w:rFonts w:eastAsia="Times New Roman"/>
              <w:b/>
              <w:bCs/>
              <w:iCs/>
              <w:kern w:val="28"/>
              <w:szCs w:val="32"/>
              <w:lang w:val="id-ID"/>
            </w:rPr>
            <w:t>of</w:t>
          </w:r>
          <w:proofErr w:type="spellEnd"/>
          <w:r>
            <w:rPr>
              <w:rFonts w:eastAsia="Times New Roman"/>
              <w:b/>
              <w:bCs/>
              <w:iCs/>
              <w:kern w:val="28"/>
              <w:szCs w:val="32"/>
              <w:lang w:val="id-ID"/>
            </w:rPr>
            <w:t xml:space="preserve"> </w:t>
          </w:r>
          <w:proofErr w:type="spellStart"/>
          <w:r>
            <w:rPr>
              <w:rFonts w:eastAsia="Times New Roman"/>
              <w:b/>
              <w:bCs/>
              <w:iCs/>
              <w:kern w:val="28"/>
              <w:szCs w:val="32"/>
              <w:lang w:val="id-ID"/>
            </w:rPr>
            <w:t>Community</w:t>
          </w:r>
          <w:proofErr w:type="spellEnd"/>
          <w:r>
            <w:rPr>
              <w:rFonts w:eastAsia="Times New Roman"/>
              <w:b/>
              <w:bCs/>
              <w:iCs/>
              <w:kern w:val="28"/>
              <w:szCs w:val="32"/>
              <w:lang w:val="id-ID"/>
            </w:rPr>
            <w:t xml:space="preserve"> Services</w:t>
          </w:r>
        </w:p>
      </w:tc>
    </w:tr>
  </w:tbl>
  <w:p w:rsidR="00A06670" w:rsidRDefault="00A06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7596"/>
      <w:gridCol w:w="909"/>
    </w:tblGrid>
    <w:tr w:rsidR="00A06670">
      <w:tc>
        <w:tcPr>
          <w:tcW w:w="7596" w:type="dxa"/>
          <w:tcBorders>
            <w:top w:val="single" w:sz="4" w:space="0" w:color="000000"/>
          </w:tcBorders>
        </w:tcPr>
        <w:p w:rsidR="00A06670" w:rsidRDefault="00092963">
          <w:pPr>
            <w:pStyle w:val="Footer"/>
            <w:jc w:val="right"/>
            <w:rPr>
              <w:lang w:val="id-ID"/>
            </w:rPr>
          </w:pPr>
          <w:r>
            <w:rPr>
              <w:rFonts w:eastAsia="Times New Roman"/>
              <w:b/>
              <w:bCs/>
              <w:iCs/>
              <w:kern w:val="28"/>
              <w:szCs w:val="32"/>
              <w:lang w:val="id-ID"/>
            </w:rPr>
            <w:t xml:space="preserve">Indonesian </w:t>
          </w:r>
          <w:proofErr w:type="spellStart"/>
          <w:r>
            <w:rPr>
              <w:rFonts w:eastAsia="Times New Roman"/>
              <w:b/>
              <w:bCs/>
              <w:iCs/>
              <w:kern w:val="28"/>
              <w:szCs w:val="32"/>
              <w:lang w:val="id-ID"/>
            </w:rPr>
            <w:t>Journal</w:t>
          </w:r>
          <w:proofErr w:type="spellEnd"/>
          <w:r>
            <w:rPr>
              <w:rFonts w:eastAsia="Times New Roman"/>
              <w:b/>
              <w:bCs/>
              <w:iCs/>
              <w:kern w:val="28"/>
              <w:szCs w:val="32"/>
              <w:lang w:val="id-ID"/>
            </w:rPr>
            <w:t xml:space="preserve"> </w:t>
          </w:r>
          <w:proofErr w:type="spellStart"/>
          <w:r>
            <w:rPr>
              <w:rFonts w:eastAsia="Times New Roman"/>
              <w:b/>
              <w:bCs/>
              <w:iCs/>
              <w:kern w:val="28"/>
              <w:szCs w:val="32"/>
              <w:lang w:val="id-ID"/>
            </w:rPr>
            <w:t>of</w:t>
          </w:r>
          <w:proofErr w:type="spellEnd"/>
          <w:r>
            <w:rPr>
              <w:rFonts w:eastAsia="Times New Roman"/>
              <w:b/>
              <w:bCs/>
              <w:iCs/>
              <w:kern w:val="28"/>
              <w:szCs w:val="32"/>
              <w:lang w:val="id-ID"/>
            </w:rPr>
            <w:t xml:space="preserve"> </w:t>
          </w:r>
          <w:proofErr w:type="spellStart"/>
          <w:r>
            <w:rPr>
              <w:rFonts w:eastAsia="Times New Roman"/>
              <w:b/>
              <w:bCs/>
              <w:iCs/>
              <w:kern w:val="28"/>
              <w:szCs w:val="32"/>
              <w:lang w:val="id-ID"/>
            </w:rPr>
            <w:t>Community</w:t>
          </w:r>
          <w:proofErr w:type="spellEnd"/>
          <w:r>
            <w:rPr>
              <w:rFonts w:eastAsia="Times New Roman"/>
              <w:b/>
              <w:bCs/>
              <w:iCs/>
              <w:kern w:val="28"/>
              <w:szCs w:val="32"/>
              <w:lang w:val="id-ID"/>
            </w:rPr>
            <w:t xml:space="preserve"> Services</w:t>
          </w:r>
        </w:p>
      </w:tc>
      <w:tc>
        <w:tcPr>
          <w:tcW w:w="909" w:type="dxa"/>
          <w:tcBorders>
            <w:top w:val="single" w:sz="4" w:space="0" w:color="C0504D"/>
          </w:tcBorders>
          <w:shd w:val="clear" w:color="auto" w:fill="0070C0"/>
        </w:tcPr>
        <w:p w:rsidR="00A06670" w:rsidRDefault="00092963">
          <w:pPr>
            <w:pStyle w:val="Header"/>
            <w:rPr>
              <w:color w:val="FFFFFF"/>
            </w:rPr>
          </w:pPr>
          <w:r>
            <w:fldChar w:fldCharType="begin"/>
          </w:r>
          <w:r>
            <w:instrText xml:space="preserve"> PAGE   \* MERGEFORMAT </w:instrText>
          </w:r>
          <w:r>
            <w:fldChar w:fldCharType="separate"/>
          </w:r>
          <w:r>
            <w:rPr>
              <w:color w:val="FFFFFF"/>
            </w:rPr>
            <w:t>9</w:t>
          </w:r>
          <w:r>
            <w:rPr>
              <w:color w:val="FFFFFF"/>
            </w:rPr>
            <w:fldChar w:fldCharType="end"/>
          </w:r>
        </w:p>
      </w:tc>
    </w:tr>
  </w:tbl>
  <w:p w:rsidR="00A06670" w:rsidRDefault="00A06670">
    <w:pPr>
      <w:pStyle w:val="Footer"/>
      <w:ind w:firstLine="0"/>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AAC" w:rsidRDefault="00A11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92963">
      <w:pPr>
        <w:spacing w:after="0" w:line="240" w:lineRule="auto"/>
      </w:pPr>
      <w:r>
        <w:separator/>
      </w:r>
    </w:p>
  </w:footnote>
  <w:footnote w:type="continuationSeparator" w:id="0">
    <w:p w:rsidR="00000000" w:rsidRDefault="00092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4A0" w:firstRow="1" w:lastRow="0" w:firstColumn="1" w:lastColumn="0" w:noHBand="0" w:noVBand="1"/>
    </w:tblPr>
    <w:tblGrid>
      <w:gridCol w:w="8397"/>
    </w:tblGrid>
    <w:tr w:rsidR="00A06670">
      <w:tc>
        <w:tcPr>
          <w:tcW w:w="8397" w:type="dxa"/>
          <w:shd w:val="clear" w:color="auto" w:fill="auto"/>
        </w:tcPr>
        <w:p w:rsidR="00A06670" w:rsidRDefault="00092963">
          <w:pPr>
            <w:tabs>
              <w:tab w:val="left" w:pos="1077"/>
            </w:tabs>
            <w:spacing w:line="276" w:lineRule="auto"/>
            <w:ind w:firstLine="0"/>
            <w:jc w:val="left"/>
            <w:rPr>
              <w:rFonts w:eastAsia="Times New Roman"/>
              <w:sz w:val="16"/>
              <w:szCs w:val="16"/>
              <w:lang w:val="id-ID"/>
            </w:rPr>
          </w:pPr>
          <w:r>
            <w:rPr>
              <w:rFonts w:eastAsia="Times New Roman"/>
              <w:b/>
              <w:bCs/>
              <w:iCs/>
              <w:kern w:val="28"/>
              <w:szCs w:val="32"/>
              <w:lang w:val="id-ID"/>
            </w:rPr>
            <w:t xml:space="preserve">Indonesian </w:t>
          </w:r>
          <w:proofErr w:type="spellStart"/>
          <w:r>
            <w:rPr>
              <w:rFonts w:eastAsia="Times New Roman"/>
              <w:b/>
              <w:bCs/>
              <w:iCs/>
              <w:kern w:val="28"/>
              <w:szCs w:val="32"/>
              <w:lang w:val="id-ID"/>
            </w:rPr>
            <w:t>Journal</w:t>
          </w:r>
          <w:proofErr w:type="spellEnd"/>
          <w:r>
            <w:rPr>
              <w:rFonts w:eastAsia="Times New Roman"/>
              <w:b/>
              <w:bCs/>
              <w:iCs/>
              <w:kern w:val="28"/>
              <w:szCs w:val="32"/>
              <w:lang w:val="id-ID"/>
            </w:rPr>
            <w:t xml:space="preserve"> </w:t>
          </w:r>
          <w:proofErr w:type="spellStart"/>
          <w:r>
            <w:rPr>
              <w:rFonts w:eastAsia="Times New Roman"/>
              <w:b/>
              <w:bCs/>
              <w:iCs/>
              <w:kern w:val="28"/>
              <w:szCs w:val="32"/>
              <w:lang w:val="id-ID"/>
            </w:rPr>
            <w:t>of</w:t>
          </w:r>
          <w:proofErr w:type="spellEnd"/>
          <w:r>
            <w:rPr>
              <w:rFonts w:eastAsia="Times New Roman"/>
              <w:b/>
              <w:bCs/>
              <w:iCs/>
              <w:kern w:val="28"/>
              <w:szCs w:val="32"/>
              <w:lang w:val="id-ID"/>
            </w:rPr>
            <w:t xml:space="preserve"> </w:t>
          </w:r>
          <w:proofErr w:type="spellStart"/>
          <w:r>
            <w:rPr>
              <w:rFonts w:eastAsia="Times New Roman"/>
              <w:b/>
              <w:bCs/>
              <w:iCs/>
              <w:kern w:val="28"/>
              <w:szCs w:val="32"/>
              <w:lang w:val="id-ID"/>
            </w:rPr>
            <w:t>Community</w:t>
          </w:r>
          <w:proofErr w:type="spellEnd"/>
          <w:r>
            <w:rPr>
              <w:rFonts w:eastAsia="Times New Roman"/>
              <w:b/>
              <w:bCs/>
              <w:iCs/>
              <w:kern w:val="28"/>
              <w:szCs w:val="32"/>
              <w:lang w:val="id-ID"/>
            </w:rPr>
            <w:t xml:space="preserve"> Services</w:t>
          </w:r>
        </w:p>
      </w:tc>
    </w:tr>
  </w:tbl>
  <w:p w:rsidR="00A06670" w:rsidRDefault="00A06670">
    <w:pPr>
      <w:pStyle w:val="Header"/>
      <w:ind w:firstLine="0"/>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AAC" w:rsidRDefault="00A11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AAC" w:rsidRDefault="00A1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34D8"/>
    <w:multiLevelType w:val="multilevel"/>
    <w:tmpl w:val="0D0C34D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24E80A58"/>
    <w:multiLevelType w:val="multilevel"/>
    <w:tmpl w:val="24E80A5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37A26F5D"/>
    <w:multiLevelType w:val="multilevel"/>
    <w:tmpl w:val="37A26F5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47375E66"/>
    <w:multiLevelType w:val="multilevel"/>
    <w:tmpl w:val="47375E6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DF275BF"/>
    <w:multiLevelType w:val="multilevel"/>
    <w:tmpl w:val="4DF275BF"/>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6" w15:restartNumberingAfterBreak="0">
    <w:nsid w:val="57C56F1A"/>
    <w:multiLevelType w:val="multilevel"/>
    <w:tmpl w:val="57C56F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B78672E"/>
    <w:multiLevelType w:val="multilevel"/>
    <w:tmpl w:val="5B78672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5D3A4CE4"/>
    <w:multiLevelType w:val="multilevel"/>
    <w:tmpl w:val="5D3A4CE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6DBA502C"/>
    <w:multiLevelType w:val="multilevel"/>
    <w:tmpl w:val="6DBA502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727193382">
    <w:abstractNumId w:val="5"/>
  </w:num>
  <w:num w:numId="2" w16cid:durableId="1021399772">
    <w:abstractNumId w:val="4"/>
  </w:num>
  <w:num w:numId="3" w16cid:durableId="1024793307">
    <w:abstractNumId w:val="9"/>
  </w:num>
  <w:num w:numId="4" w16cid:durableId="1479955024">
    <w:abstractNumId w:val="0"/>
  </w:num>
  <w:num w:numId="5" w16cid:durableId="420835887">
    <w:abstractNumId w:val="8"/>
  </w:num>
  <w:num w:numId="6" w16cid:durableId="1596937930">
    <w:abstractNumId w:val="2"/>
  </w:num>
  <w:num w:numId="7" w16cid:durableId="330331861">
    <w:abstractNumId w:val="3"/>
  </w:num>
  <w:num w:numId="8" w16cid:durableId="1630164485">
    <w:abstractNumId w:val="7"/>
  </w:num>
  <w:num w:numId="9" w16cid:durableId="609822362">
    <w:abstractNumId w:val="6"/>
  </w:num>
  <w:num w:numId="10" w16cid:durableId="753432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evenAndOddHeaders/>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70"/>
    <w:rsid w:val="00092963"/>
    <w:rsid w:val="00A06670"/>
    <w:rsid w:val="00A11AAC"/>
    <w:rsid w:val="00E155B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85878"/>
  <w15:docId w15:val="{E9ED3CF7-A135-3144-806D-E548B12B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567"/>
      <w:jc w:val="center"/>
    </w:pPr>
    <w:rPr>
      <w:rFonts w:eastAsia="Calibri"/>
      <w:sz w:val="18"/>
      <w:szCs w:val="22"/>
      <w:lang w:val="en-US" w:eastAsia="en-US"/>
    </w:rPr>
  </w:style>
  <w:style w:type="paragraph" w:styleId="Judul1">
    <w:name w:val="heading 1"/>
    <w:next w:val="Normal"/>
    <w:link w:val="Judul1KAR"/>
    <w:uiPriority w:val="9"/>
    <w:qFormat/>
    <w:pPr>
      <w:keepNext/>
      <w:spacing w:before="120" w:after="60"/>
      <w:jc w:val="center"/>
      <w:outlineLvl w:val="0"/>
    </w:pPr>
    <w:rPr>
      <w:rFonts w:eastAsia="Times New Roman"/>
      <w:b/>
      <w:bCs/>
      <w:kern w:val="32"/>
      <w:sz w:val="32"/>
      <w:szCs w:val="32"/>
      <w:lang w:val="en-US" w:eastAsia="en-US"/>
    </w:rPr>
  </w:style>
  <w:style w:type="paragraph" w:styleId="Judul2">
    <w:name w:val="heading 2"/>
    <w:basedOn w:val="Normal"/>
    <w:next w:val="Normal"/>
    <w:link w:val="Judul2KAR"/>
    <w:uiPriority w:val="9"/>
    <w:unhideWhenUsed/>
    <w:qFormat/>
    <w:pPr>
      <w:keepNext/>
      <w:spacing w:before="240" w:after="60"/>
      <w:outlineLvl w:val="1"/>
    </w:pPr>
    <w:rPr>
      <w:rFonts w:eastAsia="Times New Roman"/>
      <w:b/>
      <w:bCs/>
      <w:i/>
      <w:iCs/>
      <w:sz w:val="22"/>
      <w:szCs w:val="28"/>
    </w:rPr>
  </w:style>
  <w:style w:type="paragraph" w:styleId="Judul3">
    <w:name w:val="heading 3"/>
    <w:next w:val="Normal"/>
    <w:link w:val="Judul3KAR"/>
    <w:uiPriority w:val="9"/>
    <w:unhideWhenUsed/>
    <w:qFormat/>
    <w:pPr>
      <w:keepNext/>
      <w:ind w:left="567" w:right="566"/>
      <w:jc w:val="both"/>
      <w:outlineLvl w:val="2"/>
    </w:pPr>
    <w:rPr>
      <w:rFonts w:eastAsia="Times New Roman"/>
      <w:b/>
      <w:bCs/>
      <w:i/>
      <w:sz w:val="22"/>
      <w:szCs w:val="22"/>
      <w:lang w:eastAsia="en-US"/>
    </w:rPr>
  </w:style>
  <w:style w:type="paragraph" w:styleId="Judul4">
    <w:name w:val="heading 4"/>
    <w:next w:val="Normal"/>
    <w:link w:val="Judul4KAR"/>
    <w:uiPriority w:val="9"/>
    <w:unhideWhenUsed/>
    <w:qFormat/>
    <w:pPr>
      <w:keepNext/>
      <w:keepLines/>
      <w:spacing w:before="200"/>
      <w:outlineLvl w:val="3"/>
    </w:pPr>
    <w:rPr>
      <w:rFonts w:eastAsia="Times New Roman"/>
      <w:bCs/>
      <w:iCs/>
      <w:sz w:val="22"/>
      <w:szCs w:val="22"/>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unhideWhenUsed/>
    <w:qFormat/>
    <w:rPr>
      <w:rFonts w:ascii="Tahoma" w:hAnsi="Tahoma" w:cs="Tahoma"/>
      <w:sz w:val="16"/>
      <w:szCs w:val="16"/>
    </w:rPr>
  </w:style>
  <w:style w:type="paragraph" w:styleId="Keterangan">
    <w:name w:val="caption"/>
    <w:next w:val="Normal"/>
    <w:uiPriority w:val="35"/>
    <w:unhideWhenUsed/>
    <w:qFormat/>
    <w:pPr>
      <w:jc w:val="center"/>
    </w:pPr>
    <w:rPr>
      <w:rFonts w:eastAsia="Calibri"/>
      <w:bCs/>
      <w:lang w:val="en-US" w:eastAsia="en-US"/>
    </w:rPr>
  </w:style>
  <w:style w:type="paragraph" w:styleId="TeksKomentar">
    <w:name w:val="annotation text"/>
    <w:basedOn w:val="Normal"/>
    <w:link w:val="TeksKomentarKAR"/>
    <w:uiPriority w:val="99"/>
    <w:unhideWhenUsed/>
    <w:qFormat/>
    <w:rPr>
      <w:sz w:val="20"/>
      <w:szCs w:val="20"/>
    </w:rPr>
  </w:style>
  <w:style w:type="paragraph" w:styleId="SubjekKomentar">
    <w:name w:val="annotation subject"/>
    <w:basedOn w:val="TeksKomentar"/>
    <w:next w:val="TeksKomentar"/>
    <w:link w:val="SubjekKomentarKAR"/>
    <w:uiPriority w:val="99"/>
    <w:unhideWhenUsed/>
    <w:qFormat/>
    <w:rPr>
      <w:b/>
      <w:bCs/>
    </w:rPr>
  </w:style>
  <w:style w:type="paragraph" w:styleId="Footer">
    <w:name w:val="footer"/>
    <w:basedOn w:val="Normal"/>
    <w:link w:val="FooterKAR"/>
    <w:uiPriority w:val="99"/>
    <w:unhideWhenUsed/>
    <w:qFormat/>
    <w:pPr>
      <w:tabs>
        <w:tab w:val="center" w:pos="4680"/>
        <w:tab w:val="right" w:pos="9360"/>
      </w:tabs>
    </w:pPr>
    <w:rPr>
      <w:rFonts w:ascii="Calibri" w:hAnsi="Calibri"/>
      <w:sz w:val="22"/>
    </w:rPr>
  </w:style>
  <w:style w:type="paragraph" w:styleId="Header">
    <w:name w:val="header"/>
    <w:basedOn w:val="Normal"/>
    <w:link w:val="HeaderKAR"/>
    <w:uiPriority w:val="99"/>
    <w:unhideWhenUsed/>
    <w:qFormat/>
    <w:pPr>
      <w:tabs>
        <w:tab w:val="center" w:pos="4680"/>
        <w:tab w:val="right" w:pos="9360"/>
      </w:tabs>
    </w:pPr>
    <w:rPr>
      <w:rFonts w:ascii="Calibri" w:hAnsi="Calibri"/>
      <w:sz w:val="22"/>
    </w:rPr>
  </w:style>
  <w:style w:type="paragraph" w:styleId="HTMLSudahDiformat">
    <w:name w:val="HTML Preformatted"/>
    <w:basedOn w:val="Normal"/>
    <w:link w:val="HTMLSudahDiformatK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paragraph" w:styleId="Subjudul">
    <w:name w:val="Subtitle"/>
    <w:next w:val="Normal"/>
    <w:link w:val="SubjudulKAR"/>
    <w:uiPriority w:val="11"/>
    <w:qFormat/>
    <w:pPr>
      <w:jc w:val="both"/>
      <w:outlineLvl w:val="1"/>
    </w:pPr>
    <w:rPr>
      <w:rFonts w:eastAsia="Times New Roman"/>
      <w:i/>
      <w:szCs w:val="24"/>
      <w:lang w:val="en-US" w:eastAsia="en-US"/>
    </w:rPr>
  </w:style>
  <w:style w:type="paragraph" w:styleId="Judul">
    <w:name w:val="Title"/>
    <w:next w:val="Normal"/>
    <w:link w:val="JudulKAR"/>
    <w:uiPriority w:val="10"/>
    <w:qFormat/>
    <w:pPr>
      <w:jc w:val="both"/>
      <w:outlineLvl w:val="0"/>
    </w:pPr>
    <w:rPr>
      <w:rFonts w:eastAsia="Times New Roman"/>
      <w:b/>
      <w:bCs/>
      <w:iCs/>
      <w:kern w:val="28"/>
      <w:sz w:val="22"/>
      <w:lang w:val="en-US" w:eastAsia="en-US"/>
    </w:rPr>
  </w:style>
  <w:style w:type="character" w:styleId="ReferensiKomentar">
    <w:name w:val="annotation reference"/>
    <w:basedOn w:val="FontParagrafDefault"/>
    <w:uiPriority w:val="99"/>
    <w:unhideWhenUsed/>
    <w:qFormat/>
    <w:rPr>
      <w:sz w:val="16"/>
      <w:szCs w:val="16"/>
    </w:rPr>
  </w:style>
  <w:style w:type="character" w:styleId="Penekanan">
    <w:name w:val="Emphasis"/>
    <w:uiPriority w:val="20"/>
    <w:qFormat/>
    <w:rPr>
      <w:i/>
      <w:iCs/>
    </w:rPr>
  </w:style>
  <w:style w:type="character" w:styleId="Hyperlink">
    <w:name w:val="Hyperlink"/>
    <w:uiPriority w:val="99"/>
    <w:unhideWhenUsed/>
    <w:qFormat/>
    <w:rPr>
      <w:color w:val="0563C1"/>
      <w:u w:val="single"/>
    </w:rPr>
  </w:style>
  <w:style w:type="character" w:styleId="Kuat">
    <w:name w:val="Strong"/>
    <w:qFormat/>
    <w:rPr>
      <w:rFonts w:cs="Times New Roman"/>
      <w:b/>
      <w:bCs/>
    </w:rPr>
  </w:style>
  <w:style w:type="table" w:styleId="KisiTabel">
    <w:name w:val="Table Grid"/>
    <w:basedOn w:val="Tabel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KAR">
    <w:name w:val="Header KAR"/>
    <w:link w:val="Header"/>
    <w:uiPriority w:val="99"/>
    <w:qFormat/>
    <w:rPr>
      <w:sz w:val="22"/>
      <w:szCs w:val="22"/>
    </w:rPr>
  </w:style>
  <w:style w:type="character" w:customStyle="1" w:styleId="FooterKAR">
    <w:name w:val="Footer KAR"/>
    <w:link w:val="Footer"/>
    <w:uiPriority w:val="99"/>
    <w:qFormat/>
    <w:rPr>
      <w:sz w:val="22"/>
      <w:szCs w:val="22"/>
    </w:rPr>
  </w:style>
  <w:style w:type="character" w:customStyle="1" w:styleId="Judul1KAR">
    <w:name w:val="Judul 1 KAR"/>
    <w:link w:val="Judul1"/>
    <w:uiPriority w:val="9"/>
    <w:qFormat/>
    <w:rPr>
      <w:rFonts w:ascii="Times New Roman" w:eastAsia="Times New Roman" w:hAnsi="Times New Roman"/>
      <w:b/>
      <w:bCs/>
      <w:kern w:val="32"/>
      <w:sz w:val="32"/>
      <w:szCs w:val="32"/>
      <w:lang w:bidi="ar-SA"/>
    </w:rPr>
  </w:style>
  <w:style w:type="character" w:customStyle="1" w:styleId="SubjudulKAR">
    <w:name w:val="Subjudul KAR"/>
    <w:link w:val="Subjudul"/>
    <w:uiPriority w:val="11"/>
    <w:qFormat/>
    <w:rPr>
      <w:rFonts w:ascii="Times New Roman" w:eastAsia="Times New Roman" w:hAnsi="Times New Roman"/>
      <w:i/>
      <w:szCs w:val="24"/>
      <w:lang w:bidi="ar-SA"/>
    </w:rPr>
  </w:style>
  <w:style w:type="character" w:customStyle="1" w:styleId="Judul2KAR">
    <w:name w:val="Judul 2 KAR"/>
    <w:link w:val="Judul2"/>
    <w:uiPriority w:val="9"/>
    <w:qFormat/>
    <w:rPr>
      <w:rFonts w:ascii="Times New Roman" w:eastAsia="Times New Roman" w:hAnsi="Times New Roman"/>
      <w:b/>
      <w:bCs/>
      <w:i/>
      <w:iCs/>
      <w:sz w:val="22"/>
      <w:szCs w:val="28"/>
    </w:rPr>
  </w:style>
  <w:style w:type="character" w:customStyle="1" w:styleId="JudulKAR">
    <w:name w:val="Judul KAR"/>
    <w:link w:val="Judul"/>
    <w:uiPriority w:val="10"/>
    <w:qFormat/>
    <w:rPr>
      <w:rFonts w:ascii="Times New Roman" w:eastAsia="Times New Roman" w:hAnsi="Times New Roman"/>
      <w:b/>
      <w:bCs/>
      <w:iCs/>
      <w:kern w:val="28"/>
      <w:sz w:val="22"/>
    </w:rPr>
  </w:style>
  <w:style w:type="paragraph" w:customStyle="1" w:styleId="Penulis">
    <w:name w:val="Penulis"/>
    <w:next w:val="Normal"/>
    <w:qFormat/>
    <w:pPr>
      <w:jc w:val="center"/>
    </w:pPr>
    <w:rPr>
      <w:rFonts w:eastAsia="Calibri" w:cs="Arial"/>
      <w:b/>
      <w:iCs/>
      <w:sz w:val="22"/>
      <w:szCs w:val="22"/>
      <w:lang w:val="en-US" w:eastAsia="en-US"/>
    </w:rPr>
  </w:style>
  <w:style w:type="character" w:customStyle="1" w:styleId="Judul3KAR">
    <w:name w:val="Judul 3 KAR"/>
    <w:link w:val="Judul3"/>
    <w:uiPriority w:val="9"/>
    <w:qFormat/>
    <w:rPr>
      <w:rFonts w:ascii="Times New Roman" w:eastAsia="Times New Roman" w:hAnsi="Times New Roman"/>
      <w:b/>
      <w:bCs/>
      <w:i/>
      <w:sz w:val="22"/>
      <w:szCs w:val="22"/>
      <w:lang w:val="id-ID"/>
    </w:rPr>
  </w:style>
  <w:style w:type="paragraph" w:customStyle="1" w:styleId="references">
    <w:name w:val="references"/>
    <w:qFormat/>
    <w:pPr>
      <w:numPr>
        <w:numId w:val="1"/>
      </w:numPr>
      <w:spacing w:after="40" w:line="180" w:lineRule="exact"/>
      <w:jc w:val="both"/>
    </w:pPr>
    <w:rPr>
      <w:sz w:val="16"/>
      <w:lang w:val="en-US" w:eastAsia="en-US"/>
    </w:rPr>
  </w:style>
  <w:style w:type="character" w:customStyle="1" w:styleId="apple-style-span">
    <w:name w:val="apple-style-span"/>
    <w:qFormat/>
  </w:style>
  <w:style w:type="character" w:customStyle="1" w:styleId="HTMLSudahDiformatKAR">
    <w:name w:val="HTML Sudah Diformat KAR"/>
    <w:link w:val="HTMLSudahDiformat"/>
    <w:qFormat/>
    <w:rPr>
      <w:rFonts w:ascii="Courier New" w:eastAsia="Times New Roman" w:hAnsi="Courier New" w:cs="Courier New"/>
    </w:rPr>
  </w:style>
  <w:style w:type="paragraph" w:customStyle="1" w:styleId="Bibliografi1">
    <w:name w:val="Bibliografi1"/>
    <w:basedOn w:val="Normal"/>
    <w:next w:val="Normal"/>
    <w:uiPriority w:val="37"/>
    <w:unhideWhenUsed/>
    <w:qFormat/>
  </w:style>
  <w:style w:type="character" w:customStyle="1" w:styleId="TeksBalonKAR">
    <w:name w:val="Teks Balon KAR"/>
    <w:basedOn w:val="FontParagrafDefault"/>
    <w:link w:val="TeksBalon"/>
    <w:uiPriority w:val="99"/>
    <w:semiHidden/>
    <w:qFormat/>
    <w:rPr>
      <w:rFonts w:ascii="Tahoma" w:hAnsi="Tahoma" w:cs="Tahoma"/>
      <w:sz w:val="16"/>
      <w:szCs w:val="16"/>
    </w:rPr>
  </w:style>
  <w:style w:type="character" w:customStyle="1" w:styleId="Judul4KAR">
    <w:name w:val="Judul 4 KAR"/>
    <w:basedOn w:val="FontParagrafDefault"/>
    <w:link w:val="Judul4"/>
    <w:uiPriority w:val="9"/>
    <w:qFormat/>
    <w:rPr>
      <w:rFonts w:ascii="Times New Roman" w:eastAsia="Times New Roman" w:hAnsi="Times New Roman"/>
      <w:bCs/>
      <w:iCs/>
      <w:sz w:val="22"/>
      <w:szCs w:val="22"/>
      <w:lang w:val="en-US" w:eastAsia="en-US" w:bidi="ar-SA"/>
    </w:rPr>
  </w:style>
  <w:style w:type="paragraph" w:customStyle="1" w:styleId="isiabstrak">
    <w:name w:val="isi abstrak"/>
    <w:next w:val="Normal"/>
    <w:qFormat/>
    <w:pPr>
      <w:jc w:val="both"/>
    </w:pPr>
    <w:rPr>
      <w:rFonts w:eastAsia="Calibri" w:cs="Arial"/>
      <w:i/>
      <w:iCs/>
      <w:sz w:val="22"/>
      <w:szCs w:val="22"/>
      <w:lang w:val="en-US" w:eastAsia="en-US"/>
    </w:rPr>
  </w:style>
  <w:style w:type="paragraph" w:customStyle="1" w:styleId="KutipanyangSering1">
    <w:name w:val="Kutipan yang Sering1"/>
    <w:basedOn w:val="Normal"/>
    <w:next w:val="Normal"/>
    <w:link w:val="KutipanyangSeringKAR"/>
    <w:uiPriority w:val="30"/>
    <w:qFormat/>
    <w:pPr>
      <w:pBdr>
        <w:bottom w:val="single" w:sz="4" w:space="4" w:color="4F81BD"/>
      </w:pBdr>
      <w:spacing w:before="200" w:after="280"/>
      <w:ind w:left="936" w:right="936"/>
    </w:pPr>
    <w:rPr>
      <w:b/>
      <w:bCs/>
      <w:i/>
      <w:iCs/>
      <w:color w:val="4F81BD"/>
    </w:rPr>
  </w:style>
  <w:style w:type="character" w:customStyle="1" w:styleId="KutipanyangSeringKAR">
    <w:name w:val="Kutipan yang Sering KAR"/>
    <w:basedOn w:val="FontParagrafDefault"/>
    <w:link w:val="KutipanyangSering1"/>
    <w:uiPriority w:val="30"/>
    <w:qFormat/>
    <w:rPr>
      <w:rFonts w:ascii="Times New Roman" w:hAnsi="Times New Roman"/>
      <w:b/>
      <w:bCs/>
      <w:i/>
      <w:iCs/>
      <w:color w:val="4F81BD"/>
      <w:sz w:val="18"/>
      <w:szCs w:val="22"/>
    </w:rPr>
  </w:style>
  <w:style w:type="character" w:customStyle="1" w:styleId="ReferensiRumit1">
    <w:name w:val="Referensi Rumit1"/>
    <w:basedOn w:val="FontParagrafDefault"/>
    <w:uiPriority w:val="31"/>
    <w:qFormat/>
    <w:rPr>
      <w:smallCaps/>
      <w:color w:val="C0504D"/>
      <w:u w:val="single"/>
    </w:rPr>
  </w:style>
  <w:style w:type="paragraph" w:customStyle="1" w:styleId="IsiArtikel">
    <w:name w:val="Isi Artikel"/>
    <w:basedOn w:val="DaftarParagraf1"/>
    <w:link w:val="IsiArtikelChar"/>
    <w:qFormat/>
    <w:pPr>
      <w:spacing w:before="120"/>
      <w:ind w:left="0" w:firstLine="720"/>
      <w:jc w:val="both"/>
    </w:pPr>
    <w:rPr>
      <w:sz w:val="22"/>
    </w:rPr>
  </w:style>
  <w:style w:type="paragraph" w:customStyle="1" w:styleId="DaftarParagraf1">
    <w:name w:val="Daftar Paragraf1"/>
    <w:basedOn w:val="Normal"/>
    <w:uiPriority w:val="34"/>
    <w:qFormat/>
    <w:pPr>
      <w:ind w:left="720"/>
      <w:contextualSpacing/>
    </w:pPr>
  </w:style>
  <w:style w:type="character" w:customStyle="1" w:styleId="IsiArtikelChar">
    <w:name w:val="Isi Artikel Char"/>
    <w:basedOn w:val="FontParagrafDefault"/>
    <w:link w:val="IsiArtikel"/>
    <w:qFormat/>
    <w:rPr>
      <w:rFonts w:ascii="Times New Roman" w:eastAsia="Calibri" w:hAnsi="Times New Roman" w:cs="Times New Roman"/>
      <w:sz w:val="22"/>
      <w:szCs w:val="22"/>
    </w:rPr>
  </w:style>
  <w:style w:type="paragraph" w:customStyle="1" w:styleId="TFReferencesSection">
    <w:name w:val="TF_References_Section"/>
    <w:basedOn w:val="Normal"/>
    <w:qFormat/>
    <w:pPr>
      <w:spacing w:line="150" w:lineRule="exact"/>
      <w:ind w:left="346" w:hanging="346"/>
      <w:jc w:val="both"/>
    </w:pPr>
    <w:rPr>
      <w:rFonts w:ascii="Times" w:eastAsia="Times New Roman" w:hAnsi="Times"/>
      <w:sz w:val="15"/>
      <w:szCs w:val="20"/>
    </w:rPr>
  </w:style>
  <w:style w:type="character" w:customStyle="1" w:styleId="TeksKomentarKAR">
    <w:name w:val="Teks Komentar KAR"/>
    <w:basedOn w:val="FontParagrafDefault"/>
    <w:link w:val="TeksKomentar"/>
    <w:uiPriority w:val="99"/>
    <w:semiHidden/>
    <w:qFormat/>
    <w:rPr>
      <w:rFonts w:ascii="Times New Roman" w:hAnsi="Times New Roman"/>
    </w:rPr>
  </w:style>
  <w:style w:type="character" w:customStyle="1" w:styleId="SubjekKomentarKAR">
    <w:name w:val="Subjek Komentar KAR"/>
    <w:basedOn w:val="TeksKomentarKAR"/>
    <w:link w:val="SubjekKomentar"/>
    <w:uiPriority w:val="99"/>
    <w:semiHidden/>
    <w:qFormat/>
    <w:rPr>
      <w:rFonts w:ascii="Times New Roman" w:hAnsi="Times New Roman"/>
      <w:b/>
      <w:bCs/>
    </w:rPr>
  </w:style>
  <w:style w:type="paragraph" w:customStyle="1" w:styleId="TidakAdaSpasi1">
    <w:name w:val="Tidak Ada Spasi1"/>
    <w:uiPriority w:val="1"/>
    <w:qFormat/>
    <w:rPr>
      <w:rFonts w:eastAsiaTheme="minorHAnsi" w:cstheme="minorBidi"/>
      <w:sz w:val="24"/>
      <w:szCs w:val="22"/>
      <w:lang w:val="en-US" w:eastAsia="en-US"/>
    </w:rPr>
  </w:style>
  <w:style w:type="paragraph" w:customStyle="1" w:styleId="Abstract">
    <w:name w:val="Abstract"/>
    <w:basedOn w:val="Normal"/>
    <w:qFormat/>
    <w:pPr>
      <w:spacing w:line="360" w:lineRule="auto"/>
      <w:ind w:left="567" w:right="567" w:firstLine="0"/>
      <w:contextualSpacing/>
      <w:jc w:val="both"/>
    </w:pPr>
    <w:rPr>
      <w:rFonts w:ascii="Arial" w:eastAsia="Times New Roman" w:hAnsi="Arial" w:cs="Arial"/>
      <w:b/>
      <w:i/>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image" Target="media/image3.jpe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3663</Words>
  <Characters>20885</Characters>
  <Application>Microsoft Office Word</Application>
  <DocSecurity>0</DocSecurity>
  <Lines>174</Lines>
  <Paragraphs>48</Paragraphs>
  <ScaleCrop>false</ScaleCrop>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listinawe@gmail.com</cp:lastModifiedBy>
  <cp:revision>2</cp:revision>
  <cp:lastPrinted>2016-08-03T01:01:00Z</cp:lastPrinted>
  <dcterms:created xsi:type="dcterms:W3CDTF">2022-10-22T09:13:00Z</dcterms:created>
  <dcterms:modified xsi:type="dcterms:W3CDTF">2022-10-22T09:13:00Z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FD1C680A3BBF68F09B371963744CF0EC</vt:lpwstr>
  </property>
  <property fmtid="{D5CDD505-2E9C-101B-9397-08002B2CF9AE}" pid="3" name="KSOProductBuildVer">
    <vt:lpwstr>3081-11.24.2</vt:lpwstr>
  </property>
</Properties>
</file>