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5EF" w:rsidRDefault="001A75EF" w:rsidP="0007583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1A75EF">
        <w:rPr>
          <w:rFonts w:ascii="Times New Roman" w:hAnsi="Times New Roman" w:cs="Times New Roman"/>
          <w:b/>
          <w:sz w:val="24"/>
          <w:szCs w:val="24"/>
        </w:rPr>
        <w:t xml:space="preserve">Kuesioner </w:t>
      </w:r>
      <w:r w:rsidRPr="001A75EF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Pengaruh Penentuan Strategi Komunikasi Pemasaran Terhadap Minat Beli Masyarakat Pada Produk Lokal </w:t>
      </w:r>
    </w:p>
    <w:p w:rsidR="001A75EF" w:rsidRPr="001A75EF" w:rsidRDefault="001A75EF" w:rsidP="0007583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:rsidR="00D94B4D" w:rsidRPr="000553B9" w:rsidRDefault="001A75EF" w:rsidP="0007583F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0553B9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Identitas Responden</w:t>
      </w:r>
    </w:p>
    <w:p w:rsidR="001A75EF" w:rsidRPr="000553B9" w:rsidRDefault="001A75EF" w:rsidP="0007583F">
      <w:pPr>
        <w:pStyle w:val="ListParagraph"/>
        <w:spacing w:after="0" w:line="36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0553B9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Nama </w:t>
      </w:r>
      <w:r w:rsidRPr="000553B9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0553B9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0553B9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  <w:t xml:space="preserve">: </w:t>
      </w:r>
    </w:p>
    <w:p w:rsidR="00D94B4D" w:rsidRPr="000553B9" w:rsidRDefault="00D94B4D" w:rsidP="0007583F">
      <w:pPr>
        <w:pStyle w:val="ListParagraph"/>
        <w:spacing w:after="0" w:line="36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0553B9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Email </w:t>
      </w:r>
      <w:r w:rsidRPr="000553B9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0553B9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0553B9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  <w:t>:</w:t>
      </w:r>
    </w:p>
    <w:p w:rsidR="001A75EF" w:rsidRPr="000553B9" w:rsidRDefault="001A75EF" w:rsidP="0007583F">
      <w:pPr>
        <w:pStyle w:val="ListParagraph"/>
        <w:spacing w:after="0" w:line="36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0553B9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Usia</w:t>
      </w:r>
      <w:r w:rsidRPr="000553B9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0553B9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0553B9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  <w:t>:</w:t>
      </w:r>
    </w:p>
    <w:p w:rsidR="001A75EF" w:rsidRPr="000553B9" w:rsidRDefault="001A75EF" w:rsidP="0007583F">
      <w:pPr>
        <w:pStyle w:val="ListParagraph"/>
        <w:spacing w:after="0" w:line="36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0553B9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Klasifikasi Usia </w:t>
      </w:r>
      <w:r w:rsidRPr="000553B9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0553B9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  <w:t>:</w:t>
      </w:r>
    </w:p>
    <w:p w:rsidR="001A75EF" w:rsidRPr="000553B9" w:rsidRDefault="001A75EF" w:rsidP="0007583F">
      <w:pPr>
        <w:pStyle w:val="ListParagraph"/>
        <w:spacing w:after="0" w:line="36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0553B9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Pekerjaan</w:t>
      </w:r>
      <w:r w:rsidRPr="000553B9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0553B9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0553B9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  <w:t>:</w:t>
      </w:r>
    </w:p>
    <w:p w:rsidR="001A75EF" w:rsidRPr="000553B9" w:rsidRDefault="001A75EF" w:rsidP="0007583F">
      <w:pPr>
        <w:pStyle w:val="ListParagraph"/>
        <w:spacing w:after="0" w:line="36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0553B9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Pendidikan Terakhir</w:t>
      </w:r>
      <w:r w:rsidRPr="000553B9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  <w:t>:</w:t>
      </w:r>
    </w:p>
    <w:p w:rsidR="001A75EF" w:rsidRPr="000553B9" w:rsidRDefault="001A75EF" w:rsidP="0007583F">
      <w:pPr>
        <w:pStyle w:val="ListParagraph"/>
        <w:spacing w:after="0" w:line="36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:rsidR="001A75EF" w:rsidRPr="000553B9" w:rsidRDefault="001A75EF" w:rsidP="0007583F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0553B9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Petunjuk Pengisian</w:t>
      </w:r>
    </w:p>
    <w:p w:rsidR="001A75EF" w:rsidRPr="000553B9" w:rsidRDefault="001A75EF" w:rsidP="0007583F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0553B9">
        <w:rPr>
          <w:rFonts w:ascii="Times New Roman" w:hAnsi="Times New Roman" w:cs="Times New Roman"/>
          <w:sz w:val="24"/>
          <w:szCs w:val="24"/>
          <w:lang w:val="id-ID"/>
        </w:rPr>
        <w:t>Pilihlah</w:t>
      </w:r>
      <w:r w:rsidRPr="000553B9">
        <w:rPr>
          <w:rFonts w:ascii="Times New Roman" w:hAnsi="Times New Roman" w:cs="Times New Roman"/>
          <w:sz w:val="24"/>
          <w:szCs w:val="24"/>
        </w:rPr>
        <w:t xml:space="preserve"> pada jawaban yang paling sesuai menurut pendapat Anda. Kriteria Penilaian</w:t>
      </w:r>
      <w:r w:rsidRPr="000553B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0553B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111" w:type="dxa"/>
        <w:tblInd w:w="2093" w:type="dxa"/>
        <w:tblLook w:val="04A0"/>
      </w:tblPr>
      <w:tblGrid>
        <w:gridCol w:w="570"/>
        <w:gridCol w:w="2832"/>
        <w:gridCol w:w="709"/>
      </w:tblGrid>
      <w:tr w:rsidR="001E4746" w:rsidRPr="001E4746" w:rsidTr="00D94B4D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746" w:rsidRPr="001E4746" w:rsidRDefault="001E4746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1E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No.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746" w:rsidRPr="001E4746" w:rsidRDefault="001E4746" w:rsidP="000758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1E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Pertanyaan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746" w:rsidRPr="001E4746" w:rsidRDefault="001E4746" w:rsidP="000758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1E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Skor</w:t>
            </w:r>
          </w:p>
        </w:tc>
      </w:tr>
      <w:tr w:rsidR="001E4746" w:rsidRPr="001E4746" w:rsidTr="00D94B4D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746" w:rsidRPr="001E4746" w:rsidRDefault="001E4746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1E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1.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746" w:rsidRPr="001E4746" w:rsidRDefault="000553B9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05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Sangat </w:t>
            </w:r>
            <w:r w:rsidRPr="001E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Setuju</w:t>
            </w:r>
            <w:r w:rsidRPr="0005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(SS)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746" w:rsidRPr="001E4746" w:rsidRDefault="000553B9" w:rsidP="000758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5</w:t>
            </w:r>
          </w:p>
        </w:tc>
      </w:tr>
      <w:tr w:rsidR="001E4746" w:rsidRPr="001E4746" w:rsidTr="00D94B4D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746" w:rsidRPr="001E4746" w:rsidRDefault="001E4746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1E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2.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746" w:rsidRPr="001E4746" w:rsidRDefault="000553B9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1E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Setuju</w:t>
            </w:r>
            <w:r w:rsidRPr="0005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(S)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746" w:rsidRPr="001E4746" w:rsidRDefault="000553B9" w:rsidP="000758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4</w:t>
            </w:r>
          </w:p>
        </w:tc>
      </w:tr>
      <w:tr w:rsidR="001E4746" w:rsidRPr="001E4746" w:rsidTr="00D94B4D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746" w:rsidRPr="001E4746" w:rsidRDefault="001E4746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1E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3.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746" w:rsidRPr="001E4746" w:rsidRDefault="001E4746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1E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Cukup Setuju</w:t>
            </w:r>
            <w:r w:rsidR="00D94B4D" w:rsidRPr="0005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(CS)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746" w:rsidRPr="001E4746" w:rsidRDefault="00D94B4D" w:rsidP="000758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05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3</w:t>
            </w:r>
          </w:p>
        </w:tc>
      </w:tr>
      <w:tr w:rsidR="001E4746" w:rsidRPr="001E4746" w:rsidTr="00D94B4D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746" w:rsidRPr="001E4746" w:rsidRDefault="001E4746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1E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4.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746" w:rsidRPr="001E4746" w:rsidRDefault="000553B9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1E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Tidak Setuju</w:t>
            </w:r>
            <w:r w:rsidRPr="0005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(TS)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746" w:rsidRPr="001E4746" w:rsidRDefault="000553B9" w:rsidP="000758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</w:tr>
      <w:tr w:rsidR="001E4746" w:rsidRPr="001E4746" w:rsidTr="00D94B4D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746" w:rsidRPr="001E4746" w:rsidRDefault="001E4746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1E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5.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746" w:rsidRPr="001E4746" w:rsidRDefault="000553B9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1E4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Sangat Tidak Setuju</w:t>
            </w:r>
            <w:r w:rsidRPr="0005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(STS)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746" w:rsidRPr="001E4746" w:rsidRDefault="000553B9" w:rsidP="000758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1</w:t>
            </w:r>
          </w:p>
        </w:tc>
      </w:tr>
    </w:tbl>
    <w:p w:rsidR="001A75EF" w:rsidRPr="000553B9" w:rsidRDefault="001A75EF" w:rsidP="0007583F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</w:p>
    <w:tbl>
      <w:tblPr>
        <w:tblW w:w="9559" w:type="dxa"/>
        <w:tblInd w:w="93" w:type="dxa"/>
        <w:tblLook w:val="04A0"/>
      </w:tblPr>
      <w:tblGrid>
        <w:gridCol w:w="7051"/>
        <w:gridCol w:w="668"/>
        <w:gridCol w:w="497"/>
        <w:gridCol w:w="510"/>
        <w:gridCol w:w="350"/>
        <w:gridCol w:w="483"/>
      </w:tblGrid>
      <w:tr w:rsidR="00D94B4D" w:rsidRPr="00D94B4D" w:rsidTr="000553B9">
        <w:trPr>
          <w:trHeight w:val="315"/>
        </w:trPr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2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Skala Ukur</w:t>
            </w:r>
          </w:p>
        </w:tc>
      </w:tr>
      <w:tr w:rsidR="00D94B4D" w:rsidRPr="00D94B4D" w:rsidTr="000553B9">
        <w:trPr>
          <w:trHeight w:val="315"/>
        </w:trPr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A. Perilaku Konsumen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STS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TS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CS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SS</w:t>
            </w:r>
          </w:p>
        </w:tc>
      </w:tr>
      <w:tr w:rsidR="00D94B4D" w:rsidRPr="00D94B4D" w:rsidTr="000553B9">
        <w:trPr>
          <w:trHeight w:val="315"/>
        </w:trPr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Saya sering menggunakan produk-produk dalam negeri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D94B4D" w:rsidRPr="00D94B4D" w:rsidTr="000553B9">
        <w:trPr>
          <w:trHeight w:val="315"/>
        </w:trPr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Saya lebih tertarik dengan produk dalam negeri dibandingkan produk asing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D94B4D" w:rsidRPr="00D94B4D" w:rsidTr="000553B9">
        <w:trPr>
          <w:trHeight w:val="315"/>
        </w:trPr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Saya bangga saat menggunakan produk dalam negeri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D94B4D" w:rsidRPr="00D94B4D" w:rsidTr="000553B9">
        <w:trPr>
          <w:trHeight w:val="315"/>
        </w:trPr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Produk dalam negeri lebih mudah didapatkan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D94B4D" w:rsidRPr="00D94B4D" w:rsidTr="000553B9">
        <w:trPr>
          <w:trHeight w:val="315"/>
        </w:trPr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2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0553B9" w:rsidRPr="00D94B4D" w:rsidTr="000553B9">
        <w:trPr>
          <w:trHeight w:val="315"/>
        </w:trPr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B9" w:rsidRPr="00D94B4D" w:rsidRDefault="000553B9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B. Promosi di Media Sosial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B9" w:rsidRPr="00D94B4D" w:rsidRDefault="000553B9" w:rsidP="000758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STS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B9" w:rsidRPr="00D94B4D" w:rsidRDefault="000553B9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TS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B9" w:rsidRPr="00D94B4D" w:rsidRDefault="000553B9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CS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B9" w:rsidRPr="00D94B4D" w:rsidRDefault="000553B9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B9" w:rsidRPr="00D94B4D" w:rsidRDefault="000553B9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SS</w:t>
            </w:r>
          </w:p>
        </w:tc>
      </w:tr>
      <w:tr w:rsidR="00D94B4D" w:rsidRPr="00D94B4D" w:rsidTr="000553B9">
        <w:trPr>
          <w:trHeight w:val="315"/>
        </w:trPr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Saya sering melihat produk-produk dalam negeri dipromosikan di sosial media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D94B4D" w:rsidRPr="00D94B4D" w:rsidTr="000553B9">
        <w:trPr>
          <w:trHeight w:val="315"/>
        </w:trPr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Produk-produk dalam negeri yang dipromosikan dalam sosial media bervariasi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D94B4D" w:rsidRPr="00D94B4D" w:rsidTr="000553B9">
        <w:trPr>
          <w:trHeight w:val="315"/>
        </w:trPr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lastRenderedPageBreak/>
              <w:t>Saya melihat media sosial adalah sarana yang tepat  untuk melakukan promosi produk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D94B4D" w:rsidRPr="00D94B4D" w:rsidTr="000553B9">
        <w:trPr>
          <w:trHeight w:val="315"/>
        </w:trPr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Produk-produk luar negeri lebih gencar melakukan promosi di sosial media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D94B4D" w:rsidRPr="00D94B4D" w:rsidTr="000553B9">
        <w:trPr>
          <w:trHeight w:val="315"/>
        </w:trPr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Saya menilai melakukan promosi di sosial media akan membangkitkan ketertarikan minat beli produk dalam negeri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D94B4D" w:rsidRPr="00D94B4D" w:rsidTr="000553B9">
        <w:trPr>
          <w:trHeight w:val="315"/>
        </w:trPr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Saya menilai bahwa strategi pemasaran yang dilakukan oleh perusahaan dalam negeri kurang terpublikasikan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D94B4D" w:rsidRPr="00D94B4D" w:rsidTr="000553B9">
        <w:trPr>
          <w:trHeight w:val="315"/>
        </w:trPr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Saya melihat bahwa produk dalam negeri yang jarang melakukan promosi produk di sosial media sulit mendapatkan konsumen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D94B4D" w:rsidRPr="00D94B4D" w:rsidTr="000553B9">
        <w:trPr>
          <w:trHeight w:val="315"/>
        </w:trPr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Promosi yang dilakukan perusahaan asing lebih menarik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D94B4D" w:rsidRPr="00D94B4D" w:rsidTr="000553B9">
        <w:trPr>
          <w:trHeight w:val="315"/>
        </w:trPr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Saya akan membantu mempromosikan produk-produk dalam negeri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D94B4D" w:rsidRPr="00D94B4D" w:rsidTr="000553B9">
        <w:trPr>
          <w:trHeight w:val="315"/>
        </w:trPr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2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0553B9" w:rsidRPr="00D94B4D" w:rsidTr="000553B9">
        <w:trPr>
          <w:trHeight w:val="315"/>
        </w:trPr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B9" w:rsidRPr="00D94B4D" w:rsidRDefault="000553B9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C. Green Marketing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B9" w:rsidRPr="00D94B4D" w:rsidRDefault="000553B9" w:rsidP="000758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STS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B9" w:rsidRPr="00D94B4D" w:rsidRDefault="000553B9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TS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B9" w:rsidRPr="00D94B4D" w:rsidRDefault="000553B9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CS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B9" w:rsidRPr="00D94B4D" w:rsidRDefault="000553B9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B9" w:rsidRPr="00D94B4D" w:rsidRDefault="000553B9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SS</w:t>
            </w:r>
          </w:p>
        </w:tc>
      </w:tr>
      <w:tr w:rsidR="00D94B4D" w:rsidRPr="00D94B4D" w:rsidTr="000553B9">
        <w:trPr>
          <w:trHeight w:val="315"/>
        </w:trPr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Pemasaran dengan mengangkat isu-isu lingkungan dapat menarik minat masyarakat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D94B4D" w:rsidRPr="00D94B4D" w:rsidTr="000553B9">
        <w:trPr>
          <w:trHeight w:val="315"/>
        </w:trPr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Perusahaan harus memikirkan lingkungan dalam memproduksi dan memasarkan seluruh produknya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D94B4D" w:rsidRPr="00D94B4D" w:rsidTr="000553B9">
        <w:trPr>
          <w:trHeight w:val="315"/>
        </w:trPr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Saya yakin bahwa menggunakan isu tentang lingkungan merupakan strategi terbaik untuk memasarkan produk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D94B4D" w:rsidRPr="00D94B4D" w:rsidTr="000553B9">
        <w:trPr>
          <w:trHeight w:val="315"/>
        </w:trPr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Saya menyukai perusahaan yang berkolaborasi dengan komunitas-komunitas yang peduli terhadap kelestarian lingkungan di dalam melakukan promosinya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D94B4D" w:rsidRPr="00D94B4D" w:rsidTr="000553B9">
        <w:trPr>
          <w:trHeight w:val="315"/>
        </w:trPr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2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0553B9" w:rsidRPr="00D94B4D" w:rsidTr="000553B9">
        <w:trPr>
          <w:trHeight w:val="315"/>
        </w:trPr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B9" w:rsidRPr="00D94B4D" w:rsidRDefault="000553B9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D. Minat Beli Produk Lokal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B9" w:rsidRPr="00D94B4D" w:rsidRDefault="000553B9" w:rsidP="0007583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STS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B9" w:rsidRPr="00D94B4D" w:rsidRDefault="000553B9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TS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B9" w:rsidRPr="00D94B4D" w:rsidRDefault="000553B9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CS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B9" w:rsidRPr="00D94B4D" w:rsidRDefault="000553B9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B9" w:rsidRPr="00D94B4D" w:rsidRDefault="000553B9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SS</w:t>
            </w:r>
          </w:p>
        </w:tc>
      </w:tr>
      <w:tr w:rsidR="00D94B4D" w:rsidRPr="00D94B4D" w:rsidTr="000553B9">
        <w:trPr>
          <w:trHeight w:val="315"/>
        </w:trPr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Saya lebih menyukai strategi pemasaran yang memotivasi konsumen untuk mencintai lingkungan melalui iklan dan media sosial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D94B4D" w:rsidRPr="00D94B4D" w:rsidTr="000553B9">
        <w:trPr>
          <w:trHeight w:val="315"/>
        </w:trPr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Saya bersedia membayar lebih mahal untuk produk ramah lingkungan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D94B4D" w:rsidRPr="00D94B4D" w:rsidTr="000553B9">
        <w:trPr>
          <w:trHeight w:val="315"/>
        </w:trPr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Saya menyukai produk yang selalu menyampaikan pesan-pesan cinta lingkungan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D94B4D" w:rsidRPr="00D94B4D" w:rsidTr="000553B9">
        <w:trPr>
          <w:trHeight w:val="315"/>
        </w:trPr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Saya bersedia membeli suatu produk karena saya menyadari akan kebutuhan saya untuk menggunakan produk yang ramah lingkungan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B4D" w:rsidRPr="00D94B4D" w:rsidRDefault="00D94B4D" w:rsidP="000758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D94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</w:tr>
    </w:tbl>
    <w:p w:rsidR="004A53F3" w:rsidRPr="0007583F" w:rsidRDefault="004A53F3" w:rsidP="0007583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sectPr w:rsidR="004A53F3" w:rsidRPr="0007583F" w:rsidSect="00D94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6D2" w:rsidRDefault="00EC56D2" w:rsidP="000553B9">
      <w:pPr>
        <w:spacing w:after="0" w:line="240" w:lineRule="auto"/>
      </w:pPr>
      <w:r>
        <w:separator/>
      </w:r>
    </w:p>
  </w:endnote>
  <w:endnote w:type="continuationSeparator" w:id="1">
    <w:p w:rsidR="00EC56D2" w:rsidRDefault="00EC56D2" w:rsidP="0005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6D2" w:rsidRDefault="00EC56D2" w:rsidP="000553B9">
      <w:pPr>
        <w:spacing w:after="0" w:line="240" w:lineRule="auto"/>
      </w:pPr>
      <w:r>
        <w:separator/>
      </w:r>
    </w:p>
  </w:footnote>
  <w:footnote w:type="continuationSeparator" w:id="1">
    <w:p w:rsidR="00EC56D2" w:rsidRDefault="00EC56D2" w:rsidP="00055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334C3"/>
    <w:multiLevelType w:val="hybridMultilevel"/>
    <w:tmpl w:val="A836B706"/>
    <w:lvl w:ilvl="0" w:tplc="3E2EB8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8B6"/>
    <w:rsid w:val="000553B9"/>
    <w:rsid w:val="0007583F"/>
    <w:rsid w:val="001A75EF"/>
    <w:rsid w:val="001E4746"/>
    <w:rsid w:val="004428B6"/>
    <w:rsid w:val="004A53F3"/>
    <w:rsid w:val="00D94B4D"/>
    <w:rsid w:val="00EC5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5EF"/>
    <w:pPr>
      <w:spacing w:after="160" w:line="259" w:lineRule="auto"/>
    </w:pPr>
    <w:rPr>
      <w:rFonts w:ascii="Calibri" w:eastAsia="Calibri" w:hAnsi="Calibri" w:cs="Calibri"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5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55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53B9"/>
    <w:rPr>
      <w:rFonts w:ascii="Calibri" w:eastAsia="Calibri" w:hAnsi="Calibri" w:cs="Calibri"/>
      <w:lang w:val="en-US" w:eastAsia="id-ID"/>
    </w:rPr>
  </w:style>
  <w:style w:type="paragraph" w:styleId="Footer">
    <w:name w:val="footer"/>
    <w:basedOn w:val="Normal"/>
    <w:link w:val="FooterChar"/>
    <w:uiPriority w:val="99"/>
    <w:semiHidden/>
    <w:unhideWhenUsed/>
    <w:rsid w:val="00055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53B9"/>
    <w:rPr>
      <w:rFonts w:ascii="Calibri" w:eastAsia="Calibri" w:hAnsi="Calibri" w:cs="Calibri"/>
      <w:lang w:val="en-US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6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2020-01-15T12:24:00Z</dcterms:created>
  <dcterms:modified xsi:type="dcterms:W3CDTF">2020-01-15T13:53:00Z</dcterms:modified>
</cp:coreProperties>
</file>