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7A126" w14:textId="77777777" w:rsidR="007C66A1" w:rsidRPr="00A34B36" w:rsidRDefault="007C66A1" w:rsidP="00EF267B">
      <w:pPr>
        <w:spacing w:after="0" w:line="240" w:lineRule="auto"/>
        <w:jc w:val="center"/>
        <w:rPr>
          <w:rFonts w:ascii="Bookman Old Style" w:hAnsi="Bookman Old Style" w:cs="Times New Roman"/>
          <w:b/>
          <w:bCs/>
          <w:sz w:val="28"/>
          <w:szCs w:val="28"/>
        </w:rPr>
      </w:pPr>
      <w:r w:rsidRPr="00A34B36">
        <w:rPr>
          <w:rFonts w:ascii="Bookman Old Style" w:hAnsi="Bookman Old Style" w:cs="Times New Roman"/>
          <w:b/>
          <w:bCs/>
          <w:sz w:val="28"/>
          <w:szCs w:val="28"/>
        </w:rPr>
        <w:t xml:space="preserve">HOTS in Teacher Classroom Interaction: </w:t>
      </w:r>
    </w:p>
    <w:p w14:paraId="04BDE608" w14:textId="77777777" w:rsidR="00EF267B" w:rsidRPr="00A34B36" w:rsidRDefault="00EF267B" w:rsidP="00EF267B">
      <w:pPr>
        <w:spacing w:after="0" w:line="240" w:lineRule="auto"/>
        <w:jc w:val="center"/>
        <w:rPr>
          <w:rFonts w:ascii="Bookman Old Style" w:hAnsi="Bookman Old Style" w:cs="Times New Roman"/>
          <w:b/>
          <w:bCs/>
          <w:sz w:val="28"/>
          <w:szCs w:val="28"/>
        </w:rPr>
      </w:pPr>
      <w:r w:rsidRPr="00A34B36">
        <w:rPr>
          <w:rFonts w:ascii="Bookman Old Style" w:hAnsi="Bookman Old Style" w:cs="Times New Roman"/>
          <w:b/>
          <w:bCs/>
          <w:sz w:val="28"/>
          <w:szCs w:val="28"/>
        </w:rPr>
        <w:t>A C</w:t>
      </w:r>
      <w:r w:rsidR="007C66A1" w:rsidRPr="00A34B36">
        <w:rPr>
          <w:rFonts w:ascii="Bookman Old Style" w:hAnsi="Bookman Old Style" w:cs="Times New Roman"/>
          <w:b/>
          <w:bCs/>
          <w:sz w:val="28"/>
          <w:szCs w:val="28"/>
        </w:rPr>
        <w:t>ase Study</w:t>
      </w:r>
    </w:p>
    <w:p w14:paraId="042E6F5E" w14:textId="77777777" w:rsidR="007C66A1" w:rsidRPr="007C66A1" w:rsidRDefault="007C66A1" w:rsidP="00EF267B">
      <w:pPr>
        <w:spacing w:after="0" w:line="240" w:lineRule="auto"/>
        <w:jc w:val="center"/>
        <w:rPr>
          <w:rFonts w:ascii="Bookman Old Style" w:hAnsi="Bookman Old Style" w:cs="Times New Roman"/>
          <w:lang w:val="id-ID"/>
        </w:rPr>
      </w:pPr>
    </w:p>
    <w:p w14:paraId="04730DF1" w14:textId="77777777" w:rsidR="007C66A1" w:rsidRPr="00A34B36" w:rsidRDefault="00EF267B" w:rsidP="00EF267B">
      <w:pPr>
        <w:spacing w:after="0" w:line="240" w:lineRule="auto"/>
        <w:jc w:val="center"/>
        <w:rPr>
          <w:rFonts w:ascii="Bookman Old Style" w:hAnsi="Bookman Old Style" w:cs="Times New Roman"/>
          <w:sz w:val="24"/>
          <w:szCs w:val="24"/>
          <w:lang w:val="id-ID"/>
        </w:rPr>
      </w:pPr>
      <w:r w:rsidRPr="00A34B36">
        <w:rPr>
          <w:rFonts w:ascii="Bookman Old Style" w:hAnsi="Bookman Old Style" w:cs="Times New Roman"/>
          <w:sz w:val="24"/>
          <w:szCs w:val="24"/>
          <w:lang w:val="id-ID"/>
        </w:rPr>
        <w:t>Yuyun Yulia</w:t>
      </w:r>
    </w:p>
    <w:p w14:paraId="4CEA9125" w14:textId="77777777" w:rsidR="007C66A1" w:rsidRPr="00A34B36" w:rsidRDefault="007C66A1" w:rsidP="00EF267B">
      <w:pPr>
        <w:spacing w:after="0" w:line="240" w:lineRule="auto"/>
        <w:jc w:val="center"/>
        <w:rPr>
          <w:rFonts w:ascii="Bookman Old Style" w:hAnsi="Bookman Old Style" w:cs="Times New Roman"/>
          <w:sz w:val="24"/>
          <w:szCs w:val="24"/>
          <w:lang w:val="id-ID"/>
        </w:rPr>
      </w:pPr>
      <w:r w:rsidRPr="00A34B36">
        <w:rPr>
          <w:rFonts w:ascii="Bookman Old Style" w:hAnsi="Bookman Old Style" w:cs="Times New Roman"/>
          <w:sz w:val="24"/>
          <w:szCs w:val="24"/>
          <w:lang w:val="id-ID"/>
        </w:rPr>
        <w:t>Fenita Rizki Budiharti</w:t>
      </w:r>
    </w:p>
    <w:p w14:paraId="5DCF13ED" w14:textId="77777777" w:rsidR="007C66A1" w:rsidRDefault="007C66A1" w:rsidP="00EF267B">
      <w:pPr>
        <w:spacing w:after="0" w:line="240" w:lineRule="auto"/>
        <w:jc w:val="center"/>
        <w:rPr>
          <w:rFonts w:ascii="Bookman Old Style" w:hAnsi="Bookman Old Style" w:cs="Times New Roman"/>
          <w:lang w:val="id-ID"/>
        </w:rPr>
      </w:pPr>
      <w:bookmarkStart w:id="0" w:name="_GoBack"/>
      <w:bookmarkEnd w:id="0"/>
    </w:p>
    <w:p w14:paraId="6C3C62FB" w14:textId="77777777" w:rsidR="007C66A1" w:rsidRPr="00A34B36" w:rsidRDefault="0028216D" w:rsidP="007C66A1">
      <w:pPr>
        <w:spacing w:after="0" w:line="240" w:lineRule="auto"/>
        <w:jc w:val="center"/>
        <w:rPr>
          <w:rStyle w:val="Hyperlink"/>
          <w:rFonts w:ascii="Bookman Old Style" w:hAnsi="Bookman Old Style" w:cs="Times New Roman"/>
          <w:sz w:val="20"/>
          <w:szCs w:val="20"/>
        </w:rPr>
      </w:pPr>
      <w:hyperlink r:id="rId8" w:history="1">
        <w:r w:rsidR="007C66A1" w:rsidRPr="00A34B36">
          <w:rPr>
            <w:rStyle w:val="Hyperlink"/>
            <w:rFonts w:ascii="Bookman Old Style" w:hAnsi="Bookman Old Style" w:cs="Times New Roman"/>
            <w:sz w:val="20"/>
            <w:szCs w:val="20"/>
          </w:rPr>
          <w:t>yuyun.yulia@ustjogja.ac.id</w:t>
        </w:r>
      </w:hyperlink>
    </w:p>
    <w:p w14:paraId="63AE28FF" w14:textId="77777777" w:rsidR="007C66A1" w:rsidRPr="00A34B36" w:rsidRDefault="0028216D" w:rsidP="007C66A1">
      <w:pPr>
        <w:spacing w:after="0" w:line="240" w:lineRule="auto"/>
        <w:jc w:val="center"/>
        <w:rPr>
          <w:rFonts w:ascii="Bookman Old Style" w:hAnsi="Bookman Old Style" w:cs="Times New Roman"/>
          <w:sz w:val="20"/>
          <w:szCs w:val="20"/>
          <w:lang w:val="id-ID"/>
        </w:rPr>
      </w:pPr>
      <w:hyperlink r:id="rId9" w:history="1">
        <w:r w:rsidR="007C66A1" w:rsidRPr="00A34B36">
          <w:rPr>
            <w:rStyle w:val="Hyperlink"/>
            <w:rFonts w:ascii="Bookman Old Style" w:hAnsi="Bookman Old Style" w:cs="Times New Roman"/>
            <w:sz w:val="20"/>
            <w:szCs w:val="20"/>
            <w:lang w:val="id-ID"/>
          </w:rPr>
          <w:t>Fenitarizki31@gmail.com</w:t>
        </w:r>
      </w:hyperlink>
    </w:p>
    <w:p w14:paraId="2B67BB8B" w14:textId="77777777" w:rsidR="007C66A1" w:rsidRPr="00A34B36" w:rsidRDefault="007C66A1" w:rsidP="00EF267B">
      <w:pPr>
        <w:spacing w:after="0" w:line="240" w:lineRule="auto"/>
        <w:jc w:val="center"/>
        <w:rPr>
          <w:rFonts w:ascii="Bookman Old Style" w:hAnsi="Bookman Old Style" w:cs="Times New Roman"/>
          <w:sz w:val="20"/>
          <w:szCs w:val="20"/>
          <w:lang w:val="id-ID"/>
        </w:rPr>
      </w:pPr>
    </w:p>
    <w:p w14:paraId="45929578" w14:textId="77777777" w:rsidR="007C66A1" w:rsidRPr="00A34B36" w:rsidRDefault="007C66A1" w:rsidP="00EF267B">
      <w:pPr>
        <w:spacing w:after="0" w:line="240" w:lineRule="auto"/>
        <w:jc w:val="center"/>
        <w:rPr>
          <w:rFonts w:ascii="Bookman Old Style" w:hAnsi="Bookman Old Style" w:cs="Times New Roman"/>
          <w:sz w:val="20"/>
          <w:szCs w:val="20"/>
        </w:rPr>
      </w:pPr>
      <w:proofErr w:type="spellStart"/>
      <w:r w:rsidRPr="00A34B36">
        <w:rPr>
          <w:rFonts w:ascii="Bookman Old Style" w:hAnsi="Bookman Old Style" w:cs="Times New Roman"/>
          <w:sz w:val="20"/>
          <w:szCs w:val="20"/>
        </w:rPr>
        <w:t>Universitas</w:t>
      </w:r>
      <w:proofErr w:type="spellEnd"/>
      <w:r w:rsidRPr="00A34B36">
        <w:rPr>
          <w:rFonts w:ascii="Bookman Old Style" w:hAnsi="Bookman Old Style" w:cs="Times New Roman"/>
          <w:sz w:val="20"/>
          <w:szCs w:val="20"/>
        </w:rPr>
        <w:t xml:space="preserve"> </w:t>
      </w:r>
      <w:proofErr w:type="spellStart"/>
      <w:r w:rsidRPr="00A34B36">
        <w:rPr>
          <w:rFonts w:ascii="Bookman Old Style" w:hAnsi="Bookman Old Style" w:cs="Times New Roman"/>
          <w:sz w:val="20"/>
          <w:szCs w:val="20"/>
        </w:rPr>
        <w:t>Sarjanawiyata</w:t>
      </w:r>
      <w:proofErr w:type="spellEnd"/>
      <w:r w:rsidRPr="00A34B36">
        <w:rPr>
          <w:rFonts w:ascii="Bookman Old Style" w:hAnsi="Bookman Old Style" w:cs="Times New Roman"/>
          <w:sz w:val="20"/>
          <w:szCs w:val="20"/>
        </w:rPr>
        <w:t xml:space="preserve"> </w:t>
      </w:r>
      <w:proofErr w:type="spellStart"/>
      <w:r w:rsidRPr="00A34B36">
        <w:rPr>
          <w:rFonts w:ascii="Bookman Old Style" w:hAnsi="Bookman Old Style" w:cs="Times New Roman"/>
          <w:sz w:val="20"/>
          <w:szCs w:val="20"/>
        </w:rPr>
        <w:t>Tamansiswa</w:t>
      </w:r>
      <w:proofErr w:type="spellEnd"/>
    </w:p>
    <w:p w14:paraId="237CEB7F" w14:textId="77777777" w:rsidR="00EF267B" w:rsidRPr="007C66A1" w:rsidRDefault="00EF267B" w:rsidP="00EF267B">
      <w:pPr>
        <w:spacing w:after="0" w:line="240" w:lineRule="auto"/>
        <w:jc w:val="center"/>
        <w:rPr>
          <w:rFonts w:ascii="Bookman Old Style" w:hAnsi="Bookman Old Style" w:cs="Times New Roman"/>
          <w:lang w:val="id-ID"/>
        </w:rPr>
      </w:pPr>
    </w:p>
    <w:p w14:paraId="0A6324E2" w14:textId="77777777" w:rsidR="00EF267B" w:rsidRPr="007C66A1" w:rsidRDefault="00EF267B" w:rsidP="00EF267B">
      <w:pPr>
        <w:rPr>
          <w:rFonts w:ascii="Bookman Old Style" w:hAnsi="Bookman Old Style" w:cs="Times New Roman"/>
          <w:lang w:val="id-ID"/>
        </w:rPr>
      </w:pPr>
    </w:p>
    <w:p w14:paraId="188A98FE" w14:textId="77777777" w:rsidR="00E72FA6" w:rsidRPr="000164B3" w:rsidRDefault="00753575" w:rsidP="00B65095">
      <w:pPr>
        <w:jc w:val="center"/>
        <w:rPr>
          <w:rFonts w:ascii="Bookman Old Style" w:hAnsi="Bookman Old Style" w:cs="Times New Roman"/>
          <w:b/>
          <w:bCs/>
          <w:i/>
          <w:iCs/>
          <w:sz w:val="20"/>
          <w:szCs w:val="20"/>
          <w:lang w:val="id-ID"/>
        </w:rPr>
      </w:pPr>
      <w:r w:rsidRPr="000164B3">
        <w:rPr>
          <w:rFonts w:ascii="Bookman Old Style" w:hAnsi="Bookman Old Style" w:cs="Times New Roman"/>
          <w:b/>
          <w:bCs/>
          <w:i/>
          <w:iCs/>
          <w:sz w:val="20"/>
          <w:szCs w:val="20"/>
          <w:lang w:val="id-ID"/>
        </w:rPr>
        <w:t>Abstract</w:t>
      </w:r>
    </w:p>
    <w:p w14:paraId="06255473" w14:textId="67536E98" w:rsidR="00753575" w:rsidRPr="00A34B36" w:rsidRDefault="00030C03" w:rsidP="008E0BA9">
      <w:pPr>
        <w:spacing w:line="240" w:lineRule="auto"/>
        <w:ind w:firstLine="432"/>
        <w:jc w:val="both"/>
        <w:rPr>
          <w:rFonts w:ascii="Bookman Old Style" w:hAnsi="Bookman Old Style" w:cs="Times New Roman"/>
          <w:sz w:val="20"/>
          <w:szCs w:val="20"/>
          <w:lang w:val="id-ID"/>
        </w:rPr>
      </w:pPr>
      <w:r w:rsidRPr="00A34B36">
        <w:rPr>
          <w:rFonts w:ascii="Bookman Old Style" w:hAnsi="Bookman Old Style" w:cs="Times New Roman"/>
          <w:sz w:val="20"/>
          <w:szCs w:val="20"/>
        </w:rPr>
        <w:t xml:space="preserve">As </w:t>
      </w:r>
      <w:proofErr w:type="spellStart"/>
      <w:r w:rsidRPr="00A34B36">
        <w:rPr>
          <w:rFonts w:ascii="Bookman Old Style" w:hAnsi="Bookman Old Style" w:cs="Times New Roman"/>
          <w:sz w:val="20"/>
          <w:szCs w:val="20"/>
        </w:rPr>
        <w:t>Goronga</w:t>
      </w:r>
      <w:proofErr w:type="spellEnd"/>
      <w:r w:rsidRPr="00A34B36">
        <w:rPr>
          <w:rFonts w:ascii="Bookman Old Style" w:hAnsi="Bookman Old Style" w:cs="Times New Roman"/>
          <w:sz w:val="20"/>
          <w:szCs w:val="20"/>
        </w:rPr>
        <w:t xml:space="preserve"> (2013) notes that classroom interaction encourages students to actively </w:t>
      </w:r>
      <w:r w:rsidR="0024136B" w:rsidRPr="00A34B36">
        <w:rPr>
          <w:rFonts w:ascii="Bookman Old Style" w:hAnsi="Bookman Old Style" w:cs="Times New Roman"/>
          <w:sz w:val="20"/>
          <w:szCs w:val="20"/>
        </w:rPr>
        <w:t>participate</w:t>
      </w:r>
      <w:r w:rsidRPr="00A34B36">
        <w:rPr>
          <w:rFonts w:ascii="Bookman Old Style" w:hAnsi="Bookman Old Style" w:cs="Times New Roman"/>
          <w:sz w:val="20"/>
          <w:szCs w:val="20"/>
        </w:rPr>
        <w:t xml:space="preserve"> in teaching learning process</w:t>
      </w:r>
      <w:r w:rsidR="0024136B" w:rsidRPr="00A34B36">
        <w:rPr>
          <w:rFonts w:ascii="Bookman Old Style" w:hAnsi="Bookman Old Style" w:cs="Times New Roman"/>
          <w:sz w:val="20"/>
          <w:szCs w:val="20"/>
        </w:rPr>
        <w:t>. T</w:t>
      </w:r>
      <w:r w:rsidR="00B65095" w:rsidRPr="00A34B36">
        <w:rPr>
          <w:rFonts w:ascii="Bookman Old Style" w:hAnsi="Bookman Old Style" w:cs="Times New Roman"/>
          <w:sz w:val="20"/>
          <w:szCs w:val="20"/>
        </w:rPr>
        <w:t>eacher question plays an important role to trigger students' critical thinking or Higher Order Thinking Skills (HOTS). T</w:t>
      </w:r>
      <w:r w:rsidRPr="00A34B36">
        <w:rPr>
          <w:rFonts w:ascii="Bookman Old Style" w:hAnsi="Bookman Old Style" w:cs="Times New Roman"/>
          <w:sz w:val="20"/>
          <w:szCs w:val="20"/>
        </w:rPr>
        <w:t xml:space="preserve">his paper highlights </w:t>
      </w:r>
      <w:r w:rsidR="00753575" w:rsidRPr="00A34B36">
        <w:rPr>
          <w:rFonts w:ascii="Bookman Old Style" w:hAnsi="Bookman Old Style" w:cs="Times New Roman"/>
          <w:sz w:val="20"/>
          <w:szCs w:val="20"/>
        </w:rPr>
        <w:t>question</w:t>
      </w:r>
      <w:r w:rsidRPr="00A34B36">
        <w:rPr>
          <w:rFonts w:ascii="Bookman Old Style" w:hAnsi="Bookman Old Style" w:cs="Times New Roman"/>
          <w:sz w:val="20"/>
          <w:szCs w:val="20"/>
        </w:rPr>
        <w:t>s</w:t>
      </w:r>
      <w:r w:rsidR="00753575" w:rsidRPr="00A34B36">
        <w:rPr>
          <w:rFonts w:ascii="Bookman Old Style" w:hAnsi="Bookman Old Style" w:cs="Times New Roman"/>
          <w:sz w:val="20"/>
          <w:szCs w:val="20"/>
        </w:rPr>
        <w:t xml:space="preserve"> </w:t>
      </w:r>
      <w:r w:rsidR="008E0BA9" w:rsidRPr="00A34B36">
        <w:rPr>
          <w:rFonts w:ascii="Bookman Old Style" w:hAnsi="Bookman Old Style" w:cs="Times New Roman"/>
          <w:sz w:val="20"/>
          <w:szCs w:val="20"/>
        </w:rPr>
        <w:t xml:space="preserve">revealed </w:t>
      </w:r>
      <w:r w:rsidR="00FF4CF1" w:rsidRPr="00A34B36">
        <w:rPr>
          <w:rFonts w:ascii="Bookman Old Style" w:hAnsi="Bookman Old Style" w:cs="Times New Roman"/>
          <w:sz w:val="20"/>
          <w:szCs w:val="20"/>
        </w:rPr>
        <w:t xml:space="preserve">in teaching learning process </w:t>
      </w:r>
      <w:r w:rsidR="008E0BA9" w:rsidRPr="00A34B36">
        <w:rPr>
          <w:rFonts w:ascii="Bookman Old Style" w:hAnsi="Bookman Old Style" w:cs="Times New Roman"/>
          <w:sz w:val="20"/>
          <w:szCs w:val="20"/>
        </w:rPr>
        <w:t xml:space="preserve">that triggering </w:t>
      </w:r>
      <w:r w:rsidR="00753575" w:rsidRPr="00A34B36">
        <w:rPr>
          <w:rFonts w:ascii="Bookman Old Style" w:hAnsi="Bookman Old Style" w:cs="Times New Roman"/>
          <w:sz w:val="20"/>
          <w:szCs w:val="20"/>
        </w:rPr>
        <w:t>students' critical thinking.</w:t>
      </w:r>
      <w:r w:rsidR="00753575" w:rsidRPr="00A34B36">
        <w:rPr>
          <w:rFonts w:ascii="Bookman Old Style" w:hAnsi="Bookman Old Style" w:cs="Times New Roman"/>
          <w:sz w:val="20"/>
          <w:szCs w:val="20"/>
          <w:lang w:val="id-ID"/>
        </w:rPr>
        <w:t xml:space="preserve"> </w:t>
      </w:r>
      <w:r w:rsidR="008E0BA9" w:rsidRPr="00A34B36">
        <w:rPr>
          <w:rFonts w:ascii="Bookman Old Style" w:hAnsi="Bookman Old Style" w:cs="Times New Roman"/>
          <w:sz w:val="20"/>
          <w:szCs w:val="20"/>
        </w:rPr>
        <w:t>Class o</w:t>
      </w:r>
      <w:r w:rsidR="00753575" w:rsidRPr="00A34B36">
        <w:rPr>
          <w:rFonts w:ascii="Bookman Old Style" w:hAnsi="Bookman Old Style" w:cs="Times New Roman"/>
          <w:sz w:val="20"/>
          <w:szCs w:val="20"/>
        </w:rPr>
        <w:t>bserv</w:t>
      </w:r>
      <w:r w:rsidR="008E0BA9" w:rsidRPr="00A34B36">
        <w:rPr>
          <w:rFonts w:ascii="Bookman Old Style" w:hAnsi="Bookman Old Style" w:cs="Times New Roman"/>
          <w:sz w:val="20"/>
          <w:szCs w:val="20"/>
        </w:rPr>
        <w:t>ation</w:t>
      </w:r>
      <w:r w:rsidR="00753575" w:rsidRPr="00A34B36">
        <w:rPr>
          <w:rFonts w:ascii="Bookman Old Style" w:hAnsi="Bookman Old Style" w:cs="Times New Roman"/>
          <w:sz w:val="20"/>
          <w:szCs w:val="20"/>
        </w:rPr>
        <w:t xml:space="preserve"> and interview</w:t>
      </w:r>
      <w:r w:rsidR="008E0BA9" w:rsidRPr="00A34B36">
        <w:rPr>
          <w:rFonts w:ascii="Bookman Old Style" w:hAnsi="Bookman Old Style" w:cs="Times New Roman"/>
          <w:sz w:val="20"/>
          <w:szCs w:val="20"/>
        </w:rPr>
        <w:t xml:space="preserve"> is conducted and then analyzed </w:t>
      </w:r>
      <w:r w:rsidR="00753575" w:rsidRPr="00A34B36">
        <w:rPr>
          <w:rFonts w:ascii="Bookman Old Style" w:hAnsi="Bookman Old Style" w:cs="Times New Roman"/>
          <w:sz w:val="20"/>
          <w:szCs w:val="20"/>
        </w:rPr>
        <w:t>based on Bloom’s t</w:t>
      </w:r>
      <w:r w:rsidR="0024136B" w:rsidRPr="00A34B36">
        <w:rPr>
          <w:rFonts w:ascii="Bookman Old Style" w:hAnsi="Bookman Old Style" w:cs="Times New Roman"/>
          <w:sz w:val="20"/>
          <w:szCs w:val="20"/>
        </w:rPr>
        <w:t>axonomy</w:t>
      </w:r>
      <w:r w:rsidR="00753575" w:rsidRPr="00A34B36">
        <w:rPr>
          <w:rFonts w:ascii="Bookman Old Style" w:hAnsi="Bookman Old Style" w:cs="Times New Roman"/>
          <w:sz w:val="20"/>
          <w:szCs w:val="20"/>
        </w:rPr>
        <w:t>.</w:t>
      </w:r>
      <w:r w:rsidR="00753575" w:rsidRPr="00A34B36">
        <w:rPr>
          <w:rFonts w:ascii="Bookman Old Style" w:hAnsi="Bookman Old Style" w:cs="Times New Roman"/>
          <w:sz w:val="20"/>
          <w:szCs w:val="20"/>
          <w:lang w:val="id-ID"/>
        </w:rPr>
        <w:t xml:space="preserve"> </w:t>
      </w:r>
      <w:r w:rsidR="008E0BA9" w:rsidRPr="00A34B36">
        <w:rPr>
          <w:rFonts w:ascii="Bookman Old Style" w:hAnsi="Bookman Old Style" w:cs="Times New Roman"/>
          <w:sz w:val="20"/>
          <w:szCs w:val="20"/>
        </w:rPr>
        <w:t xml:space="preserve">Data eventually show that </w:t>
      </w:r>
      <w:r w:rsidR="00753575" w:rsidRPr="00A34B36">
        <w:rPr>
          <w:rFonts w:ascii="Bookman Old Style" w:hAnsi="Bookman Old Style" w:cs="Times New Roman"/>
          <w:sz w:val="20"/>
          <w:szCs w:val="20"/>
        </w:rPr>
        <w:t xml:space="preserve">remembering </w:t>
      </w:r>
      <w:r w:rsidR="008E0BA9" w:rsidRPr="00A34B36">
        <w:rPr>
          <w:rFonts w:ascii="Bookman Old Style" w:hAnsi="Bookman Old Style" w:cs="Times New Roman"/>
          <w:sz w:val="20"/>
          <w:szCs w:val="20"/>
        </w:rPr>
        <w:t xml:space="preserve">is mostly uttered to </w:t>
      </w:r>
      <w:r w:rsidR="00753575" w:rsidRPr="00A34B36">
        <w:rPr>
          <w:rFonts w:ascii="Bookman Old Style" w:hAnsi="Bookman Old Style" w:cs="Times New Roman"/>
          <w:sz w:val="20"/>
          <w:szCs w:val="20"/>
          <w:lang w:val="id-ID"/>
        </w:rPr>
        <w:t>stimulate</w:t>
      </w:r>
      <w:r w:rsidR="00753575" w:rsidRPr="00A34B36">
        <w:rPr>
          <w:rFonts w:ascii="Bookman Old Style" w:hAnsi="Bookman Old Style" w:cs="Times New Roman"/>
          <w:sz w:val="20"/>
          <w:szCs w:val="20"/>
        </w:rPr>
        <w:t xml:space="preserve"> the students to state what they know about the topic and re</w:t>
      </w:r>
      <w:r w:rsidR="008021AA" w:rsidRPr="00A34B36">
        <w:rPr>
          <w:rFonts w:ascii="Bookman Old Style" w:hAnsi="Bookman Old Style" w:cs="Times New Roman"/>
          <w:sz w:val="20"/>
          <w:szCs w:val="20"/>
        </w:rPr>
        <w:t>call particular information</w:t>
      </w:r>
      <w:r w:rsidR="00753575" w:rsidRPr="00A34B36">
        <w:rPr>
          <w:rFonts w:ascii="Bookman Old Style" w:hAnsi="Bookman Old Style" w:cs="Times New Roman"/>
          <w:sz w:val="20"/>
          <w:szCs w:val="20"/>
        </w:rPr>
        <w:t xml:space="preserve">. </w:t>
      </w:r>
      <w:r w:rsidR="00FB4082" w:rsidRPr="00A34B36">
        <w:rPr>
          <w:rFonts w:ascii="Bookman Old Style" w:hAnsi="Bookman Old Style" w:cs="Times New Roman"/>
          <w:sz w:val="20"/>
          <w:szCs w:val="20"/>
        </w:rPr>
        <w:t xml:space="preserve">This means teachers </w:t>
      </w:r>
      <w:r w:rsidR="00FE60D0" w:rsidRPr="00A34B36">
        <w:rPr>
          <w:rFonts w:ascii="Bookman Old Style" w:hAnsi="Bookman Old Style" w:cs="Times New Roman"/>
          <w:sz w:val="20"/>
          <w:szCs w:val="20"/>
        </w:rPr>
        <w:t xml:space="preserve">find difficulties to practice questions with HOTS aspects. Teachers </w:t>
      </w:r>
      <w:r w:rsidR="00FB4082" w:rsidRPr="00A34B36">
        <w:rPr>
          <w:rFonts w:ascii="Bookman Old Style" w:hAnsi="Bookman Old Style" w:cs="Times New Roman"/>
          <w:sz w:val="20"/>
          <w:szCs w:val="20"/>
        </w:rPr>
        <w:t xml:space="preserve">need to have more practice on how to encourage students to have critical thinking as one of skills in this disruptive era. </w:t>
      </w:r>
    </w:p>
    <w:p w14:paraId="6125756D" w14:textId="114F51A0" w:rsidR="00753575" w:rsidRPr="00A34B36" w:rsidRDefault="00753575" w:rsidP="00753575">
      <w:pPr>
        <w:jc w:val="both"/>
        <w:rPr>
          <w:rFonts w:ascii="Bookman Old Style" w:hAnsi="Bookman Old Style" w:cs="Times New Roman"/>
          <w:sz w:val="20"/>
          <w:szCs w:val="20"/>
          <w:lang w:val="id-ID"/>
        </w:rPr>
      </w:pPr>
      <w:proofErr w:type="spellStart"/>
      <w:r w:rsidRPr="000164B3">
        <w:rPr>
          <w:rFonts w:ascii="Bookman Old Style" w:hAnsi="Bookman Old Style" w:cs="Times New Roman"/>
          <w:b/>
          <w:bCs/>
          <w:i/>
          <w:iCs/>
          <w:sz w:val="20"/>
          <w:szCs w:val="20"/>
          <w:lang w:val="id-ID"/>
        </w:rPr>
        <w:t>Keyword</w:t>
      </w:r>
      <w:proofErr w:type="spellEnd"/>
      <w:r w:rsidR="000164B3" w:rsidRPr="000164B3">
        <w:rPr>
          <w:rFonts w:ascii="Bookman Old Style" w:hAnsi="Bookman Old Style" w:cs="Times New Roman"/>
          <w:b/>
          <w:bCs/>
          <w:i/>
          <w:iCs/>
          <w:sz w:val="20"/>
          <w:szCs w:val="20"/>
        </w:rPr>
        <w:t>s</w:t>
      </w:r>
      <w:r w:rsidRPr="00A34B36">
        <w:rPr>
          <w:rFonts w:ascii="Bookman Old Style" w:hAnsi="Bookman Old Style" w:cs="Times New Roman"/>
          <w:sz w:val="20"/>
          <w:szCs w:val="20"/>
          <w:lang w:val="id-ID"/>
        </w:rPr>
        <w:t xml:space="preserve"> : </w:t>
      </w:r>
      <w:r w:rsidR="00B65095" w:rsidRPr="00A34B36">
        <w:rPr>
          <w:rFonts w:ascii="Bookman Old Style" w:hAnsi="Bookman Old Style" w:cs="Times New Roman"/>
          <w:sz w:val="20"/>
          <w:szCs w:val="20"/>
        </w:rPr>
        <w:t xml:space="preserve">HOTS, </w:t>
      </w:r>
      <w:proofErr w:type="spellStart"/>
      <w:r w:rsidRPr="00A34B36">
        <w:rPr>
          <w:rFonts w:ascii="Bookman Old Style" w:hAnsi="Bookman Old Style" w:cs="Times New Roman"/>
          <w:sz w:val="20"/>
          <w:szCs w:val="20"/>
          <w:lang w:val="id-ID"/>
        </w:rPr>
        <w:t>classroom</w:t>
      </w:r>
      <w:proofErr w:type="spellEnd"/>
      <w:r w:rsidRPr="00A34B36">
        <w:rPr>
          <w:rFonts w:ascii="Bookman Old Style" w:hAnsi="Bookman Old Style" w:cs="Times New Roman"/>
          <w:sz w:val="20"/>
          <w:szCs w:val="20"/>
          <w:lang w:val="id-ID"/>
        </w:rPr>
        <w:t xml:space="preserve"> </w:t>
      </w:r>
      <w:proofErr w:type="spellStart"/>
      <w:r w:rsidRPr="00A34B36">
        <w:rPr>
          <w:rFonts w:ascii="Bookman Old Style" w:hAnsi="Bookman Old Style" w:cs="Times New Roman"/>
          <w:sz w:val="20"/>
          <w:szCs w:val="20"/>
          <w:lang w:val="id-ID"/>
        </w:rPr>
        <w:t>interaction</w:t>
      </w:r>
      <w:proofErr w:type="spellEnd"/>
      <w:r w:rsidRPr="00A34B36">
        <w:rPr>
          <w:rFonts w:ascii="Bookman Old Style" w:hAnsi="Bookman Old Style" w:cs="Times New Roman"/>
          <w:sz w:val="20"/>
          <w:szCs w:val="20"/>
          <w:lang w:val="id-ID"/>
        </w:rPr>
        <w:t xml:space="preserve">, </w:t>
      </w:r>
      <w:proofErr w:type="spellStart"/>
      <w:r w:rsidRPr="00A34B36">
        <w:rPr>
          <w:rFonts w:ascii="Bookman Old Style" w:hAnsi="Bookman Old Style" w:cs="Times New Roman"/>
          <w:sz w:val="20"/>
          <w:szCs w:val="20"/>
          <w:lang w:val="id-ID"/>
        </w:rPr>
        <w:t>teacher</w:t>
      </w:r>
      <w:proofErr w:type="spellEnd"/>
      <w:r w:rsidRPr="00A34B36">
        <w:rPr>
          <w:rFonts w:ascii="Bookman Old Style" w:hAnsi="Bookman Old Style" w:cs="Times New Roman"/>
          <w:sz w:val="20"/>
          <w:szCs w:val="20"/>
          <w:lang w:val="id-ID"/>
        </w:rPr>
        <w:t xml:space="preserve"> </w:t>
      </w:r>
      <w:proofErr w:type="spellStart"/>
      <w:r w:rsidRPr="00A34B36">
        <w:rPr>
          <w:rFonts w:ascii="Bookman Old Style" w:hAnsi="Bookman Old Style" w:cs="Times New Roman"/>
          <w:sz w:val="20"/>
          <w:szCs w:val="20"/>
          <w:lang w:val="id-ID"/>
        </w:rPr>
        <w:t>question</w:t>
      </w:r>
      <w:proofErr w:type="spellEnd"/>
      <w:r w:rsidRPr="00A34B36">
        <w:rPr>
          <w:rFonts w:ascii="Bookman Old Style" w:hAnsi="Bookman Old Style" w:cs="Times New Roman"/>
          <w:sz w:val="20"/>
          <w:szCs w:val="20"/>
          <w:lang w:val="id-ID"/>
        </w:rPr>
        <w:t xml:space="preserve">, </w:t>
      </w:r>
      <w:proofErr w:type="spellStart"/>
      <w:r w:rsidRPr="00A34B36">
        <w:rPr>
          <w:rFonts w:ascii="Bookman Old Style" w:hAnsi="Bookman Old Style" w:cs="Times New Roman"/>
          <w:sz w:val="20"/>
          <w:szCs w:val="20"/>
          <w:lang w:val="id-ID"/>
        </w:rPr>
        <w:t>critical</w:t>
      </w:r>
      <w:proofErr w:type="spellEnd"/>
      <w:r w:rsidRPr="00A34B36">
        <w:rPr>
          <w:rFonts w:ascii="Bookman Old Style" w:hAnsi="Bookman Old Style" w:cs="Times New Roman"/>
          <w:sz w:val="20"/>
          <w:szCs w:val="20"/>
          <w:lang w:val="id-ID"/>
        </w:rPr>
        <w:t xml:space="preserve"> </w:t>
      </w:r>
      <w:proofErr w:type="spellStart"/>
      <w:r w:rsidRPr="00A34B36">
        <w:rPr>
          <w:rFonts w:ascii="Bookman Old Style" w:hAnsi="Bookman Old Style" w:cs="Times New Roman"/>
          <w:sz w:val="20"/>
          <w:szCs w:val="20"/>
          <w:lang w:val="id-ID"/>
        </w:rPr>
        <w:t>thinking</w:t>
      </w:r>
      <w:proofErr w:type="spellEnd"/>
    </w:p>
    <w:p w14:paraId="7516B288" w14:textId="77777777" w:rsidR="00753575" w:rsidRPr="007C66A1" w:rsidRDefault="00753575" w:rsidP="00753575">
      <w:pPr>
        <w:jc w:val="both"/>
        <w:rPr>
          <w:rFonts w:ascii="Bookman Old Style" w:hAnsi="Bookman Old Style" w:cs="Times New Roman"/>
          <w:lang w:val="id-ID"/>
        </w:rPr>
      </w:pPr>
    </w:p>
    <w:p w14:paraId="608FE065" w14:textId="77777777" w:rsidR="00A34B36" w:rsidRPr="0080309C" w:rsidRDefault="00B65095" w:rsidP="00A34B36">
      <w:pPr>
        <w:jc w:val="both"/>
        <w:rPr>
          <w:rFonts w:ascii="Bookman Old Style" w:hAnsi="Bookman Old Style" w:cs="Times New Roman"/>
          <w:b/>
          <w:bCs/>
          <w:sz w:val="24"/>
          <w:szCs w:val="24"/>
          <w:lang w:val="id-ID"/>
        </w:rPr>
      </w:pPr>
      <w:r w:rsidRPr="0080309C">
        <w:rPr>
          <w:rFonts w:ascii="Bookman Old Style" w:hAnsi="Bookman Old Style" w:cs="Times New Roman"/>
          <w:b/>
          <w:bCs/>
          <w:sz w:val="24"/>
          <w:szCs w:val="24"/>
        </w:rPr>
        <w:t xml:space="preserve">I. Introduction </w:t>
      </w:r>
    </w:p>
    <w:p w14:paraId="2707740A" w14:textId="58E4E772" w:rsidR="002E26A3" w:rsidRPr="00A34B36" w:rsidRDefault="00FB4082" w:rsidP="00A34B36">
      <w:pPr>
        <w:jc w:val="both"/>
        <w:rPr>
          <w:rFonts w:ascii="Bookman Old Style" w:hAnsi="Bookman Old Style" w:cs="Times New Roman"/>
          <w:b/>
          <w:bCs/>
          <w:lang w:val="id-ID"/>
        </w:rPr>
      </w:pPr>
      <w:r>
        <w:rPr>
          <w:rFonts w:ascii="Bookman Old Style" w:hAnsi="Bookman Old Style" w:cs="Times New Roman"/>
        </w:rPr>
        <w:t xml:space="preserve">In this industrial revolution 4.0, characters, in particular, </w:t>
      </w:r>
      <w:r w:rsidR="00A00B5B">
        <w:rPr>
          <w:rFonts w:ascii="Bookman Old Style" w:hAnsi="Bookman Old Style" w:cs="Times New Roman"/>
        </w:rPr>
        <w:t xml:space="preserve">creativity, collaboration, </w:t>
      </w:r>
      <w:r>
        <w:rPr>
          <w:rFonts w:ascii="Bookman Old Style" w:hAnsi="Bookman Old Style" w:cs="Times New Roman"/>
        </w:rPr>
        <w:t>critical thinking</w:t>
      </w:r>
      <w:r w:rsidR="00A00B5B">
        <w:rPr>
          <w:rFonts w:ascii="Bookman Old Style" w:hAnsi="Bookman Old Style" w:cs="Times New Roman"/>
        </w:rPr>
        <w:t xml:space="preserve"> and communication</w:t>
      </w:r>
      <w:r>
        <w:rPr>
          <w:rFonts w:ascii="Bookman Old Style" w:hAnsi="Bookman Old Style" w:cs="Times New Roman"/>
        </w:rPr>
        <w:t xml:space="preserve"> are badly needed for </w:t>
      </w:r>
      <w:r w:rsidR="0024136B">
        <w:rPr>
          <w:rFonts w:ascii="Bookman Old Style" w:hAnsi="Bookman Old Style" w:cs="Times New Roman"/>
        </w:rPr>
        <w:t xml:space="preserve">both </w:t>
      </w:r>
      <w:r>
        <w:rPr>
          <w:rFonts w:ascii="Bookman Old Style" w:hAnsi="Bookman Old Style" w:cs="Times New Roman"/>
        </w:rPr>
        <w:t xml:space="preserve">teachers </w:t>
      </w:r>
      <w:r w:rsidR="0024136B">
        <w:rPr>
          <w:rFonts w:ascii="Bookman Old Style" w:hAnsi="Bookman Old Style" w:cs="Times New Roman"/>
        </w:rPr>
        <w:t xml:space="preserve">and </w:t>
      </w:r>
      <w:r>
        <w:rPr>
          <w:rFonts w:ascii="Bookman Old Style" w:hAnsi="Bookman Old Style" w:cs="Times New Roman"/>
        </w:rPr>
        <w:t xml:space="preserve">students to actively </w:t>
      </w:r>
      <w:r w:rsidR="002A5CA3">
        <w:rPr>
          <w:rFonts w:ascii="Bookman Old Style" w:hAnsi="Bookman Old Style" w:cs="Times New Roman"/>
        </w:rPr>
        <w:t xml:space="preserve">participate in </w:t>
      </w:r>
      <w:r>
        <w:rPr>
          <w:rFonts w:ascii="Bookman Old Style" w:hAnsi="Bookman Old Style" w:cs="Times New Roman"/>
        </w:rPr>
        <w:t>the process of teaching and learning</w:t>
      </w:r>
      <w:r w:rsidR="00753575" w:rsidRPr="007C66A1">
        <w:rPr>
          <w:rFonts w:ascii="Bookman Old Style" w:hAnsi="Bookman Old Style" w:cs="Times New Roman"/>
        </w:rPr>
        <w:t>.</w:t>
      </w:r>
      <w:r>
        <w:rPr>
          <w:rFonts w:ascii="Bookman Old Style" w:hAnsi="Bookman Old Style" w:cs="Times New Roman"/>
        </w:rPr>
        <w:t xml:space="preserve"> </w:t>
      </w:r>
      <w:r w:rsidR="002A5CA3">
        <w:rPr>
          <w:rFonts w:ascii="Bookman Old Style" w:hAnsi="Bookman Old Style" w:cs="Times New Roman"/>
        </w:rPr>
        <w:t xml:space="preserve">In communication, for example, </w:t>
      </w:r>
      <w:proofErr w:type="spellStart"/>
      <w:r>
        <w:rPr>
          <w:rFonts w:ascii="Bookman Old Style" w:hAnsi="Bookman Old Style" w:cs="Times New Roman"/>
        </w:rPr>
        <w:t>Yulia</w:t>
      </w:r>
      <w:proofErr w:type="spellEnd"/>
      <w:r>
        <w:rPr>
          <w:rFonts w:ascii="Bookman Old Style" w:hAnsi="Bookman Old Style" w:cs="Times New Roman"/>
        </w:rPr>
        <w:t xml:space="preserve"> (2014) finds out that </w:t>
      </w:r>
      <w:r w:rsidR="002E26A3">
        <w:rPr>
          <w:rFonts w:ascii="Bookman Old Style" w:hAnsi="Bookman Old Style" w:cs="Times New Roman"/>
        </w:rPr>
        <w:t>teachers find difficulties to motivate students to learn English, in particular, to improve students' speaking competence.</w:t>
      </w:r>
      <w:r w:rsidR="00FE60D0">
        <w:rPr>
          <w:rFonts w:ascii="Bookman Old Style" w:hAnsi="Bookman Old Style" w:cs="Times New Roman"/>
        </w:rPr>
        <w:t xml:space="preserve"> Nations (2003) contends that learning English both in foreign and second language contexts needs four strands, that is meaning focused input (listening and reading), meaning focused output (speaking and writing), language focused learning (attention to language features) and fluency development</w:t>
      </w:r>
      <w:r w:rsidR="00272E5D">
        <w:rPr>
          <w:rFonts w:ascii="Bookman Old Style" w:hAnsi="Bookman Old Style" w:cs="Times New Roman"/>
        </w:rPr>
        <w:t xml:space="preserve"> (working with known material).</w:t>
      </w:r>
      <w:r w:rsidR="00FE60D0">
        <w:rPr>
          <w:rFonts w:ascii="Bookman Old Style" w:hAnsi="Bookman Old Style" w:cs="Times New Roman"/>
        </w:rPr>
        <w:t xml:space="preserve">  </w:t>
      </w:r>
    </w:p>
    <w:p w14:paraId="682B59E6" w14:textId="17A25B64" w:rsidR="00753575" w:rsidRPr="007C66A1" w:rsidRDefault="00753575" w:rsidP="00753575">
      <w:pPr>
        <w:ind w:firstLine="720"/>
        <w:jc w:val="both"/>
        <w:rPr>
          <w:rFonts w:ascii="Bookman Old Style" w:hAnsi="Bookman Old Style" w:cs="Times New Roman"/>
          <w:lang w:val="id-ID"/>
        </w:rPr>
      </w:pPr>
      <w:r w:rsidRPr="007C66A1">
        <w:rPr>
          <w:rFonts w:ascii="Bookman Old Style" w:hAnsi="Bookman Old Style" w:cs="Times New Roman"/>
        </w:rPr>
        <w:t xml:space="preserve">The aim of teaching English in schools based on the Decree of the Minister of Education and Culture No. 060/U/1993 dated 25 February 1993 and the 1989 Constitution on the System of National Education </w:t>
      </w:r>
      <w:r w:rsidR="002E26A3">
        <w:rPr>
          <w:rFonts w:ascii="Bookman Old Style" w:hAnsi="Bookman Old Style" w:cs="Times New Roman"/>
        </w:rPr>
        <w:t>is</w:t>
      </w:r>
      <w:r w:rsidRPr="007C66A1">
        <w:rPr>
          <w:rFonts w:ascii="Bookman Old Style" w:hAnsi="Bookman Old Style" w:cs="Times New Roman"/>
        </w:rPr>
        <w:t xml:space="preserve"> to enable students to be proficient in En</w:t>
      </w:r>
      <w:r w:rsidR="008021AA" w:rsidRPr="007C66A1">
        <w:rPr>
          <w:rFonts w:ascii="Bookman Old Style" w:hAnsi="Bookman Old Style" w:cs="Times New Roman"/>
        </w:rPr>
        <w:t xml:space="preserve">glish in the globalization era </w:t>
      </w:r>
      <w:r w:rsidR="008021AA" w:rsidRPr="007C66A1">
        <w:rPr>
          <w:rFonts w:ascii="Bookman Old Style" w:hAnsi="Bookman Old Style" w:cs="Times New Roman"/>
          <w:lang w:val="id-ID"/>
        </w:rPr>
        <w:lastRenderedPageBreak/>
        <w:t>Rachmajanti (</w:t>
      </w:r>
      <w:r w:rsidRPr="007C66A1">
        <w:rPr>
          <w:rFonts w:ascii="Bookman Old Style" w:hAnsi="Bookman Old Style" w:cs="Times New Roman"/>
        </w:rPr>
        <w:t xml:space="preserve">2008). Meanwhile, </w:t>
      </w:r>
      <w:r w:rsidR="00C862FD" w:rsidRPr="007C66A1">
        <w:rPr>
          <w:rFonts w:ascii="Bookman Old Style" w:hAnsi="Bookman Old Style" w:cs="Times New Roman"/>
          <w:lang w:val="id-ID"/>
        </w:rPr>
        <w:t xml:space="preserve">Nurkamto </w:t>
      </w:r>
      <w:r w:rsidRPr="007C66A1">
        <w:rPr>
          <w:rFonts w:ascii="Bookman Old Style" w:hAnsi="Bookman Old Style" w:cs="Times New Roman"/>
        </w:rPr>
        <w:t>(2003) asserts that “the aim of the teaching of English in the schools has been to develop the students’ communicative competence. It can be said that students are expected to be proficient in English for their future to face the globalization era.</w:t>
      </w:r>
    </w:p>
    <w:p w14:paraId="368CF2AE" w14:textId="66FB0B63" w:rsidR="00753575" w:rsidRPr="007C66A1" w:rsidRDefault="00753575" w:rsidP="00B65095">
      <w:pPr>
        <w:ind w:firstLine="720"/>
        <w:jc w:val="both"/>
        <w:rPr>
          <w:rFonts w:ascii="Bookman Old Style" w:hAnsi="Bookman Old Style" w:cs="Times New Roman"/>
          <w:lang w:val="id-ID"/>
        </w:rPr>
      </w:pPr>
      <w:r w:rsidRPr="007C66A1">
        <w:rPr>
          <w:rFonts w:ascii="Bookman Old Style" w:hAnsi="Bookman Old Style" w:cs="Times New Roman"/>
        </w:rPr>
        <w:t xml:space="preserve">To enable the students to be proficient in </w:t>
      </w:r>
      <w:r w:rsidRPr="007C66A1">
        <w:rPr>
          <w:rFonts w:ascii="Bookman Old Style" w:hAnsi="Bookman Old Style" w:cs="Times New Roman"/>
          <w:lang w:val="id-ID"/>
        </w:rPr>
        <w:t>E</w:t>
      </w:r>
      <w:proofErr w:type="spellStart"/>
      <w:r w:rsidRPr="007C66A1">
        <w:rPr>
          <w:rFonts w:ascii="Bookman Old Style" w:hAnsi="Bookman Old Style" w:cs="Times New Roman"/>
        </w:rPr>
        <w:t>nglish</w:t>
      </w:r>
      <w:proofErr w:type="spellEnd"/>
      <w:r w:rsidRPr="007C66A1">
        <w:rPr>
          <w:rFonts w:ascii="Bookman Old Style" w:hAnsi="Bookman Old Style" w:cs="Times New Roman"/>
        </w:rPr>
        <w:t>, teacher</w:t>
      </w:r>
      <w:r w:rsidR="00A00B5B">
        <w:rPr>
          <w:rFonts w:ascii="Bookman Old Style" w:hAnsi="Bookman Old Style" w:cs="Times New Roman"/>
        </w:rPr>
        <w:t>s</w:t>
      </w:r>
      <w:r w:rsidRPr="007C66A1">
        <w:rPr>
          <w:rFonts w:ascii="Bookman Old Style" w:hAnsi="Bookman Old Style" w:cs="Times New Roman"/>
        </w:rPr>
        <w:t xml:space="preserve"> ha</w:t>
      </w:r>
      <w:r w:rsidR="00A00B5B">
        <w:rPr>
          <w:rFonts w:ascii="Bookman Old Style" w:hAnsi="Bookman Old Style" w:cs="Times New Roman"/>
        </w:rPr>
        <w:t>ve</w:t>
      </w:r>
      <w:r w:rsidRPr="007C66A1">
        <w:rPr>
          <w:rFonts w:ascii="Bookman Old Style" w:hAnsi="Bookman Old Style" w:cs="Times New Roman"/>
        </w:rPr>
        <w:t xml:space="preserve"> </w:t>
      </w:r>
      <w:r w:rsidR="00A00B5B">
        <w:rPr>
          <w:rFonts w:ascii="Bookman Old Style" w:hAnsi="Bookman Old Style" w:cs="Times New Roman"/>
        </w:rPr>
        <w:t xml:space="preserve">an </w:t>
      </w:r>
      <w:r w:rsidRPr="007C66A1">
        <w:rPr>
          <w:rFonts w:ascii="Bookman Old Style" w:hAnsi="Bookman Old Style" w:cs="Times New Roman"/>
        </w:rPr>
        <w:t>important role for the students in teaching and learning process. Teacher</w:t>
      </w:r>
      <w:r w:rsidR="00A00B5B">
        <w:rPr>
          <w:rFonts w:ascii="Bookman Old Style" w:hAnsi="Bookman Old Style" w:cs="Times New Roman"/>
        </w:rPr>
        <w:t>s</w:t>
      </w:r>
      <w:r w:rsidRPr="007C66A1">
        <w:rPr>
          <w:rFonts w:ascii="Bookman Old Style" w:hAnsi="Bookman Old Style" w:cs="Times New Roman"/>
        </w:rPr>
        <w:t xml:space="preserve"> </w:t>
      </w:r>
      <w:r w:rsidR="00A00B5B">
        <w:rPr>
          <w:rFonts w:ascii="Bookman Old Style" w:hAnsi="Bookman Old Style" w:cs="Times New Roman"/>
        </w:rPr>
        <w:t>need to</w:t>
      </w:r>
      <w:r w:rsidRPr="007C66A1">
        <w:rPr>
          <w:rFonts w:ascii="Bookman Old Style" w:hAnsi="Bookman Old Style" w:cs="Times New Roman"/>
        </w:rPr>
        <w:t xml:space="preserve"> encourage students to be active</w:t>
      </w:r>
      <w:r w:rsidR="00A00B5B">
        <w:rPr>
          <w:rFonts w:ascii="Bookman Old Style" w:hAnsi="Bookman Old Style" w:cs="Times New Roman"/>
        </w:rPr>
        <w:t>ly engaged</w:t>
      </w:r>
      <w:r w:rsidRPr="007C66A1">
        <w:rPr>
          <w:rFonts w:ascii="Bookman Old Style" w:hAnsi="Bookman Old Style" w:cs="Times New Roman"/>
        </w:rPr>
        <w:t xml:space="preserve"> to create conducive and communicative teaching and learning process.</w:t>
      </w:r>
      <w:r w:rsidR="00D077B7">
        <w:rPr>
          <w:rFonts w:ascii="Bookman Old Style" w:hAnsi="Bookman Old Style" w:cs="Times New Roman"/>
        </w:rPr>
        <w:t xml:space="preserve"> I</w:t>
      </w:r>
      <w:r w:rsidRPr="007C66A1">
        <w:rPr>
          <w:rFonts w:ascii="Bookman Old Style" w:hAnsi="Bookman Old Style" w:cs="Times New Roman"/>
        </w:rPr>
        <w:t>t is important to build good interaction between teacher</w:t>
      </w:r>
      <w:r w:rsidR="00B65095">
        <w:rPr>
          <w:rFonts w:ascii="Bookman Old Style" w:hAnsi="Bookman Old Style" w:cs="Times New Roman"/>
        </w:rPr>
        <w:t>s</w:t>
      </w:r>
      <w:r w:rsidRPr="007C66A1">
        <w:rPr>
          <w:rFonts w:ascii="Bookman Old Style" w:hAnsi="Bookman Old Style" w:cs="Times New Roman"/>
        </w:rPr>
        <w:t xml:space="preserve"> and students.</w:t>
      </w:r>
      <w:r w:rsidRPr="007C66A1">
        <w:rPr>
          <w:rFonts w:ascii="Bookman Old Style" w:hAnsi="Bookman Old Style" w:cs="Times New Roman"/>
          <w:lang w:val="id-ID"/>
        </w:rPr>
        <w:t xml:space="preserve"> </w:t>
      </w:r>
      <w:r w:rsidRPr="007C66A1">
        <w:rPr>
          <w:rFonts w:ascii="Bookman Old Style" w:hAnsi="Bookman Old Style" w:cs="Times New Roman"/>
        </w:rPr>
        <w:t xml:space="preserve">In order to help students to participate actively, </w:t>
      </w:r>
      <w:r w:rsidRPr="007C66A1">
        <w:rPr>
          <w:rFonts w:ascii="Bookman Old Style" w:hAnsi="Bookman Old Style" w:cs="Times New Roman"/>
          <w:lang w:val="id-ID"/>
        </w:rPr>
        <w:t>teacher</w:t>
      </w:r>
      <w:r w:rsidR="00B65095">
        <w:rPr>
          <w:rFonts w:ascii="Bookman Old Style" w:hAnsi="Bookman Old Style" w:cs="Times New Roman"/>
        </w:rPr>
        <w:t>s</w:t>
      </w:r>
      <w:r w:rsidRPr="007C66A1">
        <w:rPr>
          <w:rFonts w:ascii="Bookman Old Style" w:hAnsi="Bookman Old Style" w:cs="Times New Roman"/>
        </w:rPr>
        <w:t xml:space="preserve"> need t</w:t>
      </w:r>
      <w:r w:rsidRPr="007C66A1">
        <w:rPr>
          <w:rFonts w:ascii="Bookman Old Style" w:hAnsi="Bookman Old Style" w:cs="Times New Roman"/>
          <w:lang w:val="id-ID"/>
        </w:rPr>
        <w:t xml:space="preserve">o </w:t>
      </w:r>
      <w:r w:rsidRPr="007C66A1">
        <w:rPr>
          <w:rFonts w:ascii="Bookman Old Style" w:hAnsi="Bookman Old Style" w:cs="Times New Roman"/>
        </w:rPr>
        <w:t>stimulate</w:t>
      </w:r>
      <w:r w:rsidRPr="007C66A1">
        <w:rPr>
          <w:rFonts w:ascii="Bookman Old Style" w:hAnsi="Bookman Old Style" w:cs="Times New Roman"/>
          <w:lang w:val="id-ID"/>
        </w:rPr>
        <w:t xml:space="preserve"> student</w:t>
      </w:r>
      <w:r w:rsidR="00B65095">
        <w:rPr>
          <w:rFonts w:ascii="Bookman Old Style" w:hAnsi="Bookman Old Style" w:cs="Times New Roman"/>
        </w:rPr>
        <w:t xml:space="preserve"> critical thinking </w:t>
      </w:r>
      <w:r w:rsidRPr="007C66A1">
        <w:rPr>
          <w:rFonts w:ascii="Bookman Old Style" w:hAnsi="Bookman Old Style" w:cs="Times New Roman"/>
        </w:rPr>
        <w:t>by asking questions</w:t>
      </w:r>
      <w:r w:rsidR="00D077B7">
        <w:rPr>
          <w:rFonts w:ascii="Bookman Old Style" w:hAnsi="Bookman Old Style" w:cs="Times New Roman"/>
        </w:rPr>
        <w:t xml:space="preserve"> revealing Higher Order Thinking Skills (HOTS).</w:t>
      </w:r>
    </w:p>
    <w:p w14:paraId="5846D480" w14:textId="68445A28" w:rsidR="00226E28" w:rsidRPr="007C66A1" w:rsidRDefault="00D077B7" w:rsidP="00226E28">
      <w:pPr>
        <w:ind w:firstLine="720"/>
        <w:jc w:val="both"/>
        <w:rPr>
          <w:rFonts w:ascii="Bookman Old Style" w:hAnsi="Bookman Old Style" w:cs="Times New Roman"/>
          <w:lang w:val="id-ID"/>
        </w:rPr>
      </w:pPr>
      <w:r>
        <w:rPr>
          <w:rFonts w:ascii="Bookman Old Style" w:eastAsia="Times New Roman" w:hAnsi="Bookman Old Style" w:cs="Times New Roman"/>
          <w:lang w:eastAsia="en-GB"/>
        </w:rPr>
        <w:t>C</w:t>
      </w:r>
      <w:r w:rsidR="00226E28" w:rsidRPr="007C66A1">
        <w:rPr>
          <w:rFonts w:ascii="Bookman Old Style" w:eastAsia="Times New Roman" w:hAnsi="Bookman Old Style" w:cs="Times New Roman"/>
          <w:lang w:eastAsia="en-GB"/>
        </w:rPr>
        <w:t xml:space="preserve">lassroom interaction is expected to occur in the EFL classroom. </w:t>
      </w:r>
      <w:r w:rsidR="00226E28" w:rsidRPr="007C66A1">
        <w:rPr>
          <w:rFonts w:ascii="Bookman Old Style" w:hAnsi="Bookman Old Style" w:cs="Times New Roman"/>
        </w:rPr>
        <w:t>A good classroom interaction depends on how teacher</w:t>
      </w:r>
      <w:r>
        <w:rPr>
          <w:rFonts w:ascii="Bookman Old Style" w:hAnsi="Bookman Old Style" w:cs="Times New Roman"/>
        </w:rPr>
        <w:t>s</w:t>
      </w:r>
      <w:r w:rsidR="00226E28" w:rsidRPr="007C66A1">
        <w:rPr>
          <w:rFonts w:ascii="Bookman Old Style" w:hAnsi="Bookman Old Style" w:cs="Times New Roman"/>
        </w:rPr>
        <w:t xml:space="preserve"> give a chance </w:t>
      </w:r>
      <w:proofErr w:type="gramStart"/>
      <w:r w:rsidR="00226E28" w:rsidRPr="007C66A1">
        <w:rPr>
          <w:rFonts w:ascii="Bookman Old Style" w:hAnsi="Bookman Old Style" w:cs="Times New Roman"/>
        </w:rPr>
        <w:t>to  students</w:t>
      </w:r>
      <w:proofErr w:type="gramEnd"/>
      <w:r w:rsidR="00226E28" w:rsidRPr="007C66A1">
        <w:rPr>
          <w:rFonts w:ascii="Bookman Old Style" w:hAnsi="Bookman Old Style" w:cs="Times New Roman"/>
        </w:rPr>
        <w:t xml:space="preserve"> to talk each other, ask or share the information they get during the lesson. Khan cited </w:t>
      </w:r>
      <w:r w:rsidR="00226E28" w:rsidRPr="007C66A1">
        <w:rPr>
          <w:rFonts w:ascii="Bookman Old Style" w:hAnsi="Bookman Old Style" w:cs="Times New Roman"/>
          <w:lang w:val="id-ID"/>
        </w:rPr>
        <w:t>in</w:t>
      </w:r>
      <w:r w:rsidR="00226E28" w:rsidRPr="007C66A1">
        <w:rPr>
          <w:rFonts w:ascii="Bookman Old Style" w:hAnsi="Bookman Old Style" w:cs="Times New Roman"/>
        </w:rPr>
        <w:t xml:space="preserve"> Putri (2014) claims that classroom interaction contributes to the students being active in the learning process. </w:t>
      </w:r>
    </w:p>
    <w:p w14:paraId="305323CB" w14:textId="38F3A17B" w:rsidR="00753575" w:rsidRPr="007C66A1" w:rsidRDefault="002021CF" w:rsidP="00226E28">
      <w:pPr>
        <w:ind w:firstLine="720"/>
        <w:jc w:val="both"/>
        <w:rPr>
          <w:rFonts w:ascii="Bookman Old Style" w:hAnsi="Bookman Old Style" w:cs="Times New Roman"/>
          <w:lang w:val="id-ID"/>
        </w:rPr>
      </w:pPr>
      <w:r w:rsidRPr="007C66A1">
        <w:rPr>
          <w:rFonts w:ascii="Bookman Old Style" w:hAnsi="Bookman Old Style" w:cs="Times New Roman"/>
        </w:rPr>
        <w:t>To stimulate students to speak actively, questions are needed in the teaching and learning process.</w:t>
      </w:r>
      <w:r w:rsidR="00226E28" w:rsidRPr="007C66A1">
        <w:rPr>
          <w:rFonts w:ascii="Bookman Old Style" w:hAnsi="Bookman Old Style" w:cs="Times New Roman"/>
          <w:lang w:val="id-ID"/>
        </w:rPr>
        <w:t xml:space="preserve"> </w:t>
      </w:r>
      <w:r w:rsidR="00226E28" w:rsidRPr="007C66A1">
        <w:rPr>
          <w:rFonts w:ascii="Bookman Old Style" w:hAnsi="Bookman Old Style" w:cs="Times New Roman"/>
        </w:rPr>
        <w:t>Elde</w:t>
      </w:r>
      <w:r w:rsidR="00112010">
        <w:rPr>
          <w:rFonts w:ascii="Bookman Old Style" w:hAnsi="Bookman Old Style" w:cs="Times New Roman"/>
        </w:rPr>
        <w:t>r</w:t>
      </w:r>
      <w:r w:rsidR="00226E28" w:rsidRPr="007C66A1">
        <w:rPr>
          <w:rFonts w:ascii="Bookman Old Style" w:hAnsi="Bookman Old Style" w:cs="Times New Roman"/>
        </w:rPr>
        <w:t xml:space="preserve"> (2003)</w:t>
      </w:r>
      <w:r w:rsidR="00226E28" w:rsidRPr="007C66A1">
        <w:rPr>
          <w:rFonts w:ascii="Bookman Old Style" w:hAnsi="Bookman Old Style" w:cs="Times New Roman"/>
          <w:lang w:val="id-ID"/>
        </w:rPr>
        <w:t xml:space="preserve"> </w:t>
      </w:r>
      <w:r w:rsidR="00D077B7">
        <w:rPr>
          <w:rFonts w:ascii="Bookman Old Style" w:hAnsi="Bookman Old Style" w:cs="Times New Roman"/>
        </w:rPr>
        <w:t>conclude</w:t>
      </w:r>
      <w:r w:rsidR="00B41220">
        <w:rPr>
          <w:rFonts w:ascii="Bookman Old Style" w:hAnsi="Bookman Old Style" w:cs="Times New Roman"/>
        </w:rPr>
        <w:t>d</w:t>
      </w:r>
      <w:r w:rsidR="00226E28" w:rsidRPr="007C66A1">
        <w:rPr>
          <w:rFonts w:ascii="Bookman Old Style" w:hAnsi="Bookman Old Style" w:cs="Times New Roman"/>
        </w:rPr>
        <w:t xml:space="preserve"> that question define tasks and express problem and issues.</w:t>
      </w:r>
    </w:p>
    <w:p w14:paraId="0090EECD" w14:textId="20022CA1" w:rsidR="002021CF" w:rsidRPr="007C66A1" w:rsidRDefault="002021CF" w:rsidP="002021CF">
      <w:pPr>
        <w:spacing w:line="240" w:lineRule="auto"/>
        <w:ind w:firstLine="720"/>
        <w:jc w:val="both"/>
        <w:rPr>
          <w:rFonts w:ascii="Bookman Old Style" w:hAnsi="Bookman Old Style" w:cs="Times New Roman"/>
          <w:lang w:val="id-ID"/>
        </w:rPr>
      </w:pPr>
      <w:r w:rsidRPr="007C66A1">
        <w:rPr>
          <w:rFonts w:ascii="Bookman Old Style" w:hAnsi="Bookman Old Style" w:cs="Times New Roman"/>
        </w:rPr>
        <w:t>One of the best-known classifications of question is based on Bloom’s taxonomy.</w:t>
      </w:r>
      <w:r w:rsidRPr="007C66A1">
        <w:rPr>
          <w:rFonts w:ascii="Bookman Old Style" w:hAnsi="Bookman Old Style" w:cs="Times New Roman"/>
          <w:lang w:val="id-ID"/>
        </w:rPr>
        <w:t xml:space="preserve"> </w:t>
      </w:r>
      <w:r w:rsidRPr="007C66A1">
        <w:rPr>
          <w:rFonts w:ascii="Bookman Old Style" w:hAnsi="Bookman Old Style" w:cs="Times New Roman"/>
        </w:rPr>
        <w:t xml:space="preserve">In 2001, </w:t>
      </w:r>
      <w:r w:rsidR="00B41220">
        <w:rPr>
          <w:rFonts w:ascii="Bookman Old Style" w:hAnsi="Bookman Old Style" w:cs="Times New Roman"/>
        </w:rPr>
        <w:t>Anderson et al.</w:t>
      </w:r>
      <w:r w:rsidRPr="007C66A1">
        <w:rPr>
          <w:rFonts w:ascii="Bookman Old Style" w:hAnsi="Bookman Old Style" w:cs="Times New Roman"/>
        </w:rPr>
        <w:t xml:space="preserve"> revised Bloom’s taxonomy </w:t>
      </w:r>
      <w:r w:rsidR="00F27E08">
        <w:rPr>
          <w:rFonts w:ascii="Bookman Old Style" w:hAnsi="Bookman Old Style" w:cs="Times New Roman"/>
        </w:rPr>
        <w:t xml:space="preserve">that </w:t>
      </w:r>
      <w:r w:rsidRPr="007C66A1">
        <w:rPr>
          <w:rFonts w:ascii="Bookman Old Style" w:hAnsi="Bookman Old Style" w:cs="Times New Roman"/>
        </w:rPr>
        <w:t xml:space="preserve">provides six major categories in the cognitive domain; the categories are knowledge, comprehension, application, analysis, synthesis and evaluation.  In revised Bloom’s taxonomy, it provides a framework for teachers to design questions and </w:t>
      </w:r>
      <w:proofErr w:type="spellStart"/>
      <w:r w:rsidRPr="007C66A1">
        <w:rPr>
          <w:rFonts w:ascii="Bookman Old Style" w:hAnsi="Bookman Old Style" w:cs="Times New Roman"/>
        </w:rPr>
        <w:t>tas</w:t>
      </w:r>
      <w:proofErr w:type="spellEnd"/>
      <w:r w:rsidRPr="007C66A1">
        <w:rPr>
          <w:rFonts w:ascii="Bookman Old Style" w:hAnsi="Bookman Old Style" w:cs="Times New Roman"/>
          <w:lang w:val="id-ID"/>
        </w:rPr>
        <w:t>k</w:t>
      </w:r>
      <w:r w:rsidRPr="007C66A1">
        <w:rPr>
          <w:rFonts w:ascii="Bookman Old Style" w:hAnsi="Bookman Old Style" w:cs="Times New Roman"/>
        </w:rPr>
        <w:t xml:space="preserve"> to get range of thinking skill. The </w:t>
      </w:r>
      <w:r w:rsidR="00533E8E">
        <w:rPr>
          <w:rFonts w:ascii="Bookman Old Style" w:hAnsi="Bookman Old Style" w:cs="Times New Roman"/>
        </w:rPr>
        <w:t xml:space="preserve">followings are students </w:t>
      </w:r>
      <w:r w:rsidRPr="007C66A1">
        <w:rPr>
          <w:rFonts w:ascii="Bookman Old Style" w:hAnsi="Bookman Old Style" w:cs="Times New Roman"/>
        </w:rPr>
        <w:t>six levels of criteria of thinking process to develop questions including:</w:t>
      </w:r>
    </w:p>
    <w:p w14:paraId="5325EFF6" w14:textId="77777777" w:rsidR="002021CF" w:rsidRPr="007C66A1" w:rsidRDefault="002021CF" w:rsidP="002021CF">
      <w:pPr>
        <w:pStyle w:val="ListParagraph"/>
        <w:numPr>
          <w:ilvl w:val="0"/>
          <w:numId w:val="1"/>
        </w:numPr>
        <w:spacing w:line="240" w:lineRule="auto"/>
        <w:jc w:val="both"/>
        <w:rPr>
          <w:rFonts w:ascii="Bookman Old Style" w:hAnsi="Bookman Old Style" w:cs="Times New Roman"/>
        </w:rPr>
      </w:pPr>
      <w:r w:rsidRPr="007C66A1">
        <w:rPr>
          <w:rFonts w:ascii="Bookman Old Style" w:hAnsi="Bookman Old Style" w:cs="Times New Roman"/>
        </w:rPr>
        <w:t xml:space="preserve">Remembering </w:t>
      </w:r>
    </w:p>
    <w:p w14:paraId="717380C4" w14:textId="57981EF0" w:rsidR="002021CF" w:rsidRPr="007C66A1" w:rsidRDefault="00D077B7" w:rsidP="002021CF">
      <w:pPr>
        <w:pStyle w:val="ListParagraph"/>
        <w:spacing w:line="240" w:lineRule="auto"/>
        <w:ind w:left="1080"/>
        <w:jc w:val="both"/>
        <w:rPr>
          <w:rFonts w:ascii="Bookman Old Style" w:hAnsi="Bookman Old Style" w:cs="Times New Roman"/>
          <w:lang w:val="id-ID"/>
        </w:rPr>
      </w:pPr>
      <w:r>
        <w:rPr>
          <w:rFonts w:ascii="Bookman Old Style" w:hAnsi="Bookman Old Style" w:cs="Times New Roman"/>
        </w:rPr>
        <w:t xml:space="preserve">It is to </w:t>
      </w:r>
      <w:r w:rsidR="002021CF" w:rsidRPr="007C66A1">
        <w:rPr>
          <w:rFonts w:ascii="Bookman Old Style" w:hAnsi="Bookman Old Style" w:cs="Times New Roman"/>
        </w:rPr>
        <w:t>test students’ ability to recognize or recall knowledge from memory.</w:t>
      </w:r>
    </w:p>
    <w:p w14:paraId="771FC0AF" w14:textId="77777777" w:rsidR="002021CF" w:rsidRPr="007C66A1" w:rsidRDefault="002021CF" w:rsidP="002021CF">
      <w:pPr>
        <w:pStyle w:val="ListParagraph"/>
        <w:numPr>
          <w:ilvl w:val="0"/>
          <w:numId w:val="1"/>
        </w:numPr>
        <w:spacing w:line="240" w:lineRule="auto"/>
        <w:jc w:val="both"/>
        <w:rPr>
          <w:rFonts w:ascii="Bookman Old Style" w:hAnsi="Bookman Old Style" w:cs="Times New Roman"/>
        </w:rPr>
      </w:pPr>
      <w:r w:rsidRPr="007C66A1">
        <w:rPr>
          <w:rFonts w:ascii="Bookman Old Style" w:hAnsi="Bookman Old Style" w:cs="Times New Roman"/>
        </w:rPr>
        <w:t xml:space="preserve">Understanding </w:t>
      </w:r>
    </w:p>
    <w:p w14:paraId="182FDF8E" w14:textId="22BB9160" w:rsidR="002021CF" w:rsidRPr="007C66A1" w:rsidRDefault="00D077B7" w:rsidP="002021CF">
      <w:pPr>
        <w:pStyle w:val="ListParagraph"/>
        <w:spacing w:line="240" w:lineRule="auto"/>
        <w:ind w:left="1080"/>
        <w:jc w:val="both"/>
        <w:rPr>
          <w:rFonts w:ascii="Bookman Old Style" w:hAnsi="Bookman Old Style" w:cs="Times New Roman"/>
          <w:lang w:val="id-ID"/>
        </w:rPr>
      </w:pPr>
      <w:r>
        <w:rPr>
          <w:rFonts w:ascii="Bookman Old Style" w:hAnsi="Bookman Old Style" w:cs="Times New Roman"/>
        </w:rPr>
        <w:t xml:space="preserve">It </w:t>
      </w:r>
      <w:r w:rsidR="002021CF" w:rsidRPr="007C66A1">
        <w:rPr>
          <w:rFonts w:ascii="Bookman Old Style" w:hAnsi="Bookman Old Style" w:cs="Times New Roman"/>
        </w:rPr>
        <w:t>test</w:t>
      </w:r>
      <w:r>
        <w:rPr>
          <w:rFonts w:ascii="Bookman Old Style" w:hAnsi="Bookman Old Style" w:cs="Times New Roman"/>
        </w:rPr>
        <w:t>s</w:t>
      </w:r>
      <w:r w:rsidR="002021CF" w:rsidRPr="007C66A1">
        <w:rPr>
          <w:rFonts w:ascii="Bookman Old Style" w:hAnsi="Bookman Old Style" w:cs="Times New Roman"/>
        </w:rPr>
        <w:t xml:space="preserve"> students’ ability to construct meaning from different types of functions be they written or graphic messages or activities like interpreting, exemplifying, classifying,</w:t>
      </w:r>
      <w:r w:rsidR="002021CF" w:rsidRPr="007C66A1">
        <w:rPr>
          <w:rFonts w:ascii="Bookman Old Style" w:hAnsi="Bookman Old Style" w:cs="Times New Roman"/>
          <w:lang w:val="id-ID"/>
        </w:rPr>
        <w:t xml:space="preserve"> </w:t>
      </w:r>
      <w:r>
        <w:rPr>
          <w:rFonts w:ascii="Bookman Old Style" w:hAnsi="Bookman Old Style" w:cs="Times New Roman"/>
        </w:rPr>
        <w:t>and so on</w:t>
      </w:r>
      <w:r w:rsidR="002021CF" w:rsidRPr="007C66A1">
        <w:rPr>
          <w:rFonts w:ascii="Bookman Old Style" w:hAnsi="Bookman Old Style" w:cs="Times New Roman"/>
          <w:lang w:val="id-ID"/>
        </w:rPr>
        <w:t>.</w:t>
      </w:r>
    </w:p>
    <w:p w14:paraId="7FA0064D" w14:textId="77777777" w:rsidR="002021CF" w:rsidRPr="007C66A1" w:rsidRDefault="002021CF" w:rsidP="002021CF">
      <w:pPr>
        <w:pStyle w:val="ListParagraph"/>
        <w:numPr>
          <w:ilvl w:val="0"/>
          <w:numId w:val="1"/>
        </w:numPr>
        <w:spacing w:line="240" w:lineRule="auto"/>
        <w:jc w:val="both"/>
        <w:rPr>
          <w:rFonts w:ascii="Bookman Old Style" w:hAnsi="Bookman Old Style" w:cs="Times New Roman"/>
          <w:lang w:val="id-ID"/>
        </w:rPr>
      </w:pPr>
      <w:r w:rsidRPr="007C66A1">
        <w:rPr>
          <w:rFonts w:ascii="Bookman Old Style" w:hAnsi="Bookman Old Style" w:cs="Times New Roman"/>
          <w:lang w:val="id-ID"/>
        </w:rPr>
        <w:t xml:space="preserve">Applying </w:t>
      </w:r>
    </w:p>
    <w:p w14:paraId="391EAF42" w14:textId="70D94CA5" w:rsidR="002021CF" w:rsidRPr="007C66A1" w:rsidRDefault="00D077B7" w:rsidP="002021CF">
      <w:pPr>
        <w:pStyle w:val="ListParagraph"/>
        <w:spacing w:line="240" w:lineRule="auto"/>
        <w:ind w:left="1080"/>
        <w:jc w:val="both"/>
        <w:rPr>
          <w:rFonts w:ascii="Bookman Old Style" w:hAnsi="Bookman Old Style" w:cs="Times New Roman"/>
          <w:lang w:val="id-ID"/>
        </w:rPr>
      </w:pPr>
      <w:r>
        <w:rPr>
          <w:rFonts w:ascii="Bookman Old Style" w:hAnsi="Bookman Old Style" w:cs="Times New Roman"/>
        </w:rPr>
        <w:t xml:space="preserve">It is </w:t>
      </w:r>
      <w:r w:rsidR="002021CF" w:rsidRPr="007C66A1">
        <w:rPr>
          <w:rFonts w:ascii="Bookman Old Style" w:hAnsi="Bookman Old Style" w:cs="Times New Roman"/>
        </w:rPr>
        <w:t>to carry out or use a procedure through executing or implementing.</w:t>
      </w:r>
    </w:p>
    <w:p w14:paraId="69365768" w14:textId="77777777" w:rsidR="002021CF" w:rsidRPr="007C66A1" w:rsidRDefault="002021CF" w:rsidP="002021CF">
      <w:pPr>
        <w:pStyle w:val="ListParagraph"/>
        <w:numPr>
          <w:ilvl w:val="0"/>
          <w:numId w:val="1"/>
        </w:numPr>
        <w:spacing w:line="240" w:lineRule="auto"/>
        <w:jc w:val="both"/>
        <w:rPr>
          <w:rFonts w:ascii="Bookman Old Style" w:hAnsi="Bookman Old Style" w:cs="Times New Roman"/>
          <w:lang w:val="id-ID"/>
        </w:rPr>
      </w:pPr>
      <w:r w:rsidRPr="007C66A1">
        <w:rPr>
          <w:rFonts w:ascii="Bookman Old Style" w:hAnsi="Bookman Old Style" w:cs="Times New Roman"/>
          <w:lang w:val="id-ID"/>
        </w:rPr>
        <w:t xml:space="preserve">Analyzing </w:t>
      </w:r>
    </w:p>
    <w:p w14:paraId="64C42837" w14:textId="0AA076AF" w:rsidR="002021CF" w:rsidRDefault="00D077B7" w:rsidP="002021CF">
      <w:pPr>
        <w:pStyle w:val="ListParagraph"/>
        <w:spacing w:line="240" w:lineRule="auto"/>
        <w:ind w:left="1080"/>
        <w:jc w:val="both"/>
        <w:rPr>
          <w:rFonts w:ascii="Bookman Old Style" w:hAnsi="Bookman Old Style" w:cs="Times New Roman"/>
        </w:rPr>
      </w:pPr>
      <w:r>
        <w:rPr>
          <w:rFonts w:ascii="Bookman Old Style" w:hAnsi="Bookman Old Style" w:cs="Times New Roman"/>
        </w:rPr>
        <w:t>It is</w:t>
      </w:r>
      <w:r w:rsidR="002021CF" w:rsidRPr="007C66A1">
        <w:rPr>
          <w:rFonts w:ascii="Bookman Old Style" w:hAnsi="Bookman Old Style" w:cs="Times New Roman"/>
        </w:rPr>
        <w:t xml:space="preserve"> to break materials or concepts into parts, determine how the parts relate to one another or how they interrelate, or how the parts relate to an overall structure or purpose.</w:t>
      </w:r>
    </w:p>
    <w:p w14:paraId="48F5D1F1" w14:textId="1983F780" w:rsidR="00A34B36" w:rsidRDefault="00A34B36" w:rsidP="002021CF">
      <w:pPr>
        <w:pStyle w:val="ListParagraph"/>
        <w:spacing w:line="240" w:lineRule="auto"/>
        <w:ind w:left="1080"/>
        <w:jc w:val="both"/>
        <w:rPr>
          <w:rFonts w:ascii="Bookman Old Style" w:hAnsi="Bookman Old Style" w:cs="Times New Roman"/>
        </w:rPr>
      </w:pPr>
    </w:p>
    <w:p w14:paraId="76BAA105" w14:textId="77777777" w:rsidR="00A34B36" w:rsidRPr="007C66A1" w:rsidRDefault="00A34B36" w:rsidP="002021CF">
      <w:pPr>
        <w:pStyle w:val="ListParagraph"/>
        <w:spacing w:line="240" w:lineRule="auto"/>
        <w:ind w:left="1080"/>
        <w:jc w:val="both"/>
        <w:rPr>
          <w:rFonts w:ascii="Bookman Old Style" w:hAnsi="Bookman Old Style" w:cs="Times New Roman"/>
          <w:lang w:val="id-ID"/>
        </w:rPr>
      </w:pPr>
    </w:p>
    <w:p w14:paraId="5447B459" w14:textId="77777777" w:rsidR="002021CF" w:rsidRPr="007C66A1" w:rsidRDefault="002021CF" w:rsidP="002021CF">
      <w:pPr>
        <w:pStyle w:val="ListParagraph"/>
        <w:numPr>
          <w:ilvl w:val="0"/>
          <w:numId w:val="1"/>
        </w:numPr>
        <w:spacing w:line="240" w:lineRule="auto"/>
        <w:jc w:val="both"/>
        <w:rPr>
          <w:rFonts w:ascii="Bookman Old Style" w:hAnsi="Bookman Old Style" w:cs="Times New Roman"/>
          <w:lang w:val="id-ID"/>
        </w:rPr>
      </w:pPr>
      <w:r w:rsidRPr="007C66A1">
        <w:rPr>
          <w:rFonts w:ascii="Bookman Old Style" w:hAnsi="Bookman Old Style" w:cs="Times New Roman"/>
          <w:lang w:val="id-ID"/>
        </w:rPr>
        <w:lastRenderedPageBreak/>
        <w:t xml:space="preserve">Evaluating </w:t>
      </w:r>
    </w:p>
    <w:p w14:paraId="5DDEA986" w14:textId="77777777" w:rsidR="002021CF" w:rsidRPr="007C66A1" w:rsidRDefault="002021CF" w:rsidP="002021CF">
      <w:pPr>
        <w:pStyle w:val="ListParagraph"/>
        <w:spacing w:line="240" w:lineRule="auto"/>
        <w:ind w:left="1080"/>
        <w:jc w:val="both"/>
        <w:rPr>
          <w:rFonts w:ascii="Bookman Old Style" w:hAnsi="Bookman Old Style" w:cs="Times New Roman"/>
          <w:lang w:val="id-ID"/>
        </w:rPr>
      </w:pPr>
      <w:r w:rsidRPr="007C66A1">
        <w:rPr>
          <w:rFonts w:ascii="Bookman Old Style" w:hAnsi="Bookman Old Style" w:cs="Times New Roman"/>
        </w:rPr>
        <w:t>In evaluating level, students are able to make judgments based on criteria and standards through checking and critiquing.</w:t>
      </w:r>
    </w:p>
    <w:p w14:paraId="421A68CC" w14:textId="77777777" w:rsidR="002021CF" w:rsidRPr="007C66A1" w:rsidRDefault="002021CF" w:rsidP="002021CF">
      <w:pPr>
        <w:pStyle w:val="ListParagraph"/>
        <w:numPr>
          <w:ilvl w:val="0"/>
          <w:numId w:val="1"/>
        </w:numPr>
        <w:spacing w:line="240" w:lineRule="auto"/>
        <w:jc w:val="both"/>
        <w:rPr>
          <w:rFonts w:ascii="Bookman Old Style" w:hAnsi="Bookman Old Style" w:cs="Times New Roman"/>
          <w:lang w:val="id-ID"/>
        </w:rPr>
      </w:pPr>
      <w:r w:rsidRPr="007C66A1">
        <w:rPr>
          <w:rFonts w:ascii="Bookman Old Style" w:hAnsi="Bookman Old Style" w:cs="Times New Roman"/>
          <w:lang w:val="id-ID"/>
        </w:rPr>
        <w:t>Creating</w:t>
      </w:r>
    </w:p>
    <w:p w14:paraId="2700FE40" w14:textId="77777777" w:rsidR="00D077B7" w:rsidRDefault="002021CF" w:rsidP="00D077B7">
      <w:pPr>
        <w:pStyle w:val="ListParagraph"/>
        <w:spacing w:line="240" w:lineRule="auto"/>
        <w:ind w:left="1080"/>
        <w:jc w:val="both"/>
        <w:rPr>
          <w:rFonts w:ascii="Bookman Old Style" w:hAnsi="Bookman Old Style" w:cs="Times New Roman"/>
        </w:rPr>
      </w:pPr>
      <w:r w:rsidRPr="007C66A1">
        <w:rPr>
          <w:rFonts w:ascii="Bookman Old Style" w:hAnsi="Bookman Old Style" w:cs="Times New Roman"/>
        </w:rPr>
        <w:t>These questions encourage students to put elements together to form a coherent or functional whole; reorganize elements into a new pattern or structure through generating, planning, or producing.</w:t>
      </w:r>
    </w:p>
    <w:p w14:paraId="23DD91BB" w14:textId="77777777" w:rsidR="00D077B7" w:rsidRDefault="00D077B7" w:rsidP="00D077B7">
      <w:pPr>
        <w:pStyle w:val="ListParagraph"/>
        <w:spacing w:line="240" w:lineRule="auto"/>
        <w:ind w:left="1080"/>
        <w:jc w:val="both"/>
        <w:rPr>
          <w:rFonts w:ascii="Bookman Old Style" w:hAnsi="Bookman Old Style" w:cs="Times New Roman"/>
        </w:rPr>
      </w:pPr>
    </w:p>
    <w:p w14:paraId="3E9C8782" w14:textId="77777777" w:rsidR="00A34B36" w:rsidRDefault="00D077B7" w:rsidP="00A34B36">
      <w:pPr>
        <w:pStyle w:val="ListParagraph"/>
        <w:spacing w:line="240" w:lineRule="auto"/>
        <w:ind w:left="0" w:firstLine="1080"/>
        <w:jc w:val="both"/>
        <w:rPr>
          <w:rFonts w:ascii="Bookman Old Style" w:hAnsi="Bookman Old Style" w:cs="Times New Roman"/>
        </w:rPr>
      </w:pPr>
      <w:r w:rsidRPr="00D077B7">
        <w:rPr>
          <w:rFonts w:ascii="Bookman Old Style" w:hAnsi="Bookman Old Style" w:cs="Times New Roman"/>
        </w:rPr>
        <w:t>In the teaching and learning process, it is common to find situations in which students cannot answer the teacher's questions. This is happening because the students are reluctant to answer or they really do not know the answer (Tan,</w:t>
      </w:r>
      <w:r w:rsidRPr="00D077B7">
        <w:rPr>
          <w:rFonts w:ascii="Bookman Old Style" w:hAnsi="Bookman Old Style" w:cs="Times New Roman"/>
          <w:lang w:val="id-ID"/>
        </w:rPr>
        <w:t xml:space="preserve"> </w:t>
      </w:r>
      <w:r w:rsidRPr="00D077B7">
        <w:rPr>
          <w:rFonts w:ascii="Bookman Old Style" w:hAnsi="Bookman Old Style" w:cs="Times New Roman"/>
        </w:rPr>
        <w:t xml:space="preserve">2007). In English classroom, it is frequently found that the students cannot answer the questions not because of reluctance of the knowledge; rather they get difficulties to express their answer in English. It means that </w:t>
      </w:r>
      <w:r w:rsidR="00F27E08">
        <w:rPr>
          <w:rFonts w:ascii="Bookman Old Style" w:hAnsi="Bookman Old Style" w:cs="Times New Roman"/>
        </w:rPr>
        <w:t>students have insufficient proficiency</w:t>
      </w:r>
      <w:r w:rsidR="00B41220">
        <w:rPr>
          <w:rFonts w:ascii="Bookman Old Style" w:hAnsi="Bookman Old Style" w:cs="Times New Roman"/>
        </w:rPr>
        <w:t xml:space="preserve"> </w:t>
      </w:r>
      <w:r w:rsidRPr="00D077B7">
        <w:rPr>
          <w:rFonts w:ascii="Bookman Old Style" w:hAnsi="Bookman Old Style" w:cs="Times New Roman"/>
        </w:rPr>
        <w:t xml:space="preserve">ability to answer the questions is commonly happened in classroom interaction. </w:t>
      </w:r>
    </w:p>
    <w:p w14:paraId="332B674A" w14:textId="77777777" w:rsidR="00A34B36" w:rsidRDefault="00A34B36" w:rsidP="00A34B36">
      <w:pPr>
        <w:pStyle w:val="ListParagraph"/>
        <w:spacing w:line="240" w:lineRule="auto"/>
        <w:ind w:left="0" w:firstLine="1080"/>
        <w:jc w:val="both"/>
        <w:rPr>
          <w:rFonts w:ascii="Bookman Old Style" w:hAnsi="Bookman Old Style" w:cs="Times New Roman"/>
        </w:rPr>
      </w:pPr>
    </w:p>
    <w:p w14:paraId="45C2E6D5" w14:textId="16075A99" w:rsidR="00E95957" w:rsidRPr="00E95957" w:rsidRDefault="00E95957" w:rsidP="00A34B36">
      <w:pPr>
        <w:pStyle w:val="ListParagraph"/>
        <w:spacing w:line="240" w:lineRule="auto"/>
        <w:ind w:left="0" w:firstLine="709"/>
        <w:jc w:val="both"/>
        <w:rPr>
          <w:rFonts w:ascii="Bookman Old Style" w:hAnsi="Bookman Old Style" w:cs="Times New Roman"/>
        </w:rPr>
      </w:pPr>
      <w:r w:rsidRPr="00E95957">
        <w:rPr>
          <w:rFonts w:ascii="Bookman Old Style" w:hAnsi="Bookman Old Style" w:cs="Times New Roman"/>
        </w:rPr>
        <w:t xml:space="preserve">Questioning is one of the functional features of the teacher's talk. </w:t>
      </w:r>
      <w:r>
        <w:rPr>
          <w:rFonts w:ascii="Bookman Old Style" w:hAnsi="Bookman Old Style" w:cs="Times New Roman"/>
        </w:rPr>
        <w:t xml:space="preserve">The importance of question has been discussed a lot by scholars. </w:t>
      </w:r>
      <w:r w:rsidRPr="00E95957">
        <w:rPr>
          <w:rFonts w:ascii="Bookman Old Style" w:hAnsi="Bookman Old Style" w:cs="Times New Roman"/>
        </w:rPr>
        <w:t xml:space="preserve">In the field </w:t>
      </w:r>
      <w:r>
        <w:rPr>
          <w:rFonts w:ascii="Bookman Old Style" w:hAnsi="Bookman Old Style" w:cs="Times New Roman"/>
        </w:rPr>
        <w:t xml:space="preserve">of </w:t>
      </w:r>
      <w:r w:rsidRPr="00E95957">
        <w:rPr>
          <w:rFonts w:ascii="Bookman Old Style" w:hAnsi="Bookman Old Style" w:cs="Times New Roman"/>
        </w:rPr>
        <w:t xml:space="preserve">second language acquisition, </w:t>
      </w:r>
      <w:r>
        <w:rPr>
          <w:rFonts w:ascii="Bookman Old Style" w:hAnsi="Bookman Old Style" w:cs="Times New Roman"/>
        </w:rPr>
        <w:t>scholar</w:t>
      </w:r>
      <w:r w:rsidRPr="00E95957">
        <w:rPr>
          <w:rFonts w:ascii="Bookman Old Style" w:hAnsi="Bookman Old Style" w:cs="Times New Roman"/>
        </w:rPr>
        <w:t xml:space="preserve"> defined questions from a different perspective. Cotton (2001) claims that question</w:t>
      </w:r>
      <w:r w:rsidRPr="00E95957">
        <w:rPr>
          <w:rFonts w:ascii="Bookman Old Style" w:hAnsi="Bookman Old Style" w:cs="Times New Roman"/>
          <w:lang w:val="id-ID"/>
        </w:rPr>
        <w:t xml:space="preserve"> </w:t>
      </w:r>
      <w:r w:rsidRPr="00E95957">
        <w:rPr>
          <w:rFonts w:ascii="Bookman Old Style" w:hAnsi="Bookman Old Style" w:cs="Times New Roman"/>
        </w:rPr>
        <w:t>is any sentence that has an interrogative form or function. Elder and Paul (2003: 3), for instance, indicate that question define tasks and express problem and issues. The answer, on the other hand,</w:t>
      </w:r>
      <w:r w:rsidRPr="00E95957">
        <w:rPr>
          <w:rFonts w:ascii="Bookman Old Style" w:hAnsi="Bookman Old Style" w:cs="Times New Roman"/>
          <w:lang w:val="id-ID"/>
        </w:rPr>
        <w:t xml:space="preserve"> </w:t>
      </w:r>
      <w:proofErr w:type="spellStart"/>
      <w:r w:rsidRPr="00E95957">
        <w:rPr>
          <w:rFonts w:ascii="Bookman Old Style" w:hAnsi="Bookman Old Style" w:cs="Times New Roman"/>
          <w:lang w:val="id-ID"/>
        </w:rPr>
        <w:t>is</w:t>
      </w:r>
      <w:proofErr w:type="spellEnd"/>
      <w:r w:rsidRPr="00E95957">
        <w:rPr>
          <w:rFonts w:ascii="Bookman Old Style" w:hAnsi="Bookman Old Style" w:cs="Times New Roman"/>
        </w:rPr>
        <w:t xml:space="preserve"> often a full stop in thought. Elder and Paul (2003) assert that effective questioning leads to the transformation of the students' thoughts and ideas.</w:t>
      </w:r>
    </w:p>
    <w:p w14:paraId="77467369" w14:textId="30DD9170" w:rsidR="00E95957" w:rsidRDefault="00E95957" w:rsidP="00E95957">
      <w:pPr>
        <w:pStyle w:val="NoSpacing"/>
        <w:jc w:val="both"/>
        <w:rPr>
          <w:rFonts w:ascii="Bookman Old Style" w:hAnsi="Bookman Old Style"/>
        </w:rPr>
      </w:pPr>
      <w:r>
        <w:rPr>
          <w:rFonts w:ascii="Bookman Old Style" w:hAnsi="Bookman Old Style"/>
        </w:rPr>
        <w:tab/>
      </w:r>
      <w:r w:rsidRPr="00E95957">
        <w:rPr>
          <w:rFonts w:ascii="Bookman Old Style" w:hAnsi="Bookman Old Style"/>
        </w:rPr>
        <w:t>In teaching and learning context, questions refer to some ideas that need response from the hearer</w:t>
      </w:r>
      <w:r>
        <w:rPr>
          <w:rFonts w:ascii="Bookman Old Style" w:hAnsi="Bookman Old Style"/>
        </w:rPr>
        <w:t>; in this context, it is common to have teachers question and students answer</w:t>
      </w:r>
      <w:r w:rsidRPr="00E95957">
        <w:rPr>
          <w:rFonts w:ascii="Bookman Old Style" w:hAnsi="Bookman Old Style"/>
        </w:rPr>
        <w:t xml:space="preserve">. It is used for asking or requesting for information. Moreover, the request is made by some expressions and the information is provided with the answer. </w:t>
      </w:r>
      <w:r>
        <w:rPr>
          <w:rFonts w:ascii="Bookman Old Style" w:hAnsi="Bookman Old Style"/>
        </w:rPr>
        <w:t xml:space="preserve">To invite classroom participation, teachers </w:t>
      </w:r>
      <w:proofErr w:type="gramStart"/>
      <w:r>
        <w:rPr>
          <w:rFonts w:ascii="Bookman Old Style" w:hAnsi="Bookman Old Style"/>
        </w:rPr>
        <w:t>ask</w:t>
      </w:r>
      <w:proofErr w:type="gramEnd"/>
      <w:r>
        <w:rPr>
          <w:rFonts w:ascii="Bookman Old Style" w:hAnsi="Bookman Old Style"/>
        </w:rPr>
        <w:t xml:space="preserve"> and</w:t>
      </w:r>
      <w:r w:rsidRPr="00E95957">
        <w:rPr>
          <w:rFonts w:ascii="Bookman Old Style" w:hAnsi="Bookman Old Style"/>
        </w:rPr>
        <w:t xml:space="preserve"> students give responses by answering teacher</w:t>
      </w:r>
      <w:r>
        <w:rPr>
          <w:rFonts w:ascii="Bookman Old Style" w:hAnsi="Bookman Old Style"/>
        </w:rPr>
        <w:t>s'</w:t>
      </w:r>
      <w:r w:rsidRPr="00E95957">
        <w:rPr>
          <w:rFonts w:ascii="Bookman Old Style" w:hAnsi="Bookman Old Style"/>
        </w:rPr>
        <w:t xml:space="preserve"> questions. </w:t>
      </w:r>
      <w:r w:rsidR="00077D73">
        <w:rPr>
          <w:rFonts w:ascii="Bookman Old Style" w:hAnsi="Bookman Old Style"/>
        </w:rPr>
        <w:t xml:space="preserve">Phuong and Vo (2019) noted that student involvement is considered to be one of factors influencing student English proficiency. Student classroom involvement impacts upon student achievement; in other words, the more students engage in teaching learning process, the better achievement of their English language proficiency will be (Hamzah, </w:t>
      </w:r>
      <w:proofErr w:type="spellStart"/>
      <w:r w:rsidR="00077D73">
        <w:rPr>
          <w:rFonts w:ascii="Bookman Old Style" w:hAnsi="Bookman Old Style"/>
        </w:rPr>
        <w:t>Hilmi</w:t>
      </w:r>
      <w:proofErr w:type="spellEnd"/>
      <w:r w:rsidR="00077D73">
        <w:rPr>
          <w:rFonts w:ascii="Bookman Old Style" w:hAnsi="Bookman Old Style"/>
        </w:rPr>
        <w:t xml:space="preserve"> and </w:t>
      </w:r>
      <w:proofErr w:type="spellStart"/>
      <w:r w:rsidR="00077D73">
        <w:rPr>
          <w:rFonts w:ascii="Bookman Old Style" w:hAnsi="Bookman Old Style"/>
        </w:rPr>
        <w:t>Thivya</w:t>
      </w:r>
      <w:proofErr w:type="spellEnd"/>
      <w:r w:rsidR="00077D73">
        <w:rPr>
          <w:rFonts w:ascii="Bookman Old Style" w:hAnsi="Bookman Old Style"/>
        </w:rPr>
        <w:t>, 2016)</w:t>
      </w:r>
      <w:r w:rsidRPr="00E95957">
        <w:rPr>
          <w:rFonts w:ascii="Bookman Old Style" w:hAnsi="Bookman Old Style"/>
        </w:rPr>
        <w:t xml:space="preserve"> </w:t>
      </w:r>
    </w:p>
    <w:p w14:paraId="2C14A85D" w14:textId="77777777" w:rsidR="00E95957" w:rsidRDefault="00E95957" w:rsidP="00E95957">
      <w:pPr>
        <w:pStyle w:val="NoSpacing"/>
        <w:jc w:val="both"/>
        <w:rPr>
          <w:rFonts w:ascii="Bookman Old Style" w:hAnsi="Bookman Old Style"/>
        </w:rPr>
      </w:pPr>
    </w:p>
    <w:p w14:paraId="583D8541" w14:textId="280D46DC" w:rsidR="00D077B7" w:rsidRDefault="00E95957" w:rsidP="00E95957">
      <w:pPr>
        <w:pStyle w:val="NoSpacing"/>
        <w:jc w:val="both"/>
        <w:rPr>
          <w:rFonts w:ascii="Bookman Old Style" w:hAnsi="Bookman Old Style" w:cs="Times New Roman"/>
        </w:rPr>
      </w:pPr>
      <w:r>
        <w:rPr>
          <w:rFonts w:ascii="Bookman Old Style" w:hAnsi="Bookman Old Style"/>
        </w:rPr>
        <w:tab/>
      </w:r>
      <w:r w:rsidR="00D077B7" w:rsidRPr="00D077B7">
        <w:rPr>
          <w:rFonts w:ascii="Bookman Old Style" w:hAnsi="Bookman Old Style" w:cs="Times New Roman"/>
        </w:rPr>
        <w:t xml:space="preserve">Modified and effectively rephrased question </w:t>
      </w:r>
      <w:r w:rsidR="00F27E08">
        <w:rPr>
          <w:rFonts w:ascii="Bookman Old Style" w:hAnsi="Bookman Old Style" w:cs="Times New Roman"/>
        </w:rPr>
        <w:t>can</w:t>
      </w:r>
      <w:r w:rsidR="00D077B7" w:rsidRPr="00D077B7">
        <w:rPr>
          <w:rFonts w:ascii="Bookman Old Style" w:hAnsi="Bookman Old Style" w:cs="Times New Roman"/>
        </w:rPr>
        <w:t xml:space="preserve"> avoid ambiguity. It can encourage students to participate actively in the discussion. Moreover, it can help students in improving their productive skills. </w:t>
      </w:r>
      <w:proofErr w:type="spellStart"/>
      <w:r w:rsidR="00D077B7" w:rsidRPr="00D077B7">
        <w:rPr>
          <w:rFonts w:ascii="Bookman Old Style" w:hAnsi="Bookman Old Style" w:cs="Times New Roman"/>
        </w:rPr>
        <w:t>Chaudron</w:t>
      </w:r>
      <w:proofErr w:type="spellEnd"/>
      <w:r w:rsidR="00D077B7" w:rsidRPr="00D077B7">
        <w:rPr>
          <w:rFonts w:ascii="Bookman Old Style" w:hAnsi="Bookman Old Style" w:cs="Times New Roman"/>
        </w:rPr>
        <w:t xml:space="preserve"> (1988) proposes techniques of modifying questions, they </w:t>
      </w:r>
      <w:proofErr w:type="gramStart"/>
      <w:r w:rsidR="00D077B7" w:rsidRPr="00D077B7">
        <w:rPr>
          <w:rFonts w:ascii="Bookman Old Style" w:hAnsi="Bookman Old Style" w:cs="Times New Roman"/>
        </w:rPr>
        <w:t>are:</w:t>
      </w:r>
      <w:proofErr w:type="gramEnd"/>
      <w:r w:rsidR="00D077B7" w:rsidRPr="00D077B7">
        <w:rPr>
          <w:rFonts w:ascii="Bookman Old Style" w:hAnsi="Bookman Old Style" w:cs="Times New Roman"/>
        </w:rPr>
        <w:t xml:space="preserve"> repetition, narrowing by means of clues, rephrasing with alternative or “or choice” questions and wait-time.</w:t>
      </w:r>
    </w:p>
    <w:p w14:paraId="206423F7" w14:textId="3CC47D7E" w:rsidR="00E12DF3" w:rsidRDefault="00E12DF3" w:rsidP="00E95957">
      <w:pPr>
        <w:pStyle w:val="NoSpacing"/>
        <w:jc w:val="both"/>
        <w:rPr>
          <w:rFonts w:ascii="Bookman Old Style" w:hAnsi="Bookman Old Style" w:cs="Times New Roman"/>
        </w:rPr>
      </w:pPr>
    </w:p>
    <w:p w14:paraId="590F1E8B" w14:textId="3413972F" w:rsidR="00E12DF3" w:rsidRDefault="00E12DF3" w:rsidP="00E95957">
      <w:pPr>
        <w:pStyle w:val="NoSpacing"/>
        <w:jc w:val="both"/>
        <w:rPr>
          <w:rFonts w:ascii="Bookman Old Style" w:hAnsi="Bookman Old Style" w:cs="Times New Roman"/>
        </w:rPr>
      </w:pPr>
    </w:p>
    <w:p w14:paraId="6E9BB3FF" w14:textId="77777777" w:rsidR="00E12DF3" w:rsidRDefault="00E12DF3" w:rsidP="00E95957">
      <w:pPr>
        <w:pStyle w:val="NoSpacing"/>
        <w:jc w:val="both"/>
        <w:rPr>
          <w:rFonts w:ascii="Bookman Old Style" w:hAnsi="Bookman Old Style" w:cs="Times New Roman"/>
        </w:rPr>
      </w:pPr>
    </w:p>
    <w:p w14:paraId="7553B8B4" w14:textId="77777777" w:rsidR="00E95957" w:rsidRPr="00D077B7" w:rsidRDefault="00E95957" w:rsidP="00E95957">
      <w:pPr>
        <w:pStyle w:val="NoSpacing"/>
        <w:jc w:val="both"/>
        <w:rPr>
          <w:rFonts w:ascii="Bookman Old Style" w:hAnsi="Bookman Old Style"/>
        </w:rPr>
      </w:pPr>
    </w:p>
    <w:p w14:paraId="52C329A4" w14:textId="77777777" w:rsidR="00A34B36" w:rsidRPr="0080309C" w:rsidRDefault="001D5D90" w:rsidP="00A34B36">
      <w:pPr>
        <w:spacing w:line="240" w:lineRule="auto"/>
        <w:jc w:val="both"/>
        <w:rPr>
          <w:rFonts w:ascii="Bookman Old Style" w:hAnsi="Bookman Old Style" w:cs="Times New Roman"/>
          <w:b/>
          <w:bCs/>
          <w:sz w:val="24"/>
          <w:szCs w:val="24"/>
        </w:rPr>
      </w:pPr>
      <w:r w:rsidRPr="0080309C">
        <w:rPr>
          <w:rFonts w:ascii="Bookman Old Style" w:hAnsi="Bookman Old Style" w:cs="Times New Roman"/>
          <w:b/>
          <w:bCs/>
          <w:sz w:val="24"/>
          <w:szCs w:val="24"/>
        </w:rPr>
        <w:t>II. Discussion</w:t>
      </w:r>
    </w:p>
    <w:p w14:paraId="2C1B9F35" w14:textId="109F8522" w:rsidR="00D93CD2" w:rsidRPr="00A34B36" w:rsidRDefault="008F641D" w:rsidP="00A34B36">
      <w:pPr>
        <w:spacing w:line="240" w:lineRule="auto"/>
        <w:jc w:val="both"/>
        <w:rPr>
          <w:rFonts w:ascii="Bookman Old Style" w:hAnsi="Bookman Old Style" w:cs="Times New Roman"/>
          <w:b/>
          <w:bCs/>
        </w:rPr>
      </w:pPr>
      <w:r w:rsidRPr="007C66A1">
        <w:rPr>
          <w:rFonts w:ascii="Bookman Old Style" w:hAnsi="Bookman Old Style" w:cs="Times New Roman"/>
        </w:rPr>
        <w:t xml:space="preserve">The purpose of the research was to </w:t>
      </w:r>
      <w:r w:rsidR="00F27E08">
        <w:rPr>
          <w:rFonts w:ascii="Bookman Old Style" w:hAnsi="Bookman Old Style" w:cs="Times New Roman"/>
        </w:rPr>
        <w:t>describe</w:t>
      </w:r>
      <w:r w:rsidRPr="007C66A1">
        <w:rPr>
          <w:rFonts w:ascii="Bookman Old Style" w:hAnsi="Bookman Old Style" w:cs="Times New Roman"/>
        </w:rPr>
        <w:t xml:space="preserve"> teacher question in the EFL classroom and to identify the most dominant of questions types.</w:t>
      </w:r>
      <w:r w:rsidRPr="007C66A1">
        <w:rPr>
          <w:rFonts w:ascii="Bookman Old Style" w:hAnsi="Bookman Old Style" w:cs="Times New Roman"/>
          <w:lang w:val="id-ID"/>
        </w:rPr>
        <w:t xml:space="preserve"> The data were </w:t>
      </w:r>
      <w:r w:rsidR="00D93CD2">
        <w:rPr>
          <w:rFonts w:ascii="Bookman Old Style" w:hAnsi="Bookman Old Style" w:cs="Times New Roman"/>
        </w:rPr>
        <w:t>collected through interview and class observation of</w:t>
      </w:r>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ten</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grade</w:t>
      </w:r>
      <w:r w:rsidR="00D93CD2">
        <w:rPr>
          <w:rFonts w:ascii="Bookman Old Style" w:hAnsi="Bookman Old Style" w:cs="Times New Roman"/>
        </w:rPr>
        <w:t>rs</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of</w:t>
      </w:r>
      <w:proofErr w:type="spellEnd"/>
      <w:r w:rsidRPr="007C66A1">
        <w:rPr>
          <w:rFonts w:ascii="Bookman Old Style" w:hAnsi="Bookman Old Style" w:cs="Times New Roman"/>
          <w:lang w:val="id-ID"/>
        </w:rPr>
        <w:t xml:space="preserve"> SMA N 2 </w:t>
      </w:r>
      <w:proofErr w:type="spellStart"/>
      <w:r w:rsidRPr="007C66A1">
        <w:rPr>
          <w:rFonts w:ascii="Bookman Old Style" w:hAnsi="Bookman Old Style" w:cs="Times New Roman"/>
          <w:lang w:val="id-ID"/>
        </w:rPr>
        <w:t>Banguntapan</w:t>
      </w:r>
      <w:proofErr w:type="spellEnd"/>
      <w:r w:rsidRPr="007C66A1">
        <w:rPr>
          <w:rFonts w:ascii="Bookman Old Style" w:hAnsi="Bookman Old Style" w:cs="Times New Roman"/>
          <w:lang w:val="id-ID"/>
        </w:rPr>
        <w:t xml:space="preserve">. In </w:t>
      </w:r>
      <w:proofErr w:type="spellStart"/>
      <w:r w:rsidRPr="007C66A1">
        <w:rPr>
          <w:rFonts w:ascii="Bookman Old Style" w:hAnsi="Bookman Old Style" w:cs="Times New Roman"/>
          <w:lang w:val="id-ID"/>
        </w:rPr>
        <w:t>analyzing</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the</w:t>
      </w:r>
      <w:proofErr w:type="spellEnd"/>
      <w:r w:rsidRPr="007C66A1">
        <w:rPr>
          <w:rFonts w:ascii="Bookman Old Style" w:hAnsi="Bookman Old Style" w:cs="Times New Roman"/>
          <w:lang w:val="id-ID"/>
        </w:rPr>
        <w:t xml:space="preserve"> data, </w:t>
      </w:r>
      <w:proofErr w:type="spellStart"/>
      <w:r w:rsidRPr="007C66A1">
        <w:rPr>
          <w:rFonts w:ascii="Bookman Old Style" w:hAnsi="Bookman Old Style" w:cs="Times New Roman"/>
          <w:lang w:val="id-ID"/>
        </w:rPr>
        <w:t>the</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researcher</w:t>
      </w:r>
      <w:r w:rsidR="002A5CA3">
        <w:rPr>
          <w:rFonts w:ascii="Bookman Old Style" w:hAnsi="Bookman Old Style" w:cs="Times New Roman"/>
        </w:rPr>
        <w:t>s</w:t>
      </w:r>
      <w:proofErr w:type="spellEnd"/>
      <w:r w:rsidRPr="007C66A1">
        <w:rPr>
          <w:rFonts w:ascii="Bookman Old Style" w:hAnsi="Bookman Old Style" w:cs="Times New Roman"/>
          <w:lang w:val="id-ID"/>
        </w:rPr>
        <w:t xml:space="preserve"> </w:t>
      </w:r>
      <w:r w:rsidR="00AA4625">
        <w:rPr>
          <w:rFonts w:ascii="Bookman Old Style" w:hAnsi="Bookman Old Style" w:cs="Times New Roman"/>
        </w:rPr>
        <w:t xml:space="preserve">employed </w:t>
      </w:r>
      <w:proofErr w:type="spellStart"/>
      <w:r w:rsidR="00AA4625">
        <w:rPr>
          <w:rFonts w:ascii="Bookman Old Style" w:hAnsi="Bookman Old Style" w:cs="Times New Roman"/>
        </w:rPr>
        <w:t>Cresswell</w:t>
      </w:r>
      <w:proofErr w:type="spellEnd"/>
      <w:r w:rsidR="00AA4625">
        <w:rPr>
          <w:rFonts w:ascii="Bookman Old Style" w:hAnsi="Bookman Old Style" w:cs="Times New Roman"/>
        </w:rPr>
        <w:t xml:space="preserve"> </w:t>
      </w:r>
      <w:r w:rsidR="00112ACF">
        <w:rPr>
          <w:rFonts w:ascii="Bookman Old Style" w:hAnsi="Bookman Old Style" w:cs="Times New Roman"/>
        </w:rPr>
        <w:t xml:space="preserve">(2014) </w:t>
      </w:r>
      <w:r w:rsidR="00AA4625">
        <w:rPr>
          <w:rFonts w:ascii="Bookman Old Style" w:hAnsi="Bookman Old Style" w:cs="Times New Roman"/>
        </w:rPr>
        <w:t xml:space="preserve">procedures, that is, organizing and preparing the data, reading through all the data, coding all the data and </w:t>
      </w:r>
      <w:proofErr w:type="spellStart"/>
      <w:r w:rsidRPr="007C66A1">
        <w:rPr>
          <w:rFonts w:ascii="Bookman Old Style" w:hAnsi="Bookman Old Style" w:cs="Times New Roman"/>
          <w:lang w:val="id-ID"/>
        </w:rPr>
        <w:t>classified</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utterances</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using</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Bloom</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Taxo</w:t>
      </w:r>
      <w:r w:rsidR="00346075" w:rsidRPr="007C66A1">
        <w:rPr>
          <w:rFonts w:ascii="Bookman Old Style" w:hAnsi="Bookman Old Style" w:cs="Times New Roman"/>
          <w:lang w:val="id-ID"/>
        </w:rPr>
        <w:t>nomy</w:t>
      </w:r>
      <w:proofErr w:type="spellEnd"/>
      <w:r w:rsidR="00AA4625">
        <w:rPr>
          <w:rFonts w:ascii="Bookman Old Style" w:hAnsi="Bookman Old Style" w:cs="Times New Roman"/>
        </w:rPr>
        <w:t>, making interpretation and finally conclusion is drawn.</w:t>
      </w:r>
    </w:p>
    <w:p w14:paraId="392E5BFD" w14:textId="07F8E02A" w:rsidR="00527F91" w:rsidRDefault="00AA4625" w:rsidP="00D93CD2">
      <w:pPr>
        <w:ind w:firstLine="720"/>
        <w:jc w:val="both"/>
        <w:rPr>
          <w:rFonts w:ascii="Bookman Old Style" w:hAnsi="Bookman Old Style" w:cs="Times New Roman"/>
          <w:lang w:val="id-ID"/>
        </w:rPr>
      </w:pPr>
      <w:r>
        <w:rPr>
          <w:rFonts w:ascii="Bookman Old Style" w:hAnsi="Bookman Old Style" w:cs="Times New Roman"/>
        </w:rPr>
        <w:t xml:space="preserve">Based on data of direct observation, the researchers found out various question types. As </w:t>
      </w:r>
      <w:proofErr w:type="spellStart"/>
      <w:r w:rsidR="00346075" w:rsidRPr="00D93CD2">
        <w:rPr>
          <w:rFonts w:ascii="Bookman Old Style" w:hAnsi="Bookman Old Style" w:cs="Times New Roman"/>
          <w:lang w:val="id-ID"/>
        </w:rPr>
        <w:t>Bloom</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classifi</w:t>
      </w:r>
      <w:proofErr w:type="spellEnd"/>
      <w:r>
        <w:rPr>
          <w:rFonts w:ascii="Bookman Old Style" w:hAnsi="Bookman Old Style" w:cs="Times New Roman"/>
        </w:rPr>
        <w:t>cation,</w:t>
      </w:r>
      <w:r w:rsidR="00346075" w:rsidRPr="00D93CD2">
        <w:rPr>
          <w:rFonts w:ascii="Bookman Old Style" w:hAnsi="Bookman Old Style" w:cs="Times New Roman"/>
          <w:lang w:val="id-ID"/>
        </w:rPr>
        <w:t xml:space="preserve"> </w:t>
      </w:r>
      <w:r>
        <w:rPr>
          <w:rFonts w:ascii="Bookman Old Style" w:hAnsi="Bookman Old Style" w:cs="Times New Roman"/>
        </w:rPr>
        <w:t xml:space="preserve">the </w:t>
      </w:r>
      <w:proofErr w:type="spellStart"/>
      <w:r w:rsidR="00346075" w:rsidRPr="00D93CD2">
        <w:rPr>
          <w:rFonts w:ascii="Bookman Old Style" w:hAnsi="Bookman Old Style" w:cs="Times New Roman"/>
          <w:lang w:val="id-ID"/>
        </w:rPr>
        <w:t>questions</w:t>
      </w:r>
      <w:proofErr w:type="spellEnd"/>
      <w:r w:rsidR="00346075" w:rsidRPr="00D93CD2">
        <w:rPr>
          <w:rFonts w:ascii="Bookman Old Style" w:hAnsi="Bookman Old Style" w:cs="Times New Roman"/>
          <w:lang w:val="id-ID"/>
        </w:rPr>
        <w:t xml:space="preserve"> are </w:t>
      </w:r>
      <w:proofErr w:type="spellStart"/>
      <w:r w:rsidR="00346075" w:rsidRPr="00D93CD2">
        <w:rPr>
          <w:rFonts w:ascii="Bookman Old Style" w:hAnsi="Bookman Old Style" w:cs="Times New Roman"/>
          <w:lang w:val="id-ID"/>
        </w:rPr>
        <w:t>remembering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understanding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applying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analyzing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evaluating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and</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creating</w:t>
      </w:r>
      <w:proofErr w:type="spellEnd"/>
      <w:r w:rsidR="00346075" w:rsidRPr="00D93CD2">
        <w:rPr>
          <w:rFonts w:ascii="Bookman Old Style" w:hAnsi="Bookman Old Style" w:cs="Times New Roman"/>
          <w:lang w:val="id-ID"/>
        </w:rPr>
        <w:t xml:space="preserve">. Below is the table of frequency </w:t>
      </w:r>
      <w:proofErr w:type="spellStart"/>
      <w:r w:rsidR="00346075" w:rsidRPr="00D93CD2">
        <w:rPr>
          <w:rFonts w:ascii="Bookman Old Style" w:hAnsi="Bookman Old Style" w:cs="Times New Roman"/>
          <w:lang w:val="id-ID"/>
        </w:rPr>
        <w:t>and</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percentage</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of</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questions</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posed</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by</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teacher</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during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the</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teaching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and</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learning</w:t>
      </w:r>
      <w:proofErr w:type="spellEnd"/>
      <w:r w:rsidR="00346075" w:rsidRPr="00D93CD2">
        <w:rPr>
          <w:rFonts w:ascii="Bookman Old Style" w:hAnsi="Bookman Old Style" w:cs="Times New Roman"/>
          <w:lang w:val="id-ID"/>
        </w:rPr>
        <w:t xml:space="preserve"> </w:t>
      </w:r>
      <w:proofErr w:type="spellStart"/>
      <w:r w:rsidR="00346075" w:rsidRPr="00D93CD2">
        <w:rPr>
          <w:rFonts w:ascii="Bookman Old Style" w:hAnsi="Bookman Old Style" w:cs="Times New Roman"/>
          <w:lang w:val="id-ID"/>
        </w:rPr>
        <w:t>process</w:t>
      </w:r>
      <w:proofErr w:type="spellEnd"/>
      <w:r w:rsidR="00346075" w:rsidRPr="00D93CD2">
        <w:rPr>
          <w:rFonts w:ascii="Bookman Old Style" w:hAnsi="Bookman Old Style" w:cs="Times New Roman"/>
          <w:lang w:val="id-ID"/>
        </w:rPr>
        <w:t>.</w:t>
      </w:r>
    </w:p>
    <w:p w14:paraId="65A9C1EE" w14:textId="3F75B44F" w:rsidR="00346075" w:rsidRPr="00527F91" w:rsidRDefault="00346075" w:rsidP="00527F91">
      <w:pPr>
        <w:pStyle w:val="NoSpacing"/>
        <w:rPr>
          <w:rFonts w:ascii="Bookman Old Style" w:hAnsi="Bookman Old Style"/>
          <w:b/>
          <w:bCs/>
          <w:lang w:val="id-ID"/>
        </w:rPr>
      </w:pPr>
      <w:proofErr w:type="spellStart"/>
      <w:r w:rsidRPr="00527F91">
        <w:rPr>
          <w:rFonts w:ascii="Bookman Old Style" w:hAnsi="Bookman Old Style"/>
          <w:b/>
          <w:bCs/>
          <w:lang w:val="id-ID"/>
        </w:rPr>
        <w:t>Table</w:t>
      </w:r>
      <w:proofErr w:type="spellEnd"/>
      <w:r w:rsidRPr="00527F91">
        <w:rPr>
          <w:rFonts w:ascii="Bookman Old Style" w:hAnsi="Bookman Old Style"/>
          <w:b/>
          <w:bCs/>
          <w:lang w:val="id-ID"/>
        </w:rPr>
        <w:t xml:space="preserve"> 1 : </w:t>
      </w:r>
      <w:r w:rsidR="00527F91">
        <w:rPr>
          <w:rFonts w:ascii="Bookman Old Style" w:hAnsi="Bookman Old Style"/>
          <w:b/>
          <w:bCs/>
        </w:rPr>
        <w:t>T</w:t>
      </w:r>
      <w:r w:rsidRPr="00527F91">
        <w:rPr>
          <w:rFonts w:ascii="Bookman Old Style" w:hAnsi="Bookman Old Style"/>
          <w:b/>
          <w:bCs/>
        </w:rPr>
        <w:t xml:space="preserve">he </w:t>
      </w:r>
      <w:r w:rsidR="00BA1814">
        <w:rPr>
          <w:rFonts w:ascii="Bookman Old Style" w:hAnsi="Bookman Old Style"/>
          <w:b/>
          <w:bCs/>
        </w:rPr>
        <w:t>O</w:t>
      </w:r>
      <w:r w:rsidRPr="00527F91">
        <w:rPr>
          <w:rFonts w:ascii="Bookman Old Style" w:hAnsi="Bookman Old Style"/>
          <w:b/>
          <w:bCs/>
        </w:rPr>
        <w:t xml:space="preserve">ccurrence of </w:t>
      </w:r>
      <w:r w:rsidR="00BA1814">
        <w:rPr>
          <w:rFonts w:ascii="Bookman Old Style" w:hAnsi="Bookman Old Style"/>
          <w:b/>
          <w:bCs/>
        </w:rPr>
        <w:t>T</w:t>
      </w:r>
      <w:r w:rsidRPr="00527F91">
        <w:rPr>
          <w:rFonts w:ascii="Bookman Old Style" w:hAnsi="Bookman Old Style"/>
          <w:b/>
          <w:bCs/>
        </w:rPr>
        <w:t>eacher</w:t>
      </w:r>
      <w:r w:rsidR="00527F91">
        <w:rPr>
          <w:rFonts w:ascii="Bookman Old Style" w:hAnsi="Bookman Old Style"/>
          <w:b/>
          <w:bCs/>
        </w:rPr>
        <w:t xml:space="preserve"> </w:t>
      </w:r>
      <w:r w:rsidR="00BA1814">
        <w:rPr>
          <w:rFonts w:ascii="Bookman Old Style" w:hAnsi="Bookman Old Style"/>
          <w:b/>
          <w:bCs/>
        </w:rPr>
        <w:t>Q</w:t>
      </w:r>
      <w:r w:rsidRPr="00527F91">
        <w:rPr>
          <w:rFonts w:ascii="Bookman Old Style" w:hAnsi="Bookman Old Style"/>
          <w:b/>
          <w:bCs/>
        </w:rPr>
        <w:t>uestion</w:t>
      </w:r>
    </w:p>
    <w:tbl>
      <w:tblPr>
        <w:tblStyle w:val="TableGrid"/>
        <w:tblW w:w="0" w:type="auto"/>
        <w:tblInd w:w="-5" w:type="dxa"/>
        <w:tblLayout w:type="fixed"/>
        <w:tblLook w:val="04A0" w:firstRow="1" w:lastRow="0" w:firstColumn="1" w:lastColumn="0" w:noHBand="0" w:noVBand="1"/>
      </w:tblPr>
      <w:tblGrid>
        <w:gridCol w:w="3138"/>
        <w:gridCol w:w="1086"/>
        <w:gridCol w:w="992"/>
        <w:gridCol w:w="1276"/>
        <w:gridCol w:w="992"/>
      </w:tblGrid>
      <w:tr w:rsidR="00346075" w:rsidRPr="007C66A1" w14:paraId="70EBBB08" w14:textId="77777777" w:rsidTr="00527F91">
        <w:tc>
          <w:tcPr>
            <w:tcW w:w="3138" w:type="dxa"/>
            <w:vMerge w:val="restart"/>
          </w:tcPr>
          <w:p w14:paraId="3C81A2E0" w14:textId="2122FD02" w:rsidR="00346075" w:rsidRPr="002A5CA3" w:rsidRDefault="00346075" w:rsidP="00D93CD2">
            <w:pPr>
              <w:pStyle w:val="NoSpacing"/>
              <w:rPr>
                <w:rFonts w:ascii="Bookman Old Style" w:hAnsi="Bookman Old Style"/>
                <w:b/>
                <w:bCs/>
                <w:sz w:val="20"/>
                <w:szCs w:val="20"/>
              </w:rPr>
            </w:pPr>
            <w:r w:rsidRPr="002A5CA3">
              <w:rPr>
                <w:rFonts w:ascii="Bookman Old Style" w:hAnsi="Bookman Old Style"/>
                <w:b/>
                <w:bCs/>
                <w:sz w:val="20"/>
                <w:szCs w:val="20"/>
              </w:rPr>
              <w:t xml:space="preserve">Types of Question </w:t>
            </w:r>
          </w:p>
        </w:tc>
        <w:tc>
          <w:tcPr>
            <w:tcW w:w="4346" w:type="dxa"/>
            <w:gridSpan w:val="4"/>
          </w:tcPr>
          <w:p w14:paraId="545235EE" w14:textId="77777777" w:rsidR="00346075" w:rsidRPr="002A5CA3" w:rsidRDefault="00346075" w:rsidP="00D93CD2">
            <w:pPr>
              <w:pStyle w:val="NoSpacing"/>
              <w:rPr>
                <w:rFonts w:ascii="Bookman Old Style" w:hAnsi="Bookman Old Style"/>
                <w:b/>
                <w:bCs/>
                <w:sz w:val="20"/>
                <w:szCs w:val="20"/>
              </w:rPr>
            </w:pPr>
            <w:r w:rsidRPr="002A5CA3">
              <w:rPr>
                <w:rFonts w:ascii="Bookman Old Style" w:hAnsi="Bookman Old Style"/>
                <w:b/>
                <w:bCs/>
                <w:sz w:val="20"/>
                <w:szCs w:val="20"/>
              </w:rPr>
              <w:t>Frequency and percentage of occurrence of questions</w:t>
            </w:r>
          </w:p>
        </w:tc>
      </w:tr>
      <w:tr w:rsidR="00346075" w:rsidRPr="007C66A1" w14:paraId="48AEDEF9" w14:textId="77777777" w:rsidTr="00527F91">
        <w:tc>
          <w:tcPr>
            <w:tcW w:w="3138" w:type="dxa"/>
            <w:vMerge/>
          </w:tcPr>
          <w:p w14:paraId="1E731E5D" w14:textId="77777777" w:rsidR="00346075" w:rsidRPr="002A5CA3" w:rsidRDefault="00346075" w:rsidP="00D93CD2">
            <w:pPr>
              <w:pStyle w:val="NoSpacing"/>
              <w:rPr>
                <w:rFonts w:ascii="Bookman Old Style" w:hAnsi="Bookman Old Style"/>
                <w:b/>
                <w:bCs/>
                <w:sz w:val="20"/>
                <w:szCs w:val="20"/>
              </w:rPr>
            </w:pPr>
          </w:p>
        </w:tc>
        <w:tc>
          <w:tcPr>
            <w:tcW w:w="1086" w:type="dxa"/>
          </w:tcPr>
          <w:p w14:paraId="4160A463" w14:textId="77777777" w:rsidR="00346075" w:rsidRPr="002A5CA3" w:rsidRDefault="00346075" w:rsidP="00D93CD2">
            <w:pPr>
              <w:pStyle w:val="NoSpacing"/>
              <w:jc w:val="center"/>
              <w:rPr>
                <w:rFonts w:ascii="Bookman Old Style" w:hAnsi="Bookman Old Style"/>
                <w:b/>
                <w:bCs/>
                <w:sz w:val="20"/>
                <w:szCs w:val="20"/>
              </w:rPr>
            </w:pPr>
            <w:r w:rsidRPr="002A5CA3">
              <w:rPr>
                <w:rFonts w:ascii="Bookman Old Style" w:hAnsi="Bookman Old Style"/>
                <w:b/>
                <w:bCs/>
                <w:sz w:val="20"/>
                <w:szCs w:val="20"/>
              </w:rPr>
              <w:t>First meeting</w:t>
            </w:r>
          </w:p>
        </w:tc>
        <w:tc>
          <w:tcPr>
            <w:tcW w:w="992" w:type="dxa"/>
          </w:tcPr>
          <w:p w14:paraId="338F3232" w14:textId="77777777" w:rsidR="00346075" w:rsidRPr="002A5CA3" w:rsidRDefault="00346075" w:rsidP="00D93CD2">
            <w:pPr>
              <w:pStyle w:val="NoSpacing"/>
              <w:jc w:val="center"/>
              <w:rPr>
                <w:rFonts w:ascii="Bookman Old Style" w:hAnsi="Bookman Old Style"/>
                <w:b/>
                <w:bCs/>
                <w:sz w:val="20"/>
                <w:szCs w:val="20"/>
              </w:rPr>
            </w:pPr>
            <w:r w:rsidRPr="002A5CA3">
              <w:rPr>
                <w:rFonts w:ascii="Bookman Old Style" w:hAnsi="Bookman Old Style"/>
                <w:b/>
                <w:bCs/>
                <w:sz w:val="20"/>
                <w:szCs w:val="20"/>
              </w:rPr>
              <w:t>%</w:t>
            </w:r>
          </w:p>
        </w:tc>
        <w:tc>
          <w:tcPr>
            <w:tcW w:w="1276" w:type="dxa"/>
          </w:tcPr>
          <w:p w14:paraId="178585E7" w14:textId="77777777" w:rsidR="00346075" w:rsidRPr="002A5CA3" w:rsidRDefault="00346075" w:rsidP="00D93CD2">
            <w:pPr>
              <w:pStyle w:val="NoSpacing"/>
              <w:jc w:val="center"/>
              <w:rPr>
                <w:rFonts w:ascii="Bookman Old Style" w:hAnsi="Bookman Old Style"/>
                <w:b/>
                <w:bCs/>
                <w:sz w:val="20"/>
                <w:szCs w:val="20"/>
              </w:rPr>
            </w:pPr>
            <w:r w:rsidRPr="002A5CA3">
              <w:rPr>
                <w:rFonts w:ascii="Bookman Old Style" w:hAnsi="Bookman Old Style"/>
                <w:b/>
                <w:bCs/>
                <w:sz w:val="20"/>
                <w:szCs w:val="20"/>
              </w:rPr>
              <w:t>Second meeting</w:t>
            </w:r>
          </w:p>
        </w:tc>
        <w:tc>
          <w:tcPr>
            <w:tcW w:w="992" w:type="dxa"/>
          </w:tcPr>
          <w:p w14:paraId="786EAB4F" w14:textId="77777777" w:rsidR="00346075" w:rsidRPr="002A5CA3" w:rsidRDefault="00346075" w:rsidP="00D93CD2">
            <w:pPr>
              <w:pStyle w:val="NoSpacing"/>
              <w:jc w:val="center"/>
              <w:rPr>
                <w:rFonts w:ascii="Bookman Old Style" w:hAnsi="Bookman Old Style"/>
                <w:b/>
                <w:bCs/>
                <w:sz w:val="20"/>
                <w:szCs w:val="20"/>
              </w:rPr>
            </w:pPr>
            <w:r w:rsidRPr="002A5CA3">
              <w:rPr>
                <w:rFonts w:ascii="Bookman Old Style" w:hAnsi="Bookman Old Style"/>
                <w:b/>
                <w:bCs/>
                <w:sz w:val="20"/>
                <w:szCs w:val="20"/>
              </w:rPr>
              <w:t>%</w:t>
            </w:r>
          </w:p>
        </w:tc>
      </w:tr>
      <w:tr w:rsidR="00346075" w:rsidRPr="007C66A1" w14:paraId="6B560F30" w14:textId="77777777" w:rsidTr="00527F91">
        <w:tc>
          <w:tcPr>
            <w:tcW w:w="3138" w:type="dxa"/>
          </w:tcPr>
          <w:p w14:paraId="77ACD83C" w14:textId="77777777" w:rsidR="00346075" w:rsidRPr="00D93CD2" w:rsidRDefault="00346075" w:rsidP="00D93CD2">
            <w:pPr>
              <w:pStyle w:val="NoSpacing"/>
              <w:rPr>
                <w:rFonts w:ascii="Bookman Old Style" w:hAnsi="Bookman Old Style"/>
              </w:rPr>
            </w:pPr>
            <w:r w:rsidRPr="00D93CD2">
              <w:rPr>
                <w:rFonts w:ascii="Bookman Old Style" w:hAnsi="Bookman Old Style"/>
              </w:rPr>
              <w:t xml:space="preserve">Remembering </w:t>
            </w:r>
          </w:p>
        </w:tc>
        <w:tc>
          <w:tcPr>
            <w:tcW w:w="1086" w:type="dxa"/>
            <w:vAlign w:val="center"/>
          </w:tcPr>
          <w:p w14:paraId="3CF07793" w14:textId="77777777" w:rsidR="00346075" w:rsidRPr="00D93CD2" w:rsidRDefault="00346075" w:rsidP="00D93CD2">
            <w:pPr>
              <w:pStyle w:val="NoSpacing"/>
              <w:jc w:val="center"/>
              <w:rPr>
                <w:rFonts w:ascii="Bookman Old Style" w:hAnsi="Bookman Old Style"/>
              </w:rPr>
            </w:pPr>
            <w:r w:rsidRPr="00D93CD2">
              <w:rPr>
                <w:rFonts w:ascii="Bookman Old Style" w:hAnsi="Bookman Old Style"/>
              </w:rPr>
              <w:t>27</w:t>
            </w:r>
          </w:p>
        </w:tc>
        <w:tc>
          <w:tcPr>
            <w:tcW w:w="992" w:type="dxa"/>
            <w:vAlign w:val="center"/>
          </w:tcPr>
          <w:p w14:paraId="70280CF4"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71.1%</w:t>
            </w:r>
          </w:p>
        </w:tc>
        <w:tc>
          <w:tcPr>
            <w:tcW w:w="1276" w:type="dxa"/>
            <w:vAlign w:val="center"/>
          </w:tcPr>
          <w:p w14:paraId="4B85E294"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rPr>
              <w:t>1</w:t>
            </w:r>
            <w:r w:rsidRPr="00D93CD2">
              <w:rPr>
                <w:rFonts w:ascii="Bookman Old Style" w:hAnsi="Bookman Old Style"/>
                <w:lang w:val="id-ID"/>
              </w:rPr>
              <w:t>2</w:t>
            </w:r>
          </w:p>
        </w:tc>
        <w:tc>
          <w:tcPr>
            <w:tcW w:w="992" w:type="dxa"/>
            <w:vAlign w:val="center"/>
          </w:tcPr>
          <w:p w14:paraId="6A521E01"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52.2%</w:t>
            </w:r>
          </w:p>
        </w:tc>
      </w:tr>
      <w:tr w:rsidR="00346075" w:rsidRPr="007C66A1" w14:paraId="7F3C2F2D" w14:textId="77777777" w:rsidTr="00527F91">
        <w:tc>
          <w:tcPr>
            <w:tcW w:w="3138" w:type="dxa"/>
          </w:tcPr>
          <w:p w14:paraId="5F9183D2" w14:textId="77777777" w:rsidR="00346075" w:rsidRPr="00D93CD2" w:rsidRDefault="00346075" w:rsidP="00D93CD2">
            <w:pPr>
              <w:pStyle w:val="NoSpacing"/>
              <w:rPr>
                <w:rFonts w:ascii="Bookman Old Style" w:hAnsi="Bookman Old Style"/>
              </w:rPr>
            </w:pPr>
            <w:r w:rsidRPr="00D93CD2">
              <w:rPr>
                <w:rFonts w:ascii="Bookman Old Style" w:hAnsi="Bookman Old Style"/>
              </w:rPr>
              <w:t xml:space="preserve">Understanding </w:t>
            </w:r>
          </w:p>
        </w:tc>
        <w:tc>
          <w:tcPr>
            <w:tcW w:w="1086" w:type="dxa"/>
            <w:vAlign w:val="center"/>
          </w:tcPr>
          <w:p w14:paraId="6C7AF1F8" w14:textId="77777777" w:rsidR="00346075" w:rsidRPr="00D93CD2" w:rsidRDefault="00346075" w:rsidP="00D93CD2">
            <w:pPr>
              <w:pStyle w:val="NoSpacing"/>
              <w:jc w:val="center"/>
              <w:rPr>
                <w:rFonts w:ascii="Bookman Old Style" w:hAnsi="Bookman Old Style"/>
              </w:rPr>
            </w:pPr>
            <w:r w:rsidRPr="00D93CD2">
              <w:rPr>
                <w:rFonts w:ascii="Bookman Old Style" w:hAnsi="Bookman Old Style"/>
              </w:rPr>
              <w:t>9</w:t>
            </w:r>
          </w:p>
        </w:tc>
        <w:tc>
          <w:tcPr>
            <w:tcW w:w="992" w:type="dxa"/>
            <w:vAlign w:val="center"/>
          </w:tcPr>
          <w:p w14:paraId="43A19966"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23.7%</w:t>
            </w:r>
          </w:p>
        </w:tc>
        <w:tc>
          <w:tcPr>
            <w:tcW w:w="1276" w:type="dxa"/>
            <w:vAlign w:val="center"/>
          </w:tcPr>
          <w:p w14:paraId="2986C3E2" w14:textId="77777777" w:rsidR="00346075" w:rsidRPr="00D93CD2" w:rsidRDefault="00346075" w:rsidP="00D93CD2">
            <w:pPr>
              <w:pStyle w:val="NoSpacing"/>
              <w:jc w:val="center"/>
              <w:rPr>
                <w:rFonts w:ascii="Bookman Old Style" w:hAnsi="Bookman Old Style"/>
              </w:rPr>
            </w:pPr>
            <w:r w:rsidRPr="00D93CD2">
              <w:rPr>
                <w:rFonts w:ascii="Bookman Old Style" w:hAnsi="Bookman Old Style"/>
              </w:rPr>
              <w:t>7</w:t>
            </w:r>
          </w:p>
        </w:tc>
        <w:tc>
          <w:tcPr>
            <w:tcW w:w="992" w:type="dxa"/>
            <w:vAlign w:val="center"/>
          </w:tcPr>
          <w:p w14:paraId="3215892C" w14:textId="77777777" w:rsidR="00346075" w:rsidRPr="00D93CD2" w:rsidRDefault="00346075" w:rsidP="00D93CD2">
            <w:pPr>
              <w:pStyle w:val="NoSpacing"/>
              <w:jc w:val="center"/>
              <w:rPr>
                <w:rFonts w:ascii="Bookman Old Style" w:hAnsi="Bookman Old Style"/>
              </w:rPr>
            </w:pPr>
            <w:r w:rsidRPr="00D93CD2">
              <w:rPr>
                <w:rFonts w:ascii="Bookman Old Style" w:hAnsi="Bookman Old Style"/>
                <w:lang w:val="id-ID"/>
              </w:rPr>
              <w:t>30.4</w:t>
            </w:r>
            <w:r w:rsidRPr="00D93CD2">
              <w:rPr>
                <w:rFonts w:ascii="Bookman Old Style" w:hAnsi="Bookman Old Style"/>
              </w:rPr>
              <w:t>%</w:t>
            </w:r>
          </w:p>
        </w:tc>
      </w:tr>
      <w:tr w:rsidR="00346075" w:rsidRPr="007C66A1" w14:paraId="1A9A4319" w14:textId="77777777" w:rsidTr="00527F91">
        <w:tc>
          <w:tcPr>
            <w:tcW w:w="3138" w:type="dxa"/>
          </w:tcPr>
          <w:p w14:paraId="42EADB84" w14:textId="77777777" w:rsidR="00346075" w:rsidRPr="00D93CD2" w:rsidRDefault="00346075" w:rsidP="00D93CD2">
            <w:pPr>
              <w:pStyle w:val="NoSpacing"/>
              <w:rPr>
                <w:rFonts w:ascii="Bookman Old Style" w:hAnsi="Bookman Old Style"/>
              </w:rPr>
            </w:pPr>
            <w:r w:rsidRPr="00D93CD2">
              <w:rPr>
                <w:rFonts w:ascii="Bookman Old Style" w:hAnsi="Bookman Old Style"/>
              </w:rPr>
              <w:t xml:space="preserve">Applying </w:t>
            </w:r>
          </w:p>
        </w:tc>
        <w:tc>
          <w:tcPr>
            <w:tcW w:w="1086" w:type="dxa"/>
            <w:vAlign w:val="center"/>
          </w:tcPr>
          <w:p w14:paraId="46F42EB2"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c>
          <w:tcPr>
            <w:tcW w:w="992" w:type="dxa"/>
            <w:vAlign w:val="center"/>
          </w:tcPr>
          <w:p w14:paraId="20B0310B"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c>
          <w:tcPr>
            <w:tcW w:w="1276" w:type="dxa"/>
            <w:vAlign w:val="bottom"/>
          </w:tcPr>
          <w:p w14:paraId="22562653"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c>
          <w:tcPr>
            <w:tcW w:w="992" w:type="dxa"/>
            <w:vAlign w:val="center"/>
          </w:tcPr>
          <w:p w14:paraId="5E0901E3" w14:textId="565105AD"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r>
      <w:tr w:rsidR="00346075" w:rsidRPr="007C66A1" w14:paraId="0D064314" w14:textId="77777777" w:rsidTr="00527F91">
        <w:tc>
          <w:tcPr>
            <w:tcW w:w="3138" w:type="dxa"/>
          </w:tcPr>
          <w:p w14:paraId="2B0CE38F" w14:textId="77777777" w:rsidR="00346075" w:rsidRPr="00D93CD2" w:rsidRDefault="00346075" w:rsidP="00D93CD2">
            <w:pPr>
              <w:pStyle w:val="NoSpacing"/>
              <w:rPr>
                <w:rFonts w:ascii="Bookman Old Style" w:hAnsi="Bookman Old Style"/>
              </w:rPr>
            </w:pPr>
            <w:r w:rsidRPr="00D93CD2">
              <w:rPr>
                <w:rFonts w:ascii="Bookman Old Style" w:hAnsi="Bookman Old Style"/>
              </w:rPr>
              <w:t xml:space="preserve">Analyzing </w:t>
            </w:r>
          </w:p>
        </w:tc>
        <w:tc>
          <w:tcPr>
            <w:tcW w:w="1086" w:type="dxa"/>
            <w:vAlign w:val="center"/>
          </w:tcPr>
          <w:p w14:paraId="2882B7BF"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1</w:t>
            </w:r>
          </w:p>
        </w:tc>
        <w:tc>
          <w:tcPr>
            <w:tcW w:w="992" w:type="dxa"/>
            <w:vAlign w:val="center"/>
          </w:tcPr>
          <w:p w14:paraId="39CFE936"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2.6%</w:t>
            </w:r>
          </w:p>
        </w:tc>
        <w:tc>
          <w:tcPr>
            <w:tcW w:w="1276" w:type="dxa"/>
            <w:vAlign w:val="center"/>
          </w:tcPr>
          <w:p w14:paraId="783299C0"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3</w:t>
            </w:r>
          </w:p>
        </w:tc>
        <w:tc>
          <w:tcPr>
            <w:tcW w:w="992" w:type="dxa"/>
            <w:vAlign w:val="center"/>
          </w:tcPr>
          <w:p w14:paraId="4841527C"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13%</w:t>
            </w:r>
          </w:p>
        </w:tc>
      </w:tr>
      <w:tr w:rsidR="00346075" w:rsidRPr="007C66A1" w14:paraId="549C1B6B" w14:textId="77777777" w:rsidTr="00527F91">
        <w:tc>
          <w:tcPr>
            <w:tcW w:w="3138" w:type="dxa"/>
          </w:tcPr>
          <w:p w14:paraId="44481C8C" w14:textId="77777777" w:rsidR="00346075" w:rsidRPr="00D93CD2" w:rsidRDefault="00346075" w:rsidP="00D93CD2">
            <w:pPr>
              <w:pStyle w:val="NoSpacing"/>
              <w:rPr>
                <w:rFonts w:ascii="Bookman Old Style" w:hAnsi="Bookman Old Style"/>
              </w:rPr>
            </w:pPr>
            <w:r w:rsidRPr="00D93CD2">
              <w:rPr>
                <w:rFonts w:ascii="Bookman Old Style" w:hAnsi="Bookman Old Style"/>
              </w:rPr>
              <w:t xml:space="preserve">Evaluating </w:t>
            </w:r>
          </w:p>
        </w:tc>
        <w:tc>
          <w:tcPr>
            <w:tcW w:w="1086" w:type="dxa"/>
            <w:vAlign w:val="center"/>
          </w:tcPr>
          <w:p w14:paraId="1D7C0F3D"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c>
          <w:tcPr>
            <w:tcW w:w="992" w:type="dxa"/>
            <w:vAlign w:val="center"/>
          </w:tcPr>
          <w:p w14:paraId="3B614B9C"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c>
          <w:tcPr>
            <w:tcW w:w="1276" w:type="dxa"/>
            <w:vAlign w:val="center"/>
          </w:tcPr>
          <w:p w14:paraId="1E9E7F35"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c>
          <w:tcPr>
            <w:tcW w:w="992" w:type="dxa"/>
            <w:vAlign w:val="center"/>
          </w:tcPr>
          <w:p w14:paraId="4182DE6F"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w:t>
            </w:r>
          </w:p>
        </w:tc>
      </w:tr>
      <w:tr w:rsidR="00346075" w:rsidRPr="007C66A1" w14:paraId="3D5DD064" w14:textId="77777777" w:rsidTr="00527F91">
        <w:tc>
          <w:tcPr>
            <w:tcW w:w="3138" w:type="dxa"/>
          </w:tcPr>
          <w:p w14:paraId="03D4C293" w14:textId="77777777" w:rsidR="00346075" w:rsidRPr="00D93CD2" w:rsidRDefault="00346075" w:rsidP="00D93CD2">
            <w:pPr>
              <w:pStyle w:val="NoSpacing"/>
              <w:rPr>
                <w:rFonts w:ascii="Bookman Old Style" w:hAnsi="Bookman Old Style"/>
              </w:rPr>
            </w:pPr>
            <w:r w:rsidRPr="00D93CD2">
              <w:rPr>
                <w:rFonts w:ascii="Bookman Old Style" w:hAnsi="Bookman Old Style"/>
              </w:rPr>
              <w:t xml:space="preserve">Creating </w:t>
            </w:r>
          </w:p>
        </w:tc>
        <w:tc>
          <w:tcPr>
            <w:tcW w:w="1086" w:type="dxa"/>
            <w:vAlign w:val="center"/>
          </w:tcPr>
          <w:p w14:paraId="143927B2"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1</w:t>
            </w:r>
          </w:p>
        </w:tc>
        <w:tc>
          <w:tcPr>
            <w:tcW w:w="992" w:type="dxa"/>
            <w:vAlign w:val="center"/>
          </w:tcPr>
          <w:p w14:paraId="6FB4842B"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2.6%</w:t>
            </w:r>
          </w:p>
        </w:tc>
        <w:tc>
          <w:tcPr>
            <w:tcW w:w="1276" w:type="dxa"/>
            <w:vAlign w:val="center"/>
          </w:tcPr>
          <w:p w14:paraId="7B3F61C6"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1</w:t>
            </w:r>
          </w:p>
        </w:tc>
        <w:tc>
          <w:tcPr>
            <w:tcW w:w="992" w:type="dxa"/>
            <w:vAlign w:val="center"/>
          </w:tcPr>
          <w:p w14:paraId="4996E862"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4.3%</w:t>
            </w:r>
          </w:p>
        </w:tc>
      </w:tr>
      <w:tr w:rsidR="00346075" w:rsidRPr="007C66A1" w14:paraId="04BACA1F" w14:textId="77777777" w:rsidTr="00527F91">
        <w:tc>
          <w:tcPr>
            <w:tcW w:w="3138" w:type="dxa"/>
          </w:tcPr>
          <w:p w14:paraId="53106F88" w14:textId="77777777" w:rsidR="00346075" w:rsidRPr="00D93CD2" w:rsidRDefault="00346075" w:rsidP="00D93CD2">
            <w:pPr>
              <w:pStyle w:val="NoSpacing"/>
              <w:rPr>
                <w:rFonts w:ascii="Bookman Old Style" w:hAnsi="Bookman Old Style"/>
              </w:rPr>
            </w:pPr>
            <w:r w:rsidRPr="00D93CD2">
              <w:rPr>
                <w:rFonts w:ascii="Bookman Old Style" w:hAnsi="Bookman Old Style"/>
              </w:rPr>
              <w:t>Total</w:t>
            </w:r>
          </w:p>
        </w:tc>
        <w:tc>
          <w:tcPr>
            <w:tcW w:w="1086" w:type="dxa"/>
            <w:vAlign w:val="center"/>
          </w:tcPr>
          <w:p w14:paraId="3893A121"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38</w:t>
            </w:r>
          </w:p>
        </w:tc>
        <w:tc>
          <w:tcPr>
            <w:tcW w:w="992" w:type="dxa"/>
            <w:vAlign w:val="center"/>
          </w:tcPr>
          <w:p w14:paraId="129937F9"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100%</w:t>
            </w:r>
          </w:p>
        </w:tc>
        <w:tc>
          <w:tcPr>
            <w:tcW w:w="1276" w:type="dxa"/>
            <w:vAlign w:val="center"/>
          </w:tcPr>
          <w:p w14:paraId="1B04FBCA"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23</w:t>
            </w:r>
          </w:p>
        </w:tc>
        <w:tc>
          <w:tcPr>
            <w:tcW w:w="992" w:type="dxa"/>
            <w:vAlign w:val="center"/>
          </w:tcPr>
          <w:p w14:paraId="293C2DEE" w14:textId="77777777" w:rsidR="00346075" w:rsidRPr="00D93CD2" w:rsidRDefault="00346075" w:rsidP="00D93CD2">
            <w:pPr>
              <w:pStyle w:val="NoSpacing"/>
              <w:jc w:val="center"/>
              <w:rPr>
                <w:rFonts w:ascii="Bookman Old Style" w:hAnsi="Bookman Old Style"/>
                <w:lang w:val="id-ID"/>
              </w:rPr>
            </w:pPr>
            <w:r w:rsidRPr="00D93CD2">
              <w:rPr>
                <w:rFonts w:ascii="Bookman Old Style" w:hAnsi="Bookman Old Style"/>
                <w:lang w:val="id-ID"/>
              </w:rPr>
              <w:t>100%</w:t>
            </w:r>
          </w:p>
        </w:tc>
      </w:tr>
    </w:tbl>
    <w:p w14:paraId="0CE8C5C1" w14:textId="77777777" w:rsidR="00346075" w:rsidRPr="007C66A1" w:rsidRDefault="00346075" w:rsidP="00346075">
      <w:pPr>
        <w:ind w:left="360"/>
        <w:jc w:val="both"/>
        <w:rPr>
          <w:rFonts w:ascii="Bookman Old Style" w:hAnsi="Bookman Old Style" w:cs="Times New Roman"/>
          <w:lang w:val="id-ID"/>
        </w:rPr>
      </w:pPr>
    </w:p>
    <w:p w14:paraId="33BE210C" w14:textId="2CD7D852" w:rsidR="00EC02F0" w:rsidRDefault="00EC02F0" w:rsidP="00EC02F0">
      <w:pPr>
        <w:pStyle w:val="NoSpacing"/>
        <w:jc w:val="both"/>
        <w:rPr>
          <w:rFonts w:ascii="Bookman Old Style" w:hAnsi="Bookman Old Style"/>
        </w:rPr>
      </w:pPr>
      <w:r>
        <w:rPr>
          <w:rFonts w:ascii="Bookman Old Style" w:hAnsi="Bookman Old Style"/>
        </w:rPr>
        <w:tab/>
      </w:r>
      <w:r w:rsidRPr="00EC02F0">
        <w:rPr>
          <w:rFonts w:ascii="Bookman Old Style" w:hAnsi="Bookman Old Style"/>
        </w:rPr>
        <w:t>Among questions types, remembering level w</w:t>
      </w:r>
      <w:r w:rsidR="00B41220">
        <w:rPr>
          <w:rFonts w:ascii="Bookman Old Style" w:hAnsi="Bookman Old Style"/>
        </w:rPr>
        <w:t>as found</w:t>
      </w:r>
      <w:r w:rsidRPr="00EC02F0">
        <w:rPr>
          <w:rFonts w:ascii="Bookman Old Style" w:hAnsi="Bookman Old Style"/>
        </w:rPr>
        <w:t xml:space="preserve"> to be </w:t>
      </w:r>
      <w:r w:rsidR="00EC3903">
        <w:rPr>
          <w:rFonts w:ascii="Bookman Old Style" w:hAnsi="Bookman Old Style"/>
        </w:rPr>
        <w:t xml:space="preserve">the </w:t>
      </w:r>
      <w:r w:rsidRPr="00EC02F0">
        <w:rPr>
          <w:rFonts w:ascii="Bookman Old Style" w:hAnsi="Bookman Old Style"/>
        </w:rPr>
        <w:t xml:space="preserve">most frequently </w:t>
      </w:r>
      <w:r w:rsidR="002437A7">
        <w:rPr>
          <w:rFonts w:ascii="Bookman Old Style" w:hAnsi="Bookman Old Style"/>
        </w:rPr>
        <w:t>used</w:t>
      </w:r>
      <w:r w:rsidRPr="00EC02F0">
        <w:rPr>
          <w:rFonts w:ascii="Bookman Old Style" w:hAnsi="Bookman Old Style"/>
        </w:rPr>
        <w:t xml:space="preserve"> in </w:t>
      </w:r>
      <w:r w:rsidR="00EC3903">
        <w:rPr>
          <w:rFonts w:ascii="Bookman Old Style" w:hAnsi="Bookman Old Style"/>
        </w:rPr>
        <w:t xml:space="preserve">classroom interaction </w:t>
      </w:r>
      <w:r w:rsidRPr="00EC02F0">
        <w:rPr>
          <w:rFonts w:ascii="Bookman Old Style" w:hAnsi="Bookman Old Style"/>
        </w:rPr>
        <w:t>by frequency of 2</w:t>
      </w:r>
      <w:r w:rsidRPr="00EC02F0">
        <w:rPr>
          <w:rFonts w:ascii="Bookman Old Style" w:hAnsi="Bookman Old Style"/>
          <w:lang w:val="id-ID"/>
        </w:rPr>
        <w:t>7</w:t>
      </w:r>
      <w:r w:rsidRPr="00EC02F0">
        <w:rPr>
          <w:rFonts w:ascii="Bookman Old Style" w:hAnsi="Bookman Old Style"/>
        </w:rPr>
        <w:t xml:space="preserve"> questions and total percentage of 7</w:t>
      </w:r>
      <w:r w:rsidRPr="00EC02F0">
        <w:rPr>
          <w:rFonts w:ascii="Bookman Old Style" w:hAnsi="Bookman Old Style"/>
          <w:lang w:val="id-ID"/>
        </w:rPr>
        <w:t>1.1</w:t>
      </w:r>
      <w:r w:rsidRPr="00EC02F0">
        <w:rPr>
          <w:rFonts w:ascii="Bookman Old Style" w:hAnsi="Bookman Old Style"/>
        </w:rPr>
        <w:t xml:space="preserve">%. Understanding level is ranked second by occurrence in total </w:t>
      </w:r>
      <w:r w:rsidRPr="00EC02F0">
        <w:rPr>
          <w:rFonts w:ascii="Bookman Old Style" w:hAnsi="Bookman Old Style"/>
          <w:lang w:val="id-ID"/>
        </w:rPr>
        <w:t>nine</w:t>
      </w:r>
      <w:r w:rsidRPr="00EC02F0">
        <w:rPr>
          <w:rFonts w:ascii="Bookman Old Style" w:hAnsi="Bookman Old Style"/>
        </w:rPr>
        <w:t xml:space="preserve"> questions and total percentage of </w:t>
      </w:r>
      <w:r w:rsidRPr="00EC02F0">
        <w:rPr>
          <w:rFonts w:ascii="Bookman Old Style" w:hAnsi="Bookman Old Style"/>
          <w:lang w:val="id-ID"/>
        </w:rPr>
        <w:t>23.7%</w:t>
      </w:r>
      <w:r w:rsidRPr="00EC02F0">
        <w:rPr>
          <w:rFonts w:ascii="Bookman Old Style" w:hAnsi="Bookman Old Style"/>
        </w:rPr>
        <w:t xml:space="preserve"> </w:t>
      </w:r>
      <w:r w:rsidRPr="00EC02F0">
        <w:rPr>
          <w:rFonts w:ascii="Bookman Old Style" w:hAnsi="Bookman Old Style"/>
          <w:lang w:val="id-ID"/>
        </w:rPr>
        <w:t>analyzing and creating level is one question and total percentage of 2.6%. I</w:t>
      </w:r>
      <w:r w:rsidRPr="00EC02F0">
        <w:rPr>
          <w:rFonts w:ascii="Bookman Old Style" w:hAnsi="Bookman Old Style"/>
        </w:rPr>
        <w:t xml:space="preserve">n second meeting, the teacher posed </w:t>
      </w:r>
      <w:r w:rsidRPr="00EC02F0">
        <w:rPr>
          <w:rFonts w:ascii="Bookman Old Style" w:hAnsi="Bookman Old Style"/>
          <w:lang w:val="id-ID"/>
        </w:rPr>
        <w:t>23</w:t>
      </w:r>
      <w:r w:rsidRPr="00EC02F0">
        <w:rPr>
          <w:rFonts w:ascii="Bookman Old Style" w:hAnsi="Bookman Old Style"/>
        </w:rPr>
        <w:t xml:space="preserve"> questions </w:t>
      </w:r>
      <w:r w:rsidR="00112ACF">
        <w:rPr>
          <w:rFonts w:ascii="Bookman Old Style" w:hAnsi="Bookman Old Style"/>
        </w:rPr>
        <w:t xml:space="preserve">that </w:t>
      </w:r>
      <w:r w:rsidRPr="00EC02F0">
        <w:rPr>
          <w:rFonts w:ascii="Bookman Old Style" w:hAnsi="Bookman Old Style"/>
        </w:rPr>
        <w:t>were categorized based</w:t>
      </w:r>
      <w:r w:rsidR="00D376EC">
        <w:rPr>
          <w:rFonts w:ascii="Bookman Old Style" w:hAnsi="Bookman Old Style"/>
        </w:rPr>
        <w:t xml:space="preserve"> on</w:t>
      </w:r>
      <w:r w:rsidRPr="00EC02F0">
        <w:rPr>
          <w:rFonts w:ascii="Bookman Old Style" w:hAnsi="Bookman Old Style"/>
        </w:rPr>
        <w:t xml:space="preserve"> </w:t>
      </w:r>
      <w:r w:rsidR="00B41220">
        <w:rPr>
          <w:rFonts w:ascii="Bookman Old Style" w:hAnsi="Bookman Old Style"/>
        </w:rPr>
        <w:t>B</w:t>
      </w:r>
      <w:r w:rsidRPr="00EC02F0">
        <w:rPr>
          <w:rFonts w:ascii="Bookman Old Style" w:hAnsi="Bookman Old Style"/>
        </w:rPr>
        <w:t>loom taxonomy. In the first rank</w:t>
      </w:r>
      <w:r w:rsidR="00575E9D">
        <w:rPr>
          <w:rFonts w:ascii="Bookman Old Style" w:hAnsi="Bookman Old Style"/>
        </w:rPr>
        <w:t>,</w:t>
      </w:r>
      <w:r w:rsidRPr="00EC02F0">
        <w:rPr>
          <w:rFonts w:ascii="Bookman Old Style" w:hAnsi="Bookman Old Style"/>
        </w:rPr>
        <w:t xml:space="preserve"> remembering level </w:t>
      </w:r>
      <w:r w:rsidR="00575E9D">
        <w:rPr>
          <w:rFonts w:ascii="Bookman Old Style" w:hAnsi="Bookman Old Style"/>
        </w:rPr>
        <w:t xml:space="preserve">is dominantly used </w:t>
      </w:r>
      <w:r w:rsidRPr="00EC02F0">
        <w:rPr>
          <w:rFonts w:ascii="Bookman Old Style" w:hAnsi="Bookman Old Style"/>
        </w:rPr>
        <w:t>with a total number of 1</w:t>
      </w:r>
      <w:r w:rsidRPr="00EC02F0">
        <w:rPr>
          <w:rFonts w:ascii="Bookman Old Style" w:hAnsi="Bookman Old Style"/>
          <w:lang w:val="id-ID"/>
        </w:rPr>
        <w:t>2</w:t>
      </w:r>
      <w:r w:rsidRPr="00EC02F0">
        <w:rPr>
          <w:rFonts w:ascii="Bookman Old Style" w:hAnsi="Bookman Old Style"/>
        </w:rPr>
        <w:t xml:space="preserve"> questions or 5</w:t>
      </w:r>
      <w:r w:rsidRPr="00EC02F0">
        <w:rPr>
          <w:rFonts w:ascii="Bookman Old Style" w:hAnsi="Bookman Old Style"/>
          <w:lang w:val="id-ID"/>
        </w:rPr>
        <w:t>2.3 &amp;</w:t>
      </w:r>
      <w:r w:rsidRPr="00EC02F0">
        <w:rPr>
          <w:rFonts w:ascii="Bookman Old Style" w:hAnsi="Bookman Old Style"/>
        </w:rPr>
        <w:t xml:space="preserve"> </w:t>
      </w:r>
      <w:r w:rsidRPr="00EC02F0">
        <w:rPr>
          <w:rFonts w:ascii="Bookman Old Style" w:hAnsi="Bookman Old Style"/>
          <w:lang w:val="id-ID"/>
        </w:rPr>
        <w:t>t</w:t>
      </w:r>
      <w:r w:rsidRPr="00EC02F0">
        <w:rPr>
          <w:rFonts w:ascii="Bookman Old Style" w:hAnsi="Bookman Old Style"/>
        </w:rPr>
        <w:t xml:space="preserve">he second rank was understanding level by frequency of </w:t>
      </w:r>
      <w:r w:rsidRPr="00EC02F0">
        <w:rPr>
          <w:rFonts w:ascii="Bookman Old Style" w:hAnsi="Bookman Old Style"/>
          <w:lang w:val="id-ID"/>
        </w:rPr>
        <w:t>seve</w:t>
      </w:r>
      <w:r w:rsidR="00AF5EEC">
        <w:rPr>
          <w:rFonts w:ascii="Bookman Old Style" w:hAnsi="Bookman Old Style"/>
        </w:rPr>
        <w:t>n</w:t>
      </w:r>
      <w:r w:rsidRPr="00EC02F0">
        <w:rPr>
          <w:rFonts w:ascii="Bookman Old Style" w:hAnsi="Bookman Old Style"/>
          <w:lang w:val="id-ID"/>
        </w:rPr>
        <w:t xml:space="preserve"> </w:t>
      </w:r>
      <w:r w:rsidRPr="00EC02F0">
        <w:rPr>
          <w:rFonts w:ascii="Bookman Old Style" w:hAnsi="Bookman Old Style"/>
        </w:rPr>
        <w:t xml:space="preserve">or a total research of </w:t>
      </w:r>
      <w:r w:rsidRPr="00EC02F0">
        <w:rPr>
          <w:rFonts w:ascii="Bookman Old Style" w:hAnsi="Bookman Old Style"/>
          <w:lang w:val="id-ID"/>
        </w:rPr>
        <w:t>30</w:t>
      </w:r>
      <w:r w:rsidRPr="00EC02F0">
        <w:rPr>
          <w:rFonts w:ascii="Bookman Old Style" w:hAnsi="Bookman Old Style"/>
        </w:rPr>
        <w:t>.4%. Then</w:t>
      </w:r>
      <w:r w:rsidR="00B41220">
        <w:rPr>
          <w:rFonts w:ascii="Bookman Old Style" w:hAnsi="Bookman Old Style"/>
        </w:rPr>
        <w:t>,</w:t>
      </w:r>
      <w:r w:rsidRPr="00EC02F0">
        <w:rPr>
          <w:rFonts w:ascii="Bookman Old Style" w:hAnsi="Bookman Old Style"/>
        </w:rPr>
        <w:t xml:space="preserve"> the third rank was analyzing level by frequency of two questions or a total research of 1</w:t>
      </w:r>
      <w:r w:rsidRPr="00EC02F0">
        <w:rPr>
          <w:rFonts w:ascii="Bookman Old Style" w:hAnsi="Bookman Old Style"/>
          <w:lang w:val="id-ID"/>
        </w:rPr>
        <w:t>3</w:t>
      </w:r>
      <w:r w:rsidRPr="00EC02F0">
        <w:rPr>
          <w:rFonts w:ascii="Bookman Old Style" w:hAnsi="Bookman Old Style"/>
        </w:rPr>
        <w:t>%</w:t>
      </w:r>
      <w:r w:rsidRPr="00EC02F0">
        <w:rPr>
          <w:rFonts w:ascii="Bookman Old Style" w:hAnsi="Bookman Old Style"/>
          <w:lang w:val="id-ID"/>
        </w:rPr>
        <w:t xml:space="preserve"> and the last question in level is creating level. </w:t>
      </w:r>
      <w:r w:rsidR="00AF5EEC">
        <w:rPr>
          <w:rFonts w:ascii="Bookman Old Style" w:hAnsi="Bookman Old Style"/>
        </w:rPr>
        <w:t>It was found</w:t>
      </w:r>
      <w:r w:rsidRPr="00EC02F0">
        <w:rPr>
          <w:rFonts w:ascii="Bookman Old Style" w:hAnsi="Bookman Old Style"/>
          <w:lang w:val="id-ID"/>
        </w:rPr>
        <w:t xml:space="preserve"> one question </w:t>
      </w:r>
      <w:r w:rsidR="00AF5EEC">
        <w:rPr>
          <w:rFonts w:ascii="Bookman Old Style" w:hAnsi="Bookman Old Style"/>
        </w:rPr>
        <w:t>with</w:t>
      </w:r>
      <w:r w:rsidRPr="00EC02F0">
        <w:rPr>
          <w:rFonts w:ascii="Bookman Old Style" w:hAnsi="Bookman Old Style"/>
          <w:lang w:val="id-ID"/>
        </w:rPr>
        <w:t xml:space="preserve"> total percentage of 4.3%</w:t>
      </w:r>
      <w:r w:rsidRPr="00EC02F0">
        <w:rPr>
          <w:rFonts w:ascii="Bookman Old Style" w:hAnsi="Bookman Old Style"/>
        </w:rPr>
        <w:t>. In the research findings, the other types of questions such as applying</w:t>
      </w:r>
      <w:r w:rsidRPr="00EC02F0">
        <w:rPr>
          <w:rFonts w:ascii="Bookman Old Style" w:hAnsi="Bookman Old Style"/>
          <w:lang w:val="id-ID"/>
        </w:rPr>
        <w:t xml:space="preserve"> and </w:t>
      </w:r>
      <w:r w:rsidRPr="00EC02F0">
        <w:rPr>
          <w:rFonts w:ascii="Bookman Old Style" w:hAnsi="Bookman Old Style"/>
        </w:rPr>
        <w:t xml:space="preserve">evaluating were not found in this research. </w:t>
      </w:r>
    </w:p>
    <w:p w14:paraId="6132337C" w14:textId="5DEE17C1" w:rsidR="00AA4625" w:rsidRDefault="00AA4625" w:rsidP="00EC02F0">
      <w:pPr>
        <w:pStyle w:val="NoSpacing"/>
        <w:jc w:val="both"/>
        <w:rPr>
          <w:rFonts w:ascii="Bookman Old Style" w:hAnsi="Bookman Old Style"/>
        </w:rPr>
      </w:pPr>
    </w:p>
    <w:p w14:paraId="12121CAF" w14:textId="77777777" w:rsidR="00AA4625" w:rsidRDefault="00AA4625" w:rsidP="00EC02F0">
      <w:pPr>
        <w:pStyle w:val="NoSpacing"/>
        <w:jc w:val="both"/>
        <w:rPr>
          <w:rFonts w:ascii="Bookman Old Style" w:hAnsi="Bookman Old Style"/>
        </w:rPr>
      </w:pPr>
    </w:p>
    <w:p w14:paraId="1568FDA8" w14:textId="77D7D4D1" w:rsidR="004F24BA" w:rsidRDefault="004F24BA" w:rsidP="00EC02F0">
      <w:pPr>
        <w:pStyle w:val="NoSpacing"/>
        <w:jc w:val="both"/>
        <w:rPr>
          <w:rFonts w:ascii="Bookman Old Style" w:hAnsi="Bookman Old Style"/>
        </w:rPr>
      </w:pPr>
    </w:p>
    <w:p w14:paraId="2B8D3383" w14:textId="77AA642A" w:rsidR="004F24BA" w:rsidRDefault="004F24BA" w:rsidP="004F24BA">
      <w:pPr>
        <w:pStyle w:val="NoSpacing"/>
        <w:jc w:val="both"/>
        <w:rPr>
          <w:rFonts w:ascii="Bookman Old Style" w:hAnsi="Bookman Old Style"/>
        </w:rPr>
      </w:pPr>
      <w:r w:rsidRPr="004F24BA">
        <w:rPr>
          <w:rFonts w:ascii="Bookman Old Style" w:hAnsi="Bookman Old Style"/>
          <w:lang w:val="id-ID"/>
        </w:rPr>
        <w:t>The</w:t>
      </w:r>
      <w:r w:rsidRPr="004F24BA">
        <w:rPr>
          <w:rFonts w:ascii="Bookman Old Style" w:hAnsi="Bookman Old Style"/>
        </w:rPr>
        <w:t xml:space="preserve"> findings showed that the teacher posed a lot of </w:t>
      </w:r>
      <w:r>
        <w:rPr>
          <w:rFonts w:ascii="Bookman Old Style" w:hAnsi="Bookman Old Style"/>
        </w:rPr>
        <w:t>questions in</w:t>
      </w:r>
      <w:r w:rsidRPr="004F24BA">
        <w:rPr>
          <w:rFonts w:ascii="Bookman Old Style" w:hAnsi="Bookman Old Style"/>
        </w:rPr>
        <w:t xml:space="preserve"> remembering level. </w:t>
      </w:r>
      <w:r w:rsidR="00277387" w:rsidRPr="00277387">
        <w:rPr>
          <w:rFonts w:ascii="Bookman Old Style" w:hAnsi="Bookman Old Style" w:cs="Times New Roman"/>
        </w:rPr>
        <w:t>S</w:t>
      </w:r>
      <w:r w:rsidR="00AA4625" w:rsidRPr="00277387">
        <w:rPr>
          <w:rFonts w:ascii="Bookman Old Style" w:hAnsi="Bookman Old Style" w:cs="Times New Roman"/>
        </w:rPr>
        <w:t>tudents</w:t>
      </w:r>
      <w:r w:rsidR="00277387" w:rsidRPr="00277387">
        <w:rPr>
          <w:rFonts w:ascii="Bookman Old Style" w:hAnsi="Bookman Old Style" w:cs="Times New Roman"/>
        </w:rPr>
        <w:t xml:space="preserve">, in this case, </w:t>
      </w:r>
      <w:r w:rsidR="00AA4625" w:rsidRPr="00277387">
        <w:rPr>
          <w:rFonts w:ascii="Bookman Old Style" w:hAnsi="Bookman Old Style" w:cs="Times New Roman"/>
        </w:rPr>
        <w:t xml:space="preserve">are stimulated to recall or remember the information given by the teacher. The activities included: </w:t>
      </w:r>
      <w:r w:rsidR="00D376EC">
        <w:rPr>
          <w:rFonts w:ascii="Bookman Old Style" w:hAnsi="Bookman Old Style" w:cs="Times New Roman"/>
        </w:rPr>
        <w:t>m</w:t>
      </w:r>
      <w:r w:rsidR="00AA4625" w:rsidRPr="00277387">
        <w:rPr>
          <w:rFonts w:ascii="Bookman Old Style" w:hAnsi="Bookman Old Style" w:cs="Times New Roman"/>
        </w:rPr>
        <w:t>ention the definition, imitate the pronunciation, state the structure, pronounce, repeat, state.</w:t>
      </w:r>
      <w:r w:rsidR="00277387" w:rsidRPr="00277387">
        <w:rPr>
          <w:rFonts w:ascii="Bookman Old Style" w:hAnsi="Bookman Old Style" w:cs="Times New Roman"/>
        </w:rPr>
        <w:t xml:space="preserve"> The majority of the utterances belong</w:t>
      </w:r>
      <w:r w:rsidR="00277387">
        <w:rPr>
          <w:rFonts w:ascii="Times New Roman" w:hAnsi="Times New Roman" w:cs="Times New Roman"/>
          <w:sz w:val="24"/>
          <w:szCs w:val="24"/>
        </w:rPr>
        <w:t xml:space="preserve"> </w:t>
      </w:r>
      <w:r w:rsidRPr="004F24BA">
        <w:rPr>
          <w:rFonts w:ascii="Bookman Old Style" w:hAnsi="Bookman Old Style"/>
        </w:rPr>
        <w:t xml:space="preserve">to recall the students’ knowledge. </w:t>
      </w:r>
    </w:p>
    <w:p w14:paraId="62FDE9A0" w14:textId="27B5F297" w:rsidR="004F24BA" w:rsidRPr="004F24BA" w:rsidRDefault="004F24BA" w:rsidP="004F24BA">
      <w:pPr>
        <w:pStyle w:val="NoSpacing"/>
        <w:jc w:val="both"/>
        <w:rPr>
          <w:rFonts w:ascii="Bookman Old Style" w:hAnsi="Bookman Old Style"/>
        </w:rPr>
      </w:pPr>
    </w:p>
    <w:tbl>
      <w:tblPr>
        <w:tblStyle w:val="TableGrid"/>
        <w:tblW w:w="0" w:type="auto"/>
        <w:tblInd w:w="-5" w:type="dxa"/>
        <w:tblLook w:val="04A0" w:firstRow="1" w:lastRow="0" w:firstColumn="1" w:lastColumn="0" w:noHBand="0" w:noVBand="1"/>
      </w:tblPr>
      <w:tblGrid>
        <w:gridCol w:w="7910"/>
      </w:tblGrid>
      <w:tr w:rsidR="004F24BA" w:rsidRPr="004F24BA" w14:paraId="6E329BC0" w14:textId="77777777" w:rsidTr="004F24BA">
        <w:tc>
          <w:tcPr>
            <w:tcW w:w="7910" w:type="dxa"/>
          </w:tcPr>
          <w:p w14:paraId="0214D597" w14:textId="77777777" w:rsidR="00D376EC" w:rsidRDefault="004F24BA" w:rsidP="001928C3">
            <w:pPr>
              <w:pStyle w:val="NoSpacing"/>
              <w:ind w:left="738" w:hanging="709"/>
              <w:jc w:val="both"/>
              <w:rPr>
                <w:rFonts w:ascii="Bookman Old Style" w:hAnsi="Bookman Old Style"/>
              </w:rPr>
            </w:pPr>
            <w:r w:rsidRPr="004F24BA">
              <w:rPr>
                <w:rFonts w:ascii="Bookman Old Style" w:hAnsi="Bookman Old Style"/>
              </w:rPr>
              <w:t>T</w:t>
            </w:r>
            <w:r w:rsidRPr="004F24BA">
              <w:rPr>
                <w:rFonts w:ascii="Bookman Old Style" w:hAnsi="Bookman Old Style"/>
              </w:rPr>
              <w:tab/>
              <w:t>: In our previous meeting</w:t>
            </w:r>
            <w:r w:rsidRPr="004F24BA">
              <w:rPr>
                <w:rFonts w:ascii="Bookman Old Style" w:hAnsi="Bookman Old Style"/>
                <w:i/>
              </w:rPr>
              <w:t xml:space="preserve">, </w:t>
            </w:r>
            <w:proofErr w:type="spellStart"/>
            <w:r w:rsidRPr="004F24BA">
              <w:rPr>
                <w:rFonts w:ascii="Bookman Old Style" w:hAnsi="Bookman Old Style"/>
                <w:i/>
              </w:rPr>
              <w:t>kita</w:t>
            </w:r>
            <w:proofErr w:type="spellEnd"/>
            <w:r w:rsidRPr="004F24BA">
              <w:rPr>
                <w:rFonts w:ascii="Bookman Old Style" w:hAnsi="Bookman Old Style"/>
                <w:i/>
              </w:rPr>
              <w:t xml:space="preserve"> </w:t>
            </w:r>
            <w:proofErr w:type="spellStart"/>
            <w:r w:rsidRPr="004F24BA">
              <w:rPr>
                <w:rFonts w:ascii="Bookman Old Style" w:hAnsi="Bookman Old Style"/>
                <w:i/>
              </w:rPr>
              <w:t>lanjutkan</w:t>
            </w:r>
            <w:proofErr w:type="spellEnd"/>
            <w:r w:rsidRPr="004F24BA">
              <w:rPr>
                <w:rFonts w:ascii="Bookman Old Style" w:hAnsi="Bookman Old Style"/>
                <w:i/>
              </w:rPr>
              <w:t xml:space="preserve"> yang </w:t>
            </w:r>
            <w:proofErr w:type="spellStart"/>
            <w:r w:rsidRPr="004F24BA">
              <w:rPr>
                <w:rFonts w:ascii="Bookman Old Style" w:hAnsi="Bookman Old Style"/>
                <w:i/>
              </w:rPr>
              <w:t>kemarin</w:t>
            </w:r>
            <w:proofErr w:type="spellEnd"/>
            <w:r w:rsidRPr="004F24BA">
              <w:rPr>
                <w:rFonts w:ascii="Bookman Old Style" w:hAnsi="Bookman Old Style"/>
                <w:i/>
              </w:rPr>
              <w:t>.</w:t>
            </w:r>
            <w:r w:rsidRPr="004F24BA">
              <w:rPr>
                <w:rFonts w:ascii="Bookman Old Style" w:hAnsi="Bookman Old Style"/>
              </w:rPr>
              <w:t xml:space="preserve"> What we </w:t>
            </w:r>
            <w:r w:rsidR="001928C3">
              <w:rPr>
                <w:rFonts w:ascii="Bookman Old Style" w:hAnsi="Bookman Old Style"/>
              </w:rPr>
              <w:t xml:space="preserve"> </w:t>
            </w:r>
            <w:r w:rsidR="00D376EC">
              <w:rPr>
                <w:rFonts w:ascii="Bookman Old Style" w:hAnsi="Bookman Old Style"/>
              </w:rPr>
              <w:t xml:space="preserve">   </w:t>
            </w:r>
          </w:p>
          <w:p w14:paraId="41F89271" w14:textId="3E01E575" w:rsidR="004F24BA" w:rsidRPr="004F24BA" w:rsidRDefault="00D376EC" w:rsidP="001928C3">
            <w:pPr>
              <w:pStyle w:val="NoSpacing"/>
              <w:ind w:left="738" w:hanging="709"/>
              <w:jc w:val="both"/>
              <w:rPr>
                <w:rFonts w:ascii="Bookman Old Style" w:hAnsi="Bookman Old Style"/>
                <w:i/>
              </w:rPr>
            </w:pPr>
            <w:r>
              <w:rPr>
                <w:rFonts w:ascii="Bookman Old Style" w:hAnsi="Bookman Old Style"/>
              </w:rPr>
              <w:t xml:space="preserve">            </w:t>
            </w:r>
            <w:r w:rsidR="004F24BA" w:rsidRPr="004F24BA">
              <w:rPr>
                <w:rFonts w:ascii="Bookman Old Style" w:hAnsi="Bookman Old Style"/>
              </w:rPr>
              <w:t xml:space="preserve">have talked about?  </w:t>
            </w:r>
            <w:r w:rsidR="004F24BA" w:rsidRPr="004F24BA">
              <w:rPr>
                <w:rFonts w:ascii="Bookman Old Style" w:hAnsi="Bookman Old Style"/>
                <w:i/>
              </w:rPr>
              <w:t xml:space="preserve">Yang </w:t>
            </w:r>
            <w:proofErr w:type="spellStart"/>
            <w:r w:rsidR="004F24BA" w:rsidRPr="004F24BA">
              <w:rPr>
                <w:rFonts w:ascii="Bookman Old Style" w:hAnsi="Bookman Old Style"/>
                <w:i/>
              </w:rPr>
              <w:t>kita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bahas</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minggu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lalu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w:t>
            </w:r>
          </w:p>
          <w:p w14:paraId="7816C16E" w14:textId="6A0F13B0" w:rsidR="004F24BA" w:rsidRPr="004F24BA" w:rsidRDefault="004F24BA" w:rsidP="004F24BA">
            <w:pPr>
              <w:pStyle w:val="NoSpacing"/>
              <w:jc w:val="both"/>
              <w:rPr>
                <w:rFonts w:ascii="Bookman Old Style" w:hAnsi="Bookman Old Style"/>
              </w:rPr>
            </w:pPr>
            <w:r w:rsidRPr="004F24BA">
              <w:rPr>
                <w:rFonts w:ascii="Bookman Old Style" w:hAnsi="Bookman Old Style"/>
              </w:rPr>
              <w:t>LL</w:t>
            </w:r>
            <w:r w:rsidRPr="004F24BA">
              <w:rPr>
                <w:rFonts w:ascii="Bookman Old Style" w:hAnsi="Bookman Old Style"/>
              </w:rPr>
              <w:tab/>
              <w:t>: Narrative</w:t>
            </w:r>
          </w:p>
          <w:p w14:paraId="621B9D2A" w14:textId="77777777" w:rsidR="00D376EC" w:rsidRDefault="004F24BA" w:rsidP="001928C3">
            <w:pPr>
              <w:pStyle w:val="NoSpacing"/>
              <w:ind w:left="738" w:hanging="738"/>
              <w:jc w:val="both"/>
              <w:rPr>
                <w:rFonts w:ascii="Bookman Old Style" w:hAnsi="Bookman Old Style"/>
              </w:rPr>
            </w:pPr>
            <w:r w:rsidRPr="004F24BA">
              <w:rPr>
                <w:rFonts w:ascii="Bookman Old Style" w:hAnsi="Bookman Old Style"/>
              </w:rPr>
              <w:t>T</w:t>
            </w:r>
            <w:r w:rsidRPr="004F24BA">
              <w:rPr>
                <w:rFonts w:ascii="Bookman Old Style" w:hAnsi="Bookman Old Style"/>
              </w:rPr>
              <w:tab/>
              <w:t xml:space="preserve">: Narrative? </w:t>
            </w:r>
            <w:proofErr w:type="spellStart"/>
            <w:r w:rsidRPr="004F24BA">
              <w:rPr>
                <w:rFonts w:ascii="Bookman Old Style" w:hAnsi="Bookman Old Style"/>
                <w:i/>
              </w:rPr>
              <w:t>Iya</w:t>
            </w:r>
            <w:proofErr w:type="spellEnd"/>
            <w:r w:rsidRPr="004F24BA">
              <w:rPr>
                <w:rFonts w:ascii="Bookman Old Style" w:hAnsi="Bookman Old Style"/>
              </w:rPr>
              <w:t xml:space="preserve">. In narrative what kind of tenses that we learn? </w:t>
            </w:r>
          </w:p>
          <w:p w14:paraId="54F89E0A" w14:textId="5ED18562" w:rsidR="00D376EC" w:rsidRDefault="00D376EC" w:rsidP="001928C3">
            <w:pPr>
              <w:pStyle w:val="NoSpacing"/>
              <w:ind w:left="738" w:hanging="738"/>
              <w:jc w:val="both"/>
              <w:rPr>
                <w:rFonts w:ascii="Bookman Old Style" w:hAnsi="Bookman Old Style"/>
                <w:i/>
              </w:rPr>
            </w:pPr>
            <w:r>
              <w:rPr>
                <w:rFonts w:ascii="Bookman Old Style" w:hAnsi="Bookman Old Style"/>
                <w:i/>
              </w:rPr>
              <w:t xml:space="preserve">             </w:t>
            </w:r>
            <w:r w:rsidR="004F24BA" w:rsidRPr="004F24BA">
              <w:rPr>
                <w:rFonts w:ascii="Bookman Old Style" w:hAnsi="Bookman Old Style"/>
                <w:i/>
              </w:rPr>
              <w:t xml:space="preserve">Tenses yang </w:t>
            </w:r>
            <w:proofErr w:type="spellStart"/>
            <w:r w:rsidR="004F24BA" w:rsidRPr="004F24BA">
              <w:rPr>
                <w:rFonts w:ascii="Bookman Old Style" w:hAnsi="Bookman Old Style"/>
                <w:i/>
              </w:rPr>
              <w:t>kita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pelajari</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di</w:t>
            </w:r>
            <w:r w:rsidR="004F24BA" w:rsidRPr="00D376EC">
              <w:rPr>
                <w:rFonts w:ascii="Bookman Old Style" w:hAnsi="Bookman Old Style"/>
                <w:iCs/>
              </w:rPr>
              <w:t>narrative</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itu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 xml:space="preserve">? </w:t>
            </w:r>
            <w:r w:rsidR="004F24BA" w:rsidRPr="00D376EC">
              <w:rPr>
                <w:rFonts w:ascii="Bookman Old Style" w:hAnsi="Bookman Old Style"/>
                <w:iCs/>
              </w:rPr>
              <w:t>Verb</w:t>
            </w:r>
            <w:r w:rsidR="004F24BA" w:rsidRPr="004F24BA">
              <w:rPr>
                <w:rFonts w:ascii="Bookman Old Style" w:hAnsi="Bookman Old Style"/>
                <w:i/>
              </w:rPr>
              <w:t xml:space="preserve"> </w:t>
            </w:r>
            <w:proofErr w:type="spellStart"/>
            <w:r w:rsidR="004F24BA" w:rsidRPr="004F24BA">
              <w:rPr>
                <w:rFonts w:ascii="Bookman Old Style" w:hAnsi="Bookman Old Style"/>
                <w:i/>
              </w:rPr>
              <w:t>nya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bentuk</w:t>
            </w:r>
            <w:proofErr w:type="spellEnd"/>
            <w:r w:rsidR="004F24BA" w:rsidRPr="004F24BA">
              <w:rPr>
                <w:rFonts w:ascii="Bookman Old Style" w:hAnsi="Bookman Old Style"/>
                <w:i/>
              </w:rPr>
              <w:t xml:space="preserve"> </w:t>
            </w:r>
            <w:r>
              <w:rPr>
                <w:rFonts w:ascii="Bookman Old Style" w:hAnsi="Bookman Old Style"/>
                <w:i/>
              </w:rPr>
              <w:t xml:space="preserve">    </w:t>
            </w:r>
          </w:p>
          <w:p w14:paraId="1C0784A3" w14:textId="0420E111" w:rsidR="004F24BA" w:rsidRPr="004F24BA" w:rsidRDefault="00D376EC" w:rsidP="001928C3">
            <w:pPr>
              <w:pStyle w:val="NoSpacing"/>
              <w:ind w:left="738" w:hanging="738"/>
              <w:jc w:val="both"/>
              <w:rPr>
                <w:rFonts w:ascii="Bookman Old Style" w:hAnsi="Bookman Old Style"/>
                <w:i/>
              </w:rPr>
            </w:pPr>
            <w:r>
              <w:rPr>
                <w:rFonts w:ascii="Bookman Old Style" w:hAnsi="Bookman Old Style"/>
                <w:i/>
              </w:rPr>
              <w:t xml:space="preserve">             </w:t>
            </w:r>
            <w:proofErr w:type="spellStart"/>
            <w:r w:rsidR="004F24BA" w:rsidRPr="004F24BA">
              <w:rPr>
                <w:rFonts w:ascii="Bookman Old Style" w:hAnsi="Bookman Old Style"/>
                <w:i/>
              </w:rPr>
              <w:t>keberapa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kemarin</w:t>
            </w:r>
            <w:proofErr w:type="spellEnd"/>
            <w:r w:rsidR="004F24BA" w:rsidRPr="004F24BA">
              <w:rPr>
                <w:rFonts w:ascii="Bookman Old Style" w:hAnsi="Bookman Old Style"/>
                <w:i/>
              </w:rPr>
              <w:t>?</w:t>
            </w:r>
          </w:p>
          <w:p w14:paraId="67781570" w14:textId="77777777" w:rsidR="004F24BA" w:rsidRPr="004F24BA" w:rsidRDefault="004F24BA" w:rsidP="004F24BA">
            <w:pPr>
              <w:pStyle w:val="NoSpacing"/>
              <w:jc w:val="both"/>
              <w:rPr>
                <w:rFonts w:ascii="Bookman Old Style" w:hAnsi="Bookman Old Style"/>
              </w:rPr>
            </w:pPr>
            <w:r w:rsidRPr="004F24BA">
              <w:rPr>
                <w:rFonts w:ascii="Bookman Old Style" w:hAnsi="Bookman Old Style"/>
              </w:rPr>
              <w:t>LL</w:t>
            </w:r>
            <w:r w:rsidRPr="004F24BA">
              <w:rPr>
                <w:rFonts w:ascii="Bookman Old Style" w:hAnsi="Bookman Old Style"/>
              </w:rPr>
              <w:tab/>
              <w:t>:</w:t>
            </w:r>
            <w:r w:rsidRPr="004F24BA">
              <w:rPr>
                <w:rFonts w:ascii="Bookman Old Style" w:hAnsi="Bookman Old Style"/>
                <w:i/>
              </w:rPr>
              <w:t xml:space="preserve"> </w:t>
            </w:r>
            <w:proofErr w:type="spellStart"/>
            <w:r w:rsidRPr="004F24BA">
              <w:rPr>
                <w:rFonts w:ascii="Bookman Old Style" w:hAnsi="Bookman Old Style"/>
                <w:i/>
              </w:rPr>
              <w:t>kedua</w:t>
            </w:r>
            <w:proofErr w:type="spellEnd"/>
          </w:p>
          <w:p w14:paraId="04DB5AAF" w14:textId="7C476ECC" w:rsidR="004F24BA" w:rsidRPr="004F24BA" w:rsidRDefault="004F24BA" w:rsidP="004F24BA">
            <w:pPr>
              <w:pStyle w:val="NoSpacing"/>
              <w:jc w:val="both"/>
              <w:rPr>
                <w:rFonts w:ascii="Bookman Old Style" w:hAnsi="Bookman Old Style"/>
                <w:lang w:val="id-ID"/>
              </w:rPr>
            </w:pPr>
            <w:r w:rsidRPr="004F24BA">
              <w:rPr>
                <w:rFonts w:ascii="Bookman Old Style" w:hAnsi="Bookman Old Style"/>
              </w:rPr>
              <w:t>T</w:t>
            </w:r>
            <w:r w:rsidRPr="004F24BA">
              <w:rPr>
                <w:rFonts w:ascii="Bookman Old Style" w:hAnsi="Bookman Old Style"/>
              </w:rPr>
              <w:tab/>
              <w:t>: Ok, that’s right,</w:t>
            </w:r>
            <w:r w:rsidR="001928C3">
              <w:rPr>
                <w:rFonts w:ascii="Bookman Old Style" w:hAnsi="Bookman Old Style"/>
              </w:rPr>
              <w:t xml:space="preserve"> </w:t>
            </w:r>
            <w:proofErr w:type="spellStart"/>
            <w:r w:rsidRPr="004F24BA">
              <w:rPr>
                <w:rFonts w:ascii="Bookman Old Style" w:hAnsi="Bookman Old Style"/>
                <w:i/>
              </w:rPr>
              <w:t>bentuk</w:t>
            </w:r>
            <w:proofErr w:type="spellEnd"/>
            <w:r w:rsidRPr="004F24BA">
              <w:rPr>
                <w:rFonts w:ascii="Bookman Old Style" w:hAnsi="Bookman Old Style"/>
                <w:i/>
              </w:rPr>
              <w:t xml:space="preserve"> yang </w:t>
            </w:r>
            <w:proofErr w:type="spellStart"/>
            <w:r w:rsidRPr="004F24BA">
              <w:rPr>
                <w:rFonts w:ascii="Bookman Old Style" w:hAnsi="Bookman Old Style"/>
                <w:i/>
              </w:rPr>
              <w:t>kedua</w:t>
            </w:r>
            <w:proofErr w:type="spellEnd"/>
            <w:r w:rsidRPr="004F24BA">
              <w:rPr>
                <w:rFonts w:ascii="Bookman Old Style" w:hAnsi="Bookman Old Style"/>
                <w:i/>
              </w:rPr>
              <w:t xml:space="preserve">. </w:t>
            </w:r>
          </w:p>
        </w:tc>
      </w:tr>
    </w:tbl>
    <w:p w14:paraId="268E0D16" w14:textId="77777777" w:rsidR="004F24BA" w:rsidRPr="004F24BA" w:rsidRDefault="004F24BA" w:rsidP="004F24BA">
      <w:pPr>
        <w:pStyle w:val="NoSpacing"/>
        <w:jc w:val="both"/>
        <w:rPr>
          <w:rFonts w:ascii="Bookman Old Style" w:hAnsi="Bookman Old Style"/>
          <w:b/>
        </w:rPr>
      </w:pPr>
    </w:p>
    <w:p w14:paraId="3298D40B" w14:textId="58D896CD" w:rsidR="004F24BA" w:rsidRDefault="00A226A3" w:rsidP="004F24BA">
      <w:pPr>
        <w:pStyle w:val="NoSpacing"/>
        <w:jc w:val="both"/>
        <w:rPr>
          <w:rFonts w:ascii="Bookman Old Style" w:hAnsi="Bookman Old Style"/>
        </w:rPr>
      </w:pPr>
      <w:r>
        <w:rPr>
          <w:rFonts w:ascii="Bookman Old Style" w:hAnsi="Bookman Old Style"/>
        </w:rPr>
        <w:t>T</w:t>
      </w:r>
      <w:r w:rsidR="001928C3">
        <w:rPr>
          <w:rFonts w:ascii="Bookman Old Style" w:hAnsi="Bookman Old Style"/>
        </w:rPr>
        <w:t xml:space="preserve">he </w:t>
      </w:r>
      <w:r w:rsidR="004F24BA" w:rsidRPr="004F24BA">
        <w:rPr>
          <w:rFonts w:ascii="Bookman Old Style" w:hAnsi="Bookman Old Style"/>
        </w:rPr>
        <w:t xml:space="preserve">teacher </w:t>
      </w:r>
      <w:r w:rsidR="00D376EC">
        <w:rPr>
          <w:rFonts w:ascii="Bookman Old Style" w:hAnsi="Bookman Old Style"/>
        </w:rPr>
        <w:t>said</w:t>
      </w:r>
      <w:r w:rsidR="004F24BA" w:rsidRPr="004F24BA">
        <w:rPr>
          <w:rFonts w:ascii="Bookman Old Style" w:hAnsi="Bookman Old Style"/>
        </w:rPr>
        <w:t xml:space="preserve">, </w:t>
      </w:r>
      <w:r w:rsidR="004F24BA" w:rsidRPr="004F24BA">
        <w:rPr>
          <w:rFonts w:ascii="Bookman Old Style" w:hAnsi="Bookman Old Style"/>
          <w:i/>
        </w:rPr>
        <w:t xml:space="preserve">“yang </w:t>
      </w:r>
      <w:proofErr w:type="spellStart"/>
      <w:r w:rsidR="004F24BA" w:rsidRPr="004F24BA">
        <w:rPr>
          <w:rFonts w:ascii="Bookman Old Style" w:hAnsi="Bookman Old Style"/>
          <w:i/>
        </w:rPr>
        <w:t>kita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bahas</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minggu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lalu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w:t>
      </w:r>
      <w:r w:rsidR="004F24BA" w:rsidRPr="004F24BA">
        <w:rPr>
          <w:rFonts w:ascii="Bookman Old Style" w:hAnsi="Bookman Old Style"/>
        </w:rPr>
        <w:t xml:space="preserve"> to recall students’ memory of previous material. This question is classified into knowledge level. In the next question “In narrative what kind of tenses that we learn? </w:t>
      </w:r>
      <w:r w:rsidR="004F24BA" w:rsidRPr="00A226A3">
        <w:rPr>
          <w:rFonts w:ascii="Bookman Old Style" w:hAnsi="Bookman Old Style"/>
          <w:iCs/>
        </w:rPr>
        <w:t>Tenses</w:t>
      </w:r>
      <w:r w:rsidR="004F24BA" w:rsidRPr="004F24BA">
        <w:rPr>
          <w:rFonts w:ascii="Bookman Old Style" w:hAnsi="Bookman Old Style"/>
          <w:i/>
        </w:rPr>
        <w:t xml:space="preserve"> yang </w:t>
      </w:r>
      <w:proofErr w:type="spellStart"/>
      <w:r w:rsidR="004F24BA" w:rsidRPr="004F24BA">
        <w:rPr>
          <w:rFonts w:ascii="Bookman Old Style" w:hAnsi="Bookman Old Style"/>
          <w:i/>
        </w:rPr>
        <w:t>kita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pelajari</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di</w:t>
      </w:r>
      <w:r w:rsidR="004F24BA" w:rsidRPr="00A226A3">
        <w:rPr>
          <w:rFonts w:ascii="Bookman Old Style" w:hAnsi="Bookman Old Style"/>
          <w:iCs/>
        </w:rPr>
        <w:t>narrative</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itu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 xml:space="preserve">? </w:t>
      </w:r>
      <w:r w:rsidR="004F24BA" w:rsidRPr="00A226A3">
        <w:rPr>
          <w:rFonts w:ascii="Bookman Old Style" w:hAnsi="Bookman Old Style"/>
          <w:iCs/>
        </w:rPr>
        <w:t>Verb</w:t>
      </w:r>
      <w:r w:rsidR="004F24BA" w:rsidRPr="004F24BA">
        <w:rPr>
          <w:rFonts w:ascii="Bookman Old Style" w:hAnsi="Bookman Old Style"/>
          <w:i/>
        </w:rPr>
        <w:t xml:space="preserve"> </w:t>
      </w:r>
      <w:proofErr w:type="spellStart"/>
      <w:r w:rsidR="004F24BA" w:rsidRPr="004F24BA">
        <w:rPr>
          <w:rFonts w:ascii="Bookman Old Style" w:hAnsi="Bookman Old Style"/>
          <w:i/>
        </w:rPr>
        <w:t>nya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bentuk</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keberapa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kemarin</w:t>
      </w:r>
      <w:proofErr w:type="spellEnd"/>
      <w:r w:rsidR="004F24BA" w:rsidRPr="004F24BA">
        <w:rPr>
          <w:rFonts w:ascii="Bookman Old Style" w:hAnsi="Bookman Old Style"/>
          <w:i/>
        </w:rPr>
        <w:t>?</w:t>
      </w:r>
      <w:r w:rsidR="004F24BA" w:rsidRPr="004F24BA">
        <w:rPr>
          <w:rFonts w:ascii="Bookman Old Style" w:hAnsi="Bookman Old Style"/>
        </w:rPr>
        <w:t xml:space="preserve">”, </w:t>
      </w:r>
      <w:r w:rsidR="00B41220">
        <w:rPr>
          <w:rFonts w:ascii="Bookman Old Style" w:hAnsi="Bookman Old Style"/>
        </w:rPr>
        <w:t xml:space="preserve">the </w:t>
      </w:r>
      <w:r w:rsidR="004F24BA" w:rsidRPr="004F24BA">
        <w:rPr>
          <w:rFonts w:ascii="Bookman Old Style" w:hAnsi="Bookman Old Style"/>
        </w:rPr>
        <w:t xml:space="preserve">teacher elaborated the question to reconfirm the previous question. </w:t>
      </w:r>
    </w:p>
    <w:p w14:paraId="2C0B75AD" w14:textId="136350F5" w:rsidR="004F24BA" w:rsidRPr="004F24BA" w:rsidRDefault="004F24BA" w:rsidP="004F24BA">
      <w:pPr>
        <w:pStyle w:val="NoSpacing"/>
        <w:jc w:val="both"/>
        <w:rPr>
          <w:rFonts w:ascii="Bookman Old Style" w:hAnsi="Bookman Old Style"/>
          <w:lang w:val="id-ID"/>
        </w:rPr>
      </w:pPr>
    </w:p>
    <w:tbl>
      <w:tblPr>
        <w:tblStyle w:val="TableGrid"/>
        <w:tblW w:w="0" w:type="auto"/>
        <w:tblInd w:w="137" w:type="dxa"/>
        <w:tblLook w:val="04A0" w:firstRow="1" w:lastRow="0" w:firstColumn="1" w:lastColumn="0" w:noHBand="0" w:noVBand="1"/>
      </w:tblPr>
      <w:tblGrid>
        <w:gridCol w:w="7768"/>
      </w:tblGrid>
      <w:tr w:rsidR="004F24BA" w:rsidRPr="004F24BA" w14:paraId="16CAC4F5" w14:textId="77777777" w:rsidTr="004F24BA">
        <w:trPr>
          <w:trHeight w:val="1536"/>
        </w:trPr>
        <w:tc>
          <w:tcPr>
            <w:tcW w:w="7768" w:type="dxa"/>
          </w:tcPr>
          <w:p w14:paraId="0BA796BB" w14:textId="77777777" w:rsidR="001829F7" w:rsidRDefault="004F24BA" w:rsidP="004F24BA">
            <w:pPr>
              <w:pStyle w:val="NoSpacing"/>
              <w:jc w:val="both"/>
              <w:rPr>
                <w:rFonts w:ascii="Bookman Old Style" w:hAnsi="Bookman Old Style"/>
              </w:rPr>
            </w:pPr>
            <w:r w:rsidRPr="004F24BA">
              <w:rPr>
                <w:rFonts w:ascii="Bookman Old Style" w:hAnsi="Bookman Old Style"/>
              </w:rPr>
              <w:t>T</w:t>
            </w:r>
            <w:r w:rsidRPr="004F24BA">
              <w:rPr>
                <w:rFonts w:ascii="Bookman Old Style" w:hAnsi="Bookman Old Style"/>
              </w:rPr>
              <w:tab/>
              <w:t xml:space="preserve">: </w:t>
            </w:r>
            <w:r w:rsidRPr="004F24BA">
              <w:rPr>
                <w:rFonts w:ascii="Bookman Old Style" w:hAnsi="Bookman Old Style"/>
                <w:i/>
              </w:rPr>
              <w:t xml:space="preserve">Ok. </w:t>
            </w:r>
            <w:proofErr w:type="spellStart"/>
            <w:r w:rsidRPr="004F24BA">
              <w:rPr>
                <w:rFonts w:ascii="Bookman Old Style" w:hAnsi="Bookman Old Style"/>
                <w:i/>
              </w:rPr>
              <w:t>Ini</w:t>
            </w:r>
            <w:proofErr w:type="spellEnd"/>
            <w:r w:rsidRPr="004F24BA">
              <w:rPr>
                <w:rFonts w:ascii="Bookman Old Style" w:hAnsi="Bookman Old Style"/>
              </w:rPr>
              <w:t xml:space="preserve">. What tenses is that? </w:t>
            </w:r>
            <w:proofErr w:type="spellStart"/>
            <w:r w:rsidRPr="004F24BA">
              <w:rPr>
                <w:rFonts w:ascii="Bookman Old Style" w:hAnsi="Bookman Old Style"/>
                <w:i/>
              </w:rPr>
              <w:t>Bentuk</w:t>
            </w:r>
            <w:proofErr w:type="spellEnd"/>
            <w:r w:rsidRPr="004F24BA">
              <w:rPr>
                <w:rFonts w:ascii="Bookman Old Style" w:hAnsi="Bookman Old Style"/>
                <w:i/>
              </w:rPr>
              <w:t xml:space="preserve"> tenses </w:t>
            </w:r>
            <w:proofErr w:type="spellStart"/>
            <w:r w:rsidRPr="004F24BA">
              <w:rPr>
                <w:rFonts w:ascii="Bookman Old Style" w:hAnsi="Bookman Old Style"/>
                <w:i/>
              </w:rPr>
              <w:t>nya</w:t>
            </w:r>
            <w:proofErr w:type="spellEnd"/>
            <w:r w:rsidRPr="004F24BA">
              <w:rPr>
                <w:rFonts w:ascii="Bookman Old Style" w:hAnsi="Bookman Old Style"/>
                <w:i/>
              </w:rPr>
              <w:t xml:space="preserve"> </w:t>
            </w:r>
            <w:proofErr w:type="spellStart"/>
            <w:r w:rsidRPr="004F24BA">
              <w:rPr>
                <w:rFonts w:ascii="Bookman Old Style" w:hAnsi="Bookman Old Style"/>
                <w:i/>
              </w:rPr>
              <w:t>apa</w:t>
            </w:r>
            <w:proofErr w:type="spellEnd"/>
            <w:r w:rsidRPr="004F24BA">
              <w:rPr>
                <w:rFonts w:ascii="Bookman Old Style" w:hAnsi="Bookman Old Style"/>
                <w:i/>
              </w:rPr>
              <w:t>?</w:t>
            </w:r>
            <w:r w:rsidRPr="004F24BA">
              <w:rPr>
                <w:rFonts w:ascii="Bookman Old Style" w:hAnsi="Bookman Old Style"/>
              </w:rPr>
              <w:t xml:space="preserve"> Did you </w:t>
            </w:r>
            <w:r w:rsidR="001829F7">
              <w:rPr>
                <w:rFonts w:ascii="Bookman Old Style" w:hAnsi="Bookman Old Style"/>
              </w:rPr>
              <w:t xml:space="preserve"> </w:t>
            </w:r>
          </w:p>
          <w:p w14:paraId="7F70CC39" w14:textId="0F4515D7" w:rsidR="001829F7" w:rsidRDefault="001829F7" w:rsidP="004F24BA">
            <w:pPr>
              <w:pStyle w:val="NoSpacing"/>
              <w:jc w:val="both"/>
              <w:rPr>
                <w:rFonts w:ascii="Bookman Old Style" w:hAnsi="Bookman Old Style"/>
                <w:i/>
              </w:rPr>
            </w:pPr>
            <w:r>
              <w:rPr>
                <w:rFonts w:ascii="Bookman Old Style" w:hAnsi="Bookman Old Style"/>
              </w:rPr>
              <w:t xml:space="preserve">            </w:t>
            </w:r>
            <w:r w:rsidR="004F24BA" w:rsidRPr="004F24BA">
              <w:rPr>
                <w:rFonts w:ascii="Bookman Old Style" w:hAnsi="Bookman Old Style"/>
              </w:rPr>
              <w:t>have a good weekend</w:t>
            </w:r>
            <w:r w:rsidR="004F24BA" w:rsidRPr="004F24BA">
              <w:rPr>
                <w:rFonts w:ascii="Bookman Old Style" w:hAnsi="Bookman Old Style"/>
                <w:i/>
              </w:rPr>
              <w:t xml:space="preserve">? </w:t>
            </w:r>
            <w:proofErr w:type="spellStart"/>
            <w:r w:rsidR="004F24BA" w:rsidRPr="004F24BA">
              <w:rPr>
                <w:rFonts w:ascii="Bookman Old Style" w:hAnsi="Bookman Old Style"/>
                <w:i/>
              </w:rPr>
              <w:t>Bentuknya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ini</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itu</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berarti</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itu</w:t>
            </w:r>
            <w:proofErr w:type="spellEnd"/>
            <w:r w:rsidR="004F24BA" w:rsidRPr="004F24BA">
              <w:rPr>
                <w:rFonts w:ascii="Bookman Old Style" w:hAnsi="Bookman Old Style"/>
                <w:i/>
              </w:rPr>
              <w:t xml:space="preserve">?  </w:t>
            </w:r>
          </w:p>
          <w:p w14:paraId="4EAE32DB" w14:textId="43F7AA17" w:rsidR="004F24BA" w:rsidRPr="004F24BA" w:rsidRDefault="001829F7" w:rsidP="004F24BA">
            <w:pPr>
              <w:pStyle w:val="NoSpacing"/>
              <w:jc w:val="both"/>
              <w:rPr>
                <w:rFonts w:ascii="Bookman Old Style" w:hAnsi="Bookman Old Style"/>
                <w:i/>
              </w:rPr>
            </w:pPr>
            <w:r>
              <w:rPr>
                <w:rFonts w:ascii="Bookman Old Style" w:hAnsi="Bookman Old Style"/>
                <w:i/>
              </w:rPr>
              <w:t xml:space="preserve">             </w:t>
            </w:r>
            <w:r w:rsidR="004F24BA" w:rsidRPr="004F24BA">
              <w:rPr>
                <w:rFonts w:ascii="Bookman Old Style" w:hAnsi="Bookman Old Style"/>
                <w:i/>
              </w:rPr>
              <w:t xml:space="preserve">Simple past </w:t>
            </w:r>
            <w:proofErr w:type="spellStart"/>
            <w:r w:rsidR="004F24BA" w:rsidRPr="004F24BA">
              <w:rPr>
                <w:rFonts w:ascii="Bookman Old Style" w:hAnsi="Bookman Old Style"/>
                <w:i/>
              </w:rPr>
              <w:t>atau</w:t>
            </w:r>
            <w:proofErr w:type="spellEnd"/>
            <w:r w:rsidR="004F24BA" w:rsidRPr="004F24BA">
              <w:rPr>
                <w:rFonts w:ascii="Bookman Old Style" w:hAnsi="Bookman Old Style"/>
                <w:i/>
              </w:rPr>
              <w:t xml:space="preserve"> present perfect?</w:t>
            </w:r>
          </w:p>
          <w:p w14:paraId="0BE1E091" w14:textId="77777777" w:rsidR="004F24BA" w:rsidRPr="004F24BA" w:rsidRDefault="004F24BA" w:rsidP="004F24BA">
            <w:pPr>
              <w:pStyle w:val="NoSpacing"/>
              <w:jc w:val="both"/>
              <w:rPr>
                <w:rFonts w:ascii="Bookman Old Style" w:hAnsi="Bookman Old Style"/>
              </w:rPr>
            </w:pPr>
            <w:r w:rsidRPr="004F24BA">
              <w:rPr>
                <w:rFonts w:ascii="Bookman Old Style" w:hAnsi="Bookman Old Style"/>
              </w:rPr>
              <w:t>L2</w:t>
            </w:r>
            <w:r w:rsidRPr="004F24BA">
              <w:rPr>
                <w:rFonts w:ascii="Bookman Old Style" w:hAnsi="Bookman Old Style"/>
              </w:rPr>
              <w:tab/>
              <w:t>: Present perfect</w:t>
            </w:r>
          </w:p>
          <w:p w14:paraId="7370C874" w14:textId="77777777" w:rsidR="004F24BA" w:rsidRPr="004F24BA" w:rsidRDefault="004F24BA" w:rsidP="004F24BA">
            <w:pPr>
              <w:pStyle w:val="NoSpacing"/>
              <w:jc w:val="both"/>
              <w:rPr>
                <w:rFonts w:ascii="Bookman Old Style" w:hAnsi="Bookman Old Style"/>
              </w:rPr>
            </w:pPr>
            <w:r w:rsidRPr="004F24BA">
              <w:rPr>
                <w:rFonts w:ascii="Bookman Old Style" w:hAnsi="Bookman Old Style"/>
              </w:rPr>
              <w:t>T</w:t>
            </w:r>
            <w:r w:rsidRPr="004F24BA">
              <w:rPr>
                <w:rFonts w:ascii="Bookman Old Style" w:hAnsi="Bookman Old Style"/>
              </w:rPr>
              <w:tab/>
              <w:t xml:space="preserve">: Are you sure? </w:t>
            </w:r>
            <w:proofErr w:type="spellStart"/>
            <w:r w:rsidRPr="004F24BA">
              <w:rPr>
                <w:rFonts w:ascii="Bookman Old Style" w:hAnsi="Bookman Old Style"/>
                <w:i/>
              </w:rPr>
              <w:t>Pakai</w:t>
            </w:r>
            <w:proofErr w:type="spellEnd"/>
            <w:r w:rsidRPr="004F24BA">
              <w:rPr>
                <w:rFonts w:ascii="Bookman Old Style" w:hAnsi="Bookman Old Style"/>
                <w:i/>
              </w:rPr>
              <w:t xml:space="preserve"> did </w:t>
            </w:r>
            <w:proofErr w:type="spellStart"/>
            <w:r w:rsidRPr="004F24BA">
              <w:rPr>
                <w:rFonts w:ascii="Bookman Old Style" w:hAnsi="Bookman Old Style"/>
                <w:i/>
              </w:rPr>
              <w:t>loh</w:t>
            </w:r>
            <w:proofErr w:type="spellEnd"/>
          </w:p>
          <w:p w14:paraId="48C709AB" w14:textId="77777777" w:rsidR="004F24BA" w:rsidRPr="004F24BA" w:rsidRDefault="004F24BA" w:rsidP="004F24BA">
            <w:pPr>
              <w:pStyle w:val="NoSpacing"/>
              <w:jc w:val="both"/>
              <w:rPr>
                <w:rFonts w:ascii="Bookman Old Style" w:hAnsi="Bookman Old Style"/>
              </w:rPr>
            </w:pPr>
            <w:r w:rsidRPr="004F24BA">
              <w:rPr>
                <w:rFonts w:ascii="Bookman Old Style" w:hAnsi="Bookman Old Style"/>
              </w:rPr>
              <w:t>LL</w:t>
            </w:r>
            <w:r w:rsidRPr="004F24BA">
              <w:rPr>
                <w:rFonts w:ascii="Bookman Old Style" w:hAnsi="Bookman Old Style"/>
              </w:rPr>
              <w:tab/>
              <w:t>: Past</w:t>
            </w:r>
          </w:p>
        </w:tc>
      </w:tr>
    </w:tbl>
    <w:p w14:paraId="7BF2AAB1" w14:textId="77777777" w:rsidR="004F24BA" w:rsidRPr="004F24BA" w:rsidRDefault="004F24BA" w:rsidP="004F24BA">
      <w:pPr>
        <w:pStyle w:val="NoSpacing"/>
        <w:jc w:val="both"/>
        <w:rPr>
          <w:rFonts w:ascii="Bookman Old Style" w:hAnsi="Bookman Old Style"/>
        </w:rPr>
      </w:pPr>
    </w:p>
    <w:p w14:paraId="278B3147" w14:textId="19A2DC56" w:rsidR="004F24BA" w:rsidRDefault="001928C3" w:rsidP="004F24BA">
      <w:pPr>
        <w:pStyle w:val="NoSpacing"/>
        <w:jc w:val="both"/>
        <w:rPr>
          <w:rFonts w:ascii="Bookman Old Style" w:hAnsi="Bookman Old Style"/>
        </w:rPr>
      </w:pPr>
      <w:r>
        <w:rPr>
          <w:rFonts w:ascii="Bookman Old Style" w:hAnsi="Bookman Old Style"/>
        </w:rPr>
        <w:t>The t</w:t>
      </w:r>
      <w:r w:rsidR="004F24BA" w:rsidRPr="004F24BA">
        <w:rPr>
          <w:rFonts w:ascii="Bookman Old Style" w:hAnsi="Bookman Old Style"/>
        </w:rPr>
        <w:t>eacher asked a question to the students “</w:t>
      </w:r>
      <w:proofErr w:type="spellStart"/>
      <w:r w:rsidR="004F24BA" w:rsidRPr="004F24BA">
        <w:rPr>
          <w:rFonts w:ascii="Bookman Old Style" w:hAnsi="Bookman Old Style"/>
          <w:i/>
        </w:rPr>
        <w:t>Bentuk</w:t>
      </w:r>
      <w:proofErr w:type="spellEnd"/>
      <w:r w:rsidR="004F24BA" w:rsidRPr="004F24BA">
        <w:rPr>
          <w:rFonts w:ascii="Bookman Old Style" w:hAnsi="Bookman Old Style"/>
          <w:i/>
        </w:rPr>
        <w:t xml:space="preserve"> </w:t>
      </w:r>
      <w:r w:rsidR="004F24BA" w:rsidRPr="00A226A3">
        <w:rPr>
          <w:rFonts w:ascii="Bookman Old Style" w:hAnsi="Bookman Old Style"/>
          <w:iCs/>
        </w:rPr>
        <w:t xml:space="preserve">tenses </w:t>
      </w:r>
      <w:proofErr w:type="spellStart"/>
      <w:r w:rsidR="004F24BA" w:rsidRPr="004F24BA">
        <w:rPr>
          <w:rFonts w:ascii="Bookman Old Style" w:hAnsi="Bookman Old Style"/>
          <w:i/>
        </w:rPr>
        <w:t>nya</w:t>
      </w:r>
      <w:proofErr w:type="spellEnd"/>
      <w:r w:rsidR="004F24BA" w:rsidRPr="004F24BA">
        <w:rPr>
          <w:rFonts w:ascii="Bookman Old Style" w:hAnsi="Bookman Old Style"/>
          <w:i/>
        </w:rPr>
        <w:t xml:space="preserve"> </w:t>
      </w:r>
      <w:proofErr w:type="spellStart"/>
      <w:r w:rsidR="004F24BA" w:rsidRPr="004F24BA">
        <w:rPr>
          <w:rFonts w:ascii="Bookman Old Style" w:hAnsi="Bookman Old Style"/>
          <w:i/>
        </w:rPr>
        <w:t>apa</w:t>
      </w:r>
      <w:proofErr w:type="spellEnd"/>
      <w:r w:rsidR="004F24BA" w:rsidRPr="004F24BA">
        <w:rPr>
          <w:rFonts w:ascii="Bookman Old Style" w:hAnsi="Bookman Old Style"/>
          <w:i/>
        </w:rPr>
        <w:t>?</w:t>
      </w:r>
      <w:r w:rsidR="004F24BA" w:rsidRPr="004F24BA">
        <w:rPr>
          <w:rFonts w:ascii="Bookman Old Style" w:hAnsi="Bookman Old Style"/>
        </w:rPr>
        <w:t xml:space="preserve"> Did you have a good weekend?” to encourage students to identify what tenses used in the sentence. The next question “Are you sure? </w:t>
      </w:r>
      <w:proofErr w:type="spellStart"/>
      <w:r w:rsidR="004F24BA" w:rsidRPr="004F24BA">
        <w:rPr>
          <w:rFonts w:ascii="Bookman Old Style" w:hAnsi="Bookman Old Style"/>
          <w:i/>
        </w:rPr>
        <w:t>Pakai</w:t>
      </w:r>
      <w:proofErr w:type="spellEnd"/>
      <w:r w:rsidR="004F24BA" w:rsidRPr="004F24BA">
        <w:rPr>
          <w:rFonts w:ascii="Bookman Old Style" w:hAnsi="Bookman Old Style"/>
          <w:i/>
        </w:rPr>
        <w:t xml:space="preserve"> did </w:t>
      </w:r>
      <w:proofErr w:type="spellStart"/>
      <w:r w:rsidR="004F24BA" w:rsidRPr="004F24BA">
        <w:rPr>
          <w:rFonts w:ascii="Bookman Old Style" w:hAnsi="Bookman Old Style"/>
          <w:i/>
        </w:rPr>
        <w:t>loh</w:t>
      </w:r>
      <w:proofErr w:type="spellEnd"/>
      <w:r w:rsidR="004F24BA" w:rsidRPr="004F24BA">
        <w:rPr>
          <w:rFonts w:ascii="Bookman Old Style" w:hAnsi="Bookman Old Style"/>
        </w:rPr>
        <w:t xml:space="preserve">” to ask students to recall their knowledge of simple past tense and present perfect tense. This question is categorized </w:t>
      </w:r>
      <w:r w:rsidR="001829F7">
        <w:rPr>
          <w:rFonts w:ascii="Bookman Old Style" w:hAnsi="Bookman Old Style"/>
        </w:rPr>
        <w:t>o</w:t>
      </w:r>
      <w:r w:rsidR="004F24BA" w:rsidRPr="004F24BA">
        <w:rPr>
          <w:rFonts w:ascii="Bookman Old Style" w:hAnsi="Bookman Old Style"/>
        </w:rPr>
        <w:t>nto remembering level.</w:t>
      </w:r>
    </w:p>
    <w:p w14:paraId="5BB12825" w14:textId="365DF945" w:rsidR="0068565F" w:rsidRDefault="0068565F" w:rsidP="004F24BA">
      <w:pPr>
        <w:pStyle w:val="NoSpacing"/>
        <w:jc w:val="both"/>
        <w:rPr>
          <w:rFonts w:ascii="Bookman Old Style" w:hAnsi="Bookman Old Style"/>
        </w:rPr>
      </w:pPr>
    </w:p>
    <w:p w14:paraId="79BB4FCA" w14:textId="13F86D30" w:rsidR="001829F7" w:rsidRPr="001829F7" w:rsidRDefault="001829F7" w:rsidP="001829F7">
      <w:pPr>
        <w:pStyle w:val="NoSpacing"/>
        <w:jc w:val="both"/>
        <w:rPr>
          <w:rFonts w:ascii="Bookman Old Style" w:hAnsi="Bookman Old Style"/>
        </w:rPr>
      </w:pPr>
      <w:r w:rsidRPr="001829F7">
        <w:rPr>
          <w:rFonts w:ascii="Bookman Old Style" w:hAnsi="Bookman Old Style"/>
        </w:rPr>
        <w:t xml:space="preserve">In the </w:t>
      </w:r>
      <w:r>
        <w:rPr>
          <w:rFonts w:ascii="Bookman Old Style" w:hAnsi="Bookman Old Style"/>
        </w:rPr>
        <w:t xml:space="preserve">next </w:t>
      </w:r>
      <w:r w:rsidRPr="001829F7">
        <w:rPr>
          <w:rFonts w:ascii="Bookman Old Style" w:hAnsi="Bookman Old Style"/>
        </w:rPr>
        <w:t xml:space="preserve">observation, it was found that teacher also posed a lot of questions which were at remembering level. </w:t>
      </w:r>
    </w:p>
    <w:p w14:paraId="21F0E04F" w14:textId="640F0490" w:rsidR="001829F7" w:rsidRPr="001829F7" w:rsidRDefault="001829F7" w:rsidP="001829F7">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829F7" w:rsidRPr="001829F7" w14:paraId="4BA8C0C7" w14:textId="77777777" w:rsidTr="001829F7">
        <w:tc>
          <w:tcPr>
            <w:tcW w:w="7910" w:type="dxa"/>
          </w:tcPr>
          <w:p w14:paraId="30DA0E24"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T</w:t>
            </w:r>
            <w:r w:rsidRPr="001829F7">
              <w:rPr>
                <w:rFonts w:ascii="Bookman Old Style" w:hAnsi="Bookman Old Style"/>
              </w:rPr>
              <w:tab/>
              <w:t xml:space="preserve">: Did you still remember? </w:t>
            </w:r>
            <w:r w:rsidRPr="001829F7">
              <w:rPr>
                <w:rFonts w:ascii="Bookman Old Style" w:hAnsi="Bookman Old Style"/>
                <w:i/>
              </w:rPr>
              <w:t xml:space="preserve">Kita </w:t>
            </w:r>
            <w:proofErr w:type="spellStart"/>
            <w:r w:rsidRPr="001829F7">
              <w:rPr>
                <w:rFonts w:ascii="Bookman Old Style" w:hAnsi="Bookman Old Style"/>
                <w:i/>
              </w:rPr>
              <w:t>minggu</w:t>
            </w:r>
            <w:proofErr w:type="spellEnd"/>
            <w:r w:rsidRPr="001829F7">
              <w:rPr>
                <w:rFonts w:ascii="Bookman Old Style" w:hAnsi="Bookman Old Style"/>
                <w:i/>
              </w:rPr>
              <w:t xml:space="preserve"> </w:t>
            </w:r>
            <w:proofErr w:type="spellStart"/>
            <w:r w:rsidRPr="001829F7">
              <w:rPr>
                <w:rFonts w:ascii="Bookman Old Style" w:hAnsi="Bookman Old Style"/>
                <w:i/>
              </w:rPr>
              <w:t>lalu</w:t>
            </w:r>
            <w:proofErr w:type="spellEnd"/>
            <w:r w:rsidRPr="001829F7">
              <w:rPr>
                <w:rFonts w:ascii="Bookman Old Style" w:hAnsi="Bookman Old Style"/>
                <w:i/>
              </w:rPr>
              <w:t xml:space="preserve"> </w:t>
            </w:r>
            <w:proofErr w:type="spellStart"/>
            <w:r w:rsidRPr="001829F7">
              <w:rPr>
                <w:rFonts w:ascii="Bookman Old Style" w:hAnsi="Bookman Old Style"/>
                <w:i/>
              </w:rPr>
              <w:t>bahas</w:t>
            </w:r>
            <w:proofErr w:type="spellEnd"/>
            <w:r w:rsidRPr="001829F7">
              <w:rPr>
                <w:rFonts w:ascii="Bookman Old Style" w:hAnsi="Bookman Old Style"/>
                <w:i/>
              </w:rPr>
              <w:t xml:space="preserve"> </w:t>
            </w:r>
            <w:proofErr w:type="spellStart"/>
            <w:r w:rsidRPr="001829F7">
              <w:rPr>
                <w:rFonts w:ascii="Bookman Old Style" w:hAnsi="Bookman Old Style"/>
                <w:i/>
              </w:rPr>
              <w:t>apa</w:t>
            </w:r>
            <w:proofErr w:type="spellEnd"/>
            <w:r w:rsidRPr="001829F7">
              <w:rPr>
                <w:rFonts w:ascii="Bookman Old Style" w:hAnsi="Bookman Old Style"/>
                <w:i/>
              </w:rPr>
              <w:t>?</w:t>
            </w:r>
          </w:p>
          <w:p w14:paraId="385D53F2"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L1</w:t>
            </w:r>
            <w:r w:rsidRPr="001829F7">
              <w:rPr>
                <w:rFonts w:ascii="Bookman Old Style" w:hAnsi="Bookman Old Style"/>
              </w:rPr>
              <w:tab/>
              <w:t xml:space="preserve">: </w:t>
            </w:r>
            <w:proofErr w:type="spellStart"/>
            <w:r w:rsidRPr="001829F7">
              <w:rPr>
                <w:rFonts w:ascii="Bookman Old Style" w:hAnsi="Bookman Old Style"/>
                <w:i/>
              </w:rPr>
              <w:t>Nganu</w:t>
            </w:r>
            <w:proofErr w:type="spellEnd"/>
            <w:r w:rsidRPr="001829F7">
              <w:rPr>
                <w:rFonts w:ascii="Bookman Old Style" w:hAnsi="Bookman Old Style"/>
                <w:i/>
              </w:rPr>
              <w:t xml:space="preserve"> </w:t>
            </w:r>
            <w:proofErr w:type="spellStart"/>
            <w:r w:rsidRPr="001829F7">
              <w:rPr>
                <w:rFonts w:ascii="Bookman Old Style" w:hAnsi="Bookman Old Style"/>
                <w:i/>
              </w:rPr>
              <w:t>bu</w:t>
            </w:r>
            <w:proofErr w:type="spellEnd"/>
            <w:r w:rsidRPr="001829F7">
              <w:rPr>
                <w:rFonts w:ascii="Bookman Old Style" w:hAnsi="Bookman Old Style"/>
                <w:i/>
              </w:rPr>
              <w:t xml:space="preserve">, </w:t>
            </w:r>
            <w:r w:rsidRPr="00537F0C">
              <w:rPr>
                <w:rFonts w:ascii="Bookman Old Style" w:hAnsi="Bookman Old Style"/>
                <w:iCs/>
              </w:rPr>
              <w:t>past tense</w:t>
            </w:r>
            <w:r w:rsidRPr="001829F7">
              <w:rPr>
                <w:rFonts w:ascii="Bookman Old Style" w:hAnsi="Bookman Old Style"/>
                <w:i/>
              </w:rPr>
              <w:t xml:space="preserve"> </w:t>
            </w:r>
            <w:proofErr w:type="spellStart"/>
            <w:r w:rsidRPr="001829F7">
              <w:rPr>
                <w:rFonts w:ascii="Bookman Old Style" w:hAnsi="Bookman Old Style"/>
                <w:i/>
              </w:rPr>
              <w:t>sama</w:t>
            </w:r>
            <w:proofErr w:type="spellEnd"/>
            <w:r w:rsidRPr="001829F7">
              <w:rPr>
                <w:rFonts w:ascii="Bookman Old Style" w:hAnsi="Bookman Old Style"/>
                <w:i/>
              </w:rPr>
              <w:t xml:space="preserve"> </w:t>
            </w:r>
            <w:proofErr w:type="spellStart"/>
            <w:r w:rsidRPr="001829F7">
              <w:rPr>
                <w:rFonts w:ascii="Bookman Old Style" w:hAnsi="Bookman Old Style"/>
                <w:i/>
              </w:rPr>
              <w:t>apa</w:t>
            </w:r>
            <w:proofErr w:type="spellEnd"/>
            <w:r w:rsidRPr="001829F7">
              <w:rPr>
                <w:rFonts w:ascii="Bookman Old Style" w:hAnsi="Bookman Old Style"/>
                <w:i/>
              </w:rPr>
              <w:t xml:space="preserve"> </w:t>
            </w:r>
            <w:proofErr w:type="spellStart"/>
            <w:r w:rsidRPr="001829F7">
              <w:rPr>
                <w:rFonts w:ascii="Bookman Old Style" w:hAnsi="Bookman Old Style"/>
                <w:i/>
              </w:rPr>
              <w:t>itu</w:t>
            </w:r>
            <w:proofErr w:type="spellEnd"/>
            <w:r w:rsidRPr="001829F7">
              <w:rPr>
                <w:rFonts w:ascii="Bookman Old Style" w:hAnsi="Bookman Old Style"/>
                <w:i/>
              </w:rPr>
              <w:t xml:space="preserve"> </w:t>
            </w:r>
            <w:proofErr w:type="spellStart"/>
            <w:r w:rsidRPr="001829F7">
              <w:rPr>
                <w:rFonts w:ascii="Bookman Old Style" w:hAnsi="Bookman Old Style"/>
                <w:i/>
              </w:rPr>
              <w:t>satunya</w:t>
            </w:r>
            <w:proofErr w:type="spellEnd"/>
          </w:p>
          <w:p w14:paraId="6F6A2EB9"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T</w:t>
            </w:r>
            <w:r w:rsidRPr="001829F7">
              <w:rPr>
                <w:rFonts w:ascii="Bookman Old Style" w:hAnsi="Bookman Old Style"/>
              </w:rPr>
              <w:tab/>
              <w:t xml:space="preserve">: </w:t>
            </w:r>
            <w:proofErr w:type="spellStart"/>
            <w:r w:rsidRPr="001829F7">
              <w:rPr>
                <w:rFonts w:ascii="Bookman Old Style" w:hAnsi="Bookman Old Style"/>
                <w:i/>
              </w:rPr>
              <w:t>Apa</w:t>
            </w:r>
            <w:proofErr w:type="spellEnd"/>
            <w:r w:rsidRPr="001829F7">
              <w:rPr>
                <w:rFonts w:ascii="Bookman Old Style" w:hAnsi="Bookman Old Style"/>
                <w:i/>
              </w:rPr>
              <w:t xml:space="preserve"> </w:t>
            </w:r>
            <w:proofErr w:type="spellStart"/>
            <w:r w:rsidRPr="001829F7">
              <w:rPr>
                <w:rFonts w:ascii="Bookman Old Style" w:hAnsi="Bookman Old Style"/>
                <w:i/>
              </w:rPr>
              <w:t>hayo</w:t>
            </w:r>
            <w:proofErr w:type="spellEnd"/>
            <w:r w:rsidRPr="001829F7">
              <w:rPr>
                <w:rFonts w:ascii="Bookman Old Style" w:hAnsi="Bookman Old Style"/>
                <w:i/>
              </w:rPr>
              <w:t>?</w:t>
            </w:r>
            <w:r w:rsidRPr="001829F7">
              <w:rPr>
                <w:rFonts w:ascii="Bookman Old Style" w:hAnsi="Bookman Old Style"/>
              </w:rPr>
              <w:t xml:space="preserve"> </w:t>
            </w:r>
          </w:p>
          <w:p w14:paraId="578F57CE" w14:textId="4CA10A76" w:rsidR="001829F7" w:rsidRPr="001829F7" w:rsidRDefault="001829F7" w:rsidP="001829F7">
            <w:pPr>
              <w:pStyle w:val="NoSpacing"/>
              <w:jc w:val="both"/>
              <w:rPr>
                <w:rFonts w:ascii="Bookman Old Style" w:hAnsi="Bookman Old Style"/>
                <w:i/>
              </w:rPr>
            </w:pPr>
            <w:r w:rsidRPr="001829F7">
              <w:rPr>
                <w:rFonts w:ascii="Bookman Old Style" w:hAnsi="Bookman Old Style"/>
              </w:rPr>
              <w:t>L1</w:t>
            </w:r>
            <w:r w:rsidRPr="001829F7">
              <w:rPr>
                <w:rFonts w:ascii="Bookman Old Style" w:hAnsi="Bookman Old Style"/>
              </w:rPr>
              <w:tab/>
              <w:t xml:space="preserve">: </w:t>
            </w:r>
            <w:r w:rsidRPr="001829F7">
              <w:rPr>
                <w:rFonts w:ascii="Bookman Old Style" w:hAnsi="Bookman Old Style"/>
                <w:i/>
              </w:rPr>
              <w:t>Oh</w:t>
            </w:r>
            <w:r w:rsidR="00537F0C">
              <w:rPr>
                <w:rFonts w:ascii="Bookman Old Style" w:hAnsi="Bookman Old Style"/>
                <w:i/>
              </w:rPr>
              <w:t>,</w:t>
            </w:r>
            <w:r w:rsidRPr="001829F7">
              <w:rPr>
                <w:rFonts w:ascii="Bookman Old Style" w:hAnsi="Bookman Old Style"/>
                <w:i/>
              </w:rPr>
              <w:t xml:space="preserve"> </w:t>
            </w:r>
            <w:r w:rsidRPr="00537F0C">
              <w:rPr>
                <w:rFonts w:ascii="Bookman Old Style" w:hAnsi="Bookman Old Style"/>
                <w:iCs/>
              </w:rPr>
              <w:t>present perfect</w:t>
            </w:r>
            <w:r w:rsidRPr="001829F7">
              <w:rPr>
                <w:rFonts w:ascii="Bookman Old Style" w:hAnsi="Bookman Old Style"/>
                <w:i/>
              </w:rPr>
              <w:t xml:space="preserve"> </w:t>
            </w:r>
            <w:proofErr w:type="spellStart"/>
            <w:r w:rsidRPr="001829F7">
              <w:rPr>
                <w:rFonts w:ascii="Bookman Old Style" w:hAnsi="Bookman Old Style"/>
                <w:i/>
              </w:rPr>
              <w:t>bu</w:t>
            </w:r>
            <w:proofErr w:type="spellEnd"/>
          </w:p>
          <w:p w14:paraId="3128698E" w14:textId="54E45110" w:rsidR="001829F7" w:rsidRPr="001829F7" w:rsidRDefault="001829F7" w:rsidP="001829F7">
            <w:pPr>
              <w:pStyle w:val="NoSpacing"/>
              <w:jc w:val="both"/>
              <w:rPr>
                <w:rFonts w:ascii="Bookman Old Style" w:hAnsi="Bookman Old Style"/>
                <w:i/>
              </w:rPr>
            </w:pPr>
            <w:r w:rsidRPr="001829F7">
              <w:rPr>
                <w:rFonts w:ascii="Bookman Old Style" w:hAnsi="Bookman Old Style"/>
              </w:rPr>
              <w:t>T</w:t>
            </w:r>
            <w:r w:rsidRPr="001829F7">
              <w:rPr>
                <w:rFonts w:ascii="Bookman Old Style" w:hAnsi="Bookman Old Style"/>
              </w:rPr>
              <w:tab/>
              <w:t xml:space="preserve">: </w:t>
            </w:r>
            <w:proofErr w:type="spellStart"/>
            <w:proofErr w:type="gramStart"/>
            <w:r w:rsidRPr="001829F7">
              <w:rPr>
                <w:rFonts w:ascii="Bookman Old Style" w:hAnsi="Bookman Old Style"/>
                <w:i/>
              </w:rPr>
              <w:t>Yaa</w:t>
            </w:r>
            <w:proofErr w:type="spellEnd"/>
            <w:r w:rsidRPr="001829F7">
              <w:rPr>
                <w:rFonts w:ascii="Bookman Old Style" w:hAnsi="Bookman Old Style"/>
                <w:i/>
              </w:rPr>
              <w:t>..</w:t>
            </w:r>
            <w:proofErr w:type="gramEnd"/>
            <w:r w:rsidRPr="001829F7">
              <w:rPr>
                <w:rFonts w:ascii="Bookman Old Style" w:hAnsi="Bookman Old Style"/>
                <w:i/>
              </w:rPr>
              <w:t xml:space="preserve"> Nah, </w:t>
            </w:r>
            <w:proofErr w:type="spellStart"/>
            <w:r w:rsidRPr="001829F7">
              <w:rPr>
                <w:rFonts w:ascii="Bookman Old Style" w:hAnsi="Bookman Old Style"/>
                <w:i/>
              </w:rPr>
              <w:t>kemarin</w:t>
            </w:r>
            <w:proofErr w:type="spellEnd"/>
            <w:r w:rsidRPr="001829F7">
              <w:rPr>
                <w:rFonts w:ascii="Bookman Old Style" w:hAnsi="Bookman Old Style"/>
                <w:i/>
              </w:rPr>
              <w:t xml:space="preserve"> </w:t>
            </w:r>
            <w:proofErr w:type="spellStart"/>
            <w:r w:rsidRPr="001829F7">
              <w:rPr>
                <w:rFonts w:ascii="Bookman Old Style" w:hAnsi="Bookman Old Style"/>
                <w:i/>
              </w:rPr>
              <w:t>itu</w:t>
            </w:r>
            <w:proofErr w:type="spellEnd"/>
            <w:r w:rsidRPr="001829F7">
              <w:rPr>
                <w:rFonts w:ascii="Bookman Old Style" w:hAnsi="Bookman Old Style"/>
                <w:i/>
              </w:rPr>
              <w:t xml:space="preserve"> </w:t>
            </w:r>
            <w:proofErr w:type="spellStart"/>
            <w:r w:rsidRPr="001829F7">
              <w:rPr>
                <w:rFonts w:ascii="Bookman Old Style" w:hAnsi="Bookman Old Style"/>
                <w:i/>
              </w:rPr>
              <w:t>kalo</w:t>
            </w:r>
            <w:proofErr w:type="spellEnd"/>
            <w:r w:rsidRPr="001829F7">
              <w:rPr>
                <w:rFonts w:ascii="Bookman Old Style" w:hAnsi="Bookman Old Style"/>
                <w:i/>
              </w:rPr>
              <w:t xml:space="preserve"> </w:t>
            </w:r>
            <w:r w:rsidRPr="00537F0C">
              <w:rPr>
                <w:rFonts w:ascii="Bookman Old Style" w:hAnsi="Bookman Old Style"/>
                <w:iCs/>
              </w:rPr>
              <w:t>past tense</w:t>
            </w:r>
            <w:r w:rsidRPr="001829F7">
              <w:rPr>
                <w:rFonts w:ascii="Bookman Old Style" w:hAnsi="Bookman Old Style"/>
                <w:i/>
              </w:rPr>
              <w:t xml:space="preserve"> </w:t>
            </w:r>
            <w:proofErr w:type="spellStart"/>
            <w:r w:rsidRPr="001829F7">
              <w:rPr>
                <w:rFonts w:ascii="Bookman Old Style" w:hAnsi="Bookman Old Style"/>
                <w:i/>
              </w:rPr>
              <w:t>cirinya</w:t>
            </w:r>
            <w:proofErr w:type="spellEnd"/>
            <w:r>
              <w:rPr>
                <w:rFonts w:ascii="Bookman Old Style" w:hAnsi="Bookman Old Style"/>
                <w:i/>
              </w:rPr>
              <w:t xml:space="preserve"> </w:t>
            </w:r>
            <w:proofErr w:type="spellStart"/>
            <w:r w:rsidRPr="001829F7">
              <w:rPr>
                <w:rFonts w:ascii="Bookman Old Style" w:hAnsi="Bookman Old Style"/>
                <w:i/>
              </w:rPr>
              <w:t>apa</w:t>
            </w:r>
            <w:proofErr w:type="spellEnd"/>
            <w:r w:rsidRPr="001829F7">
              <w:rPr>
                <w:rFonts w:ascii="Bookman Old Style" w:hAnsi="Bookman Old Style"/>
              </w:rPr>
              <w:t xml:space="preserve">? </w:t>
            </w:r>
          </w:p>
          <w:p w14:paraId="76663FC1"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LL</w:t>
            </w:r>
            <w:r w:rsidRPr="001829F7">
              <w:rPr>
                <w:rFonts w:ascii="Bookman Old Style" w:hAnsi="Bookman Old Style"/>
              </w:rPr>
              <w:tab/>
              <w:t xml:space="preserve">: </w:t>
            </w:r>
            <w:proofErr w:type="spellStart"/>
            <w:r w:rsidRPr="001829F7">
              <w:rPr>
                <w:rFonts w:ascii="Bookman Old Style" w:hAnsi="Bookman Old Style"/>
                <w:i/>
              </w:rPr>
              <w:t>Pake</w:t>
            </w:r>
            <w:proofErr w:type="spellEnd"/>
            <w:r w:rsidRPr="001829F7">
              <w:rPr>
                <w:rFonts w:ascii="Bookman Old Style" w:hAnsi="Bookman Old Style"/>
                <w:i/>
              </w:rPr>
              <w:t xml:space="preserve"> verb 2 </w:t>
            </w:r>
            <w:proofErr w:type="spellStart"/>
            <w:r w:rsidRPr="001829F7">
              <w:rPr>
                <w:rFonts w:ascii="Bookman Old Style" w:hAnsi="Bookman Old Style"/>
                <w:i/>
              </w:rPr>
              <w:t>bu</w:t>
            </w:r>
            <w:proofErr w:type="spellEnd"/>
          </w:p>
        </w:tc>
      </w:tr>
    </w:tbl>
    <w:p w14:paraId="23F88144" w14:textId="77777777" w:rsidR="001829F7" w:rsidRPr="001829F7" w:rsidRDefault="001829F7" w:rsidP="001829F7">
      <w:pPr>
        <w:pStyle w:val="NoSpacing"/>
        <w:jc w:val="both"/>
        <w:rPr>
          <w:rFonts w:ascii="Bookman Old Style" w:hAnsi="Bookman Old Style"/>
        </w:rPr>
      </w:pPr>
    </w:p>
    <w:p w14:paraId="34073E71" w14:textId="71934054" w:rsidR="00615172" w:rsidRPr="001829F7" w:rsidRDefault="00615172" w:rsidP="001829F7">
      <w:pPr>
        <w:pStyle w:val="NoSpacing"/>
        <w:jc w:val="both"/>
        <w:rPr>
          <w:rFonts w:ascii="Bookman Old Style" w:hAnsi="Bookman Old Style"/>
        </w:rPr>
      </w:pPr>
      <w:r>
        <w:rPr>
          <w:rFonts w:ascii="Bookman Old Style" w:hAnsi="Bookman Old Style"/>
        </w:rPr>
        <w:t>T</w:t>
      </w:r>
      <w:r w:rsidR="001829F7" w:rsidRPr="001829F7">
        <w:rPr>
          <w:rFonts w:ascii="Bookman Old Style" w:hAnsi="Bookman Old Style"/>
        </w:rPr>
        <w:t xml:space="preserve">he teacher posed a question “Did you still remember? </w:t>
      </w:r>
      <w:r w:rsidR="001829F7" w:rsidRPr="001829F7">
        <w:rPr>
          <w:rFonts w:ascii="Bookman Old Style" w:hAnsi="Bookman Old Style"/>
          <w:i/>
        </w:rPr>
        <w:t xml:space="preserve">Kita </w:t>
      </w:r>
      <w:proofErr w:type="spellStart"/>
      <w:r w:rsidR="001829F7" w:rsidRPr="001829F7">
        <w:rPr>
          <w:rFonts w:ascii="Bookman Old Style" w:hAnsi="Bookman Old Style"/>
          <w:i/>
        </w:rPr>
        <w:t>minggu</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lalu</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bahas</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apa</w:t>
      </w:r>
      <w:proofErr w:type="spellEnd"/>
      <w:r w:rsidR="001829F7" w:rsidRPr="001829F7">
        <w:rPr>
          <w:rFonts w:ascii="Bookman Old Style" w:hAnsi="Bookman Old Style"/>
          <w:i/>
        </w:rPr>
        <w:t>?</w:t>
      </w:r>
      <w:r w:rsidR="001829F7" w:rsidRPr="001829F7">
        <w:rPr>
          <w:rFonts w:ascii="Bookman Old Style" w:hAnsi="Bookman Old Style"/>
        </w:rPr>
        <w:t xml:space="preserve">” to guide student to recall or remember what they learnt last </w:t>
      </w:r>
      <w:r w:rsidR="001829F7" w:rsidRPr="001829F7">
        <w:rPr>
          <w:rFonts w:ascii="Bookman Old Style" w:hAnsi="Bookman Old Style"/>
        </w:rPr>
        <w:lastRenderedPageBreak/>
        <w:t>week. Then, she continued to ask a question “</w:t>
      </w:r>
      <w:proofErr w:type="spellStart"/>
      <w:proofErr w:type="gramStart"/>
      <w:r w:rsidR="001829F7" w:rsidRPr="001829F7">
        <w:rPr>
          <w:rFonts w:ascii="Bookman Old Style" w:hAnsi="Bookman Old Style"/>
          <w:i/>
        </w:rPr>
        <w:t>Yaa</w:t>
      </w:r>
      <w:proofErr w:type="spellEnd"/>
      <w:r w:rsidR="001829F7" w:rsidRPr="001829F7">
        <w:rPr>
          <w:rFonts w:ascii="Bookman Old Style" w:hAnsi="Bookman Old Style"/>
          <w:i/>
        </w:rPr>
        <w:t>..</w:t>
      </w:r>
      <w:proofErr w:type="gramEnd"/>
      <w:r w:rsidR="001829F7" w:rsidRPr="001829F7">
        <w:rPr>
          <w:rFonts w:ascii="Bookman Old Style" w:hAnsi="Bookman Old Style"/>
          <w:i/>
        </w:rPr>
        <w:t xml:space="preserve"> Nah, </w:t>
      </w:r>
      <w:proofErr w:type="spellStart"/>
      <w:r w:rsidR="001829F7" w:rsidRPr="001829F7">
        <w:rPr>
          <w:rFonts w:ascii="Bookman Old Style" w:hAnsi="Bookman Old Style"/>
          <w:i/>
        </w:rPr>
        <w:t>kemarin</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itu</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kalo</w:t>
      </w:r>
      <w:proofErr w:type="spellEnd"/>
      <w:r w:rsidR="001829F7" w:rsidRPr="001829F7">
        <w:rPr>
          <w:rFonts w:ascii="Bookman Old Style" w:hAnsi="Bookman Old Style"/>
          <w:i/>
        </w:rPr>
        <w:t xml:space="preserve"> past tense </w:t>
      </w:r>
      <w:proofErr w:type="spellStart"/>
      <w:r w:rsidR="001829F7" w:rsidRPr="001829F7">
        <w:rPr>
          <w:rFonts w:ascii="Bookman Old Style" w:hAnsi="Bookman Old Style"/>
          <w:i/>
        </w:rPr>
        <w:t>cirinya</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apa</w:t>
      </w:r>
      <w:proofErr w:type="spellEnd"/>
      <w:r w:rsidR="001829F7" w:rsidRPr="001829F7">
        <w:rPr>
          <w:rFonts w:ascii="Bookman Old Style" w:hAnsi="Bookman Old Style"/>
        </w:rPr>
        <w:t>?” was a question to ask students to mention the characteristic</w:t>
      </w:r>
      <w:r>
        <w:rPr>
          <w:rFonts w:ascii="Bookman Old Style" w:hAnsi="Bookman Old Style"/>
        </w:rPr>
        <w:t>s</w:t>
      </w:r>
      <w:r w:rsidR="001829F7" w:rsidRPr="001829F7">
        <w:rPr>
          <w:rFonts w:ascii="Bookman Old Style" w:hAnsi="Bookman Old Style"/>
        </w:rPr>
        <w:t xml:space="preserve"> of simple past tense. These question</w:t>
      </w:r>
      <w:r w:rsidR="001829F7">
        <w:rPr>
          <w:rFonts w:ascii="Bookman Old Style" w:hAnsi="Bookman Old Style"/>
        </w:rPr>
        <w:t>s</w:t>
      </w:r>
      <w:r w:rsidR="001829F7" w:rsidRPr="001829F7">
        <w:rPr>
          <w:rFonts w:ascii="Bookman Old Style" w:hAnsi="Bookman Old Style"/>
        </w:rPr>
        <w:t xml:space="preserve"> were categorized into remembering level because the question focused on recalling students’ knowledge of the detail related to the topic discussed</w:t>
      </w:r>
      <w:r>
        <w:rPr>
          <w:rFonts w:ascii="Bookman Old Style" w:hAnsi="Bookman Old Style"/>
        </w:rPr>
        <w:t>, in this case, knowledge about the language.</w:t>
      </w:r>
    </w:p>
    <w:p w14:paraId="4CA532BC" w14:textId="0AD0BD73" w:rsidR="001829F7" w:rsidRPr="001829F7" w:rsidRDefault="001829F7" w:rsidP="001829F7">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829F7" w:rsidRPr="001829F7" w14:paraId="0A28CC83" w14:textId="77777777" w:rsidTr="001829F7">
        <w:tc>
          <w:tcPr>
            <w:tcW w:w="7910" w:type="dxa"/>
          </w:tcPr>
          <w:p w14:paraId="78984171"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T</w:t>
            </w:r>
            <w:r w:rsidRPr="001829F7">
              <w:rPr>
                <w:rFonts w:ascii="Bookman Old Style" w:hAnsi="Bookman Old Style"/>
              </w:rPr>
              <w:tab/>
              <w:t>: Good.</w:t>
            </w:r>
          </w:p>
          <w:p w14:paraId="04138284" w14:textId="77777777" w:rsidR="001829F7" w:rsidRPr="001829F7" w:rsidRDefault="001829F7" w:rsidP="001829F7">
            <w:pPr>
              <w:pStyle w:val="NoSpacing"/>
              <w:jc w:val="both"/>
              <w:rPr>
                <w:rFonts w:ascii="Bookman Old Style" w:hAnsi="Bookman Old Style"/>
                <w:i/>
              </w:rPr>
            </w:pPr>
            <w:r w:rsidRPr="001829F7">
              <w:rPr>
                <w:rFonts w:ascii="Bookman Old Style" w:hAnsi="Bookman Old Style"/>
              </w:rPr>
              <w:tab/>
              <w:t xml:space="preserve">: </w:t>
            </w:r>
            <w:r w:rsidRPr="001829F7">
              <w:rPr>
                <w:rFonts w:ascii="Bookman Old Style" w:hAnsi="Bookman Old Style"/>
                <w:i/>
              </w:rPr>
              <w:t xml:space="preserve">Nah, </w:t>
            </w:r>
            <w:proofErr w:type="spellStart"/>
            <w:r w:rsidRPr="001829F7">
              <w:rPr>
                <w:rFonts w:ascii="Bookman Old Style" w:hAnsi="Bookman Old Style"/>
                <w:i/>
              </w:rPr>
              <w:t>kalo</w:t>
            </w:r>
            <w:proofErr w:type="spellEnd"/>
            <w:r w:rsidRPr="001829F7">
              <w:rPr>
                <w:rFonts w:ascii="Bookman Old Style" w:hAnsi="Bookman Old Style"/>
                <w:i/>
              </w:rPr>
              <w:t xml:space="preserve"> yang </w:t>
            </w:r>
            <w:r w:rsidRPr="007A61C5">
              <w:rPr>
                <w:rFonts w:ascii="Bookman Old Style" w:hAnsi="Bookman Old Style"/>
                <w:iCs/>
              </w:rPr>
              <w:t>present perfect</w:t>
            </w:r>
            <w:r w:rsidRPr="001829F7">
              <w:rPr>
                <w:rFonts w:ascii="Bookman Old Style" w:hAnsi="Bookman Old Style"/>
                <w:i/>
              </w:rPr>
              <w:t xml:space="preserve"> </w:t>
            </w:r>
            <w:proofErr w:type="spellStart"/>
            <w:r w:rsidRPr="001829F7">
              <w:rPr>
                <w:rFonts w:ascii="Bookman Old Style" w:hAnsi="Bookman Old Style"/>
                <w:i/>
              </w:rPr>
              <w:t>itu</w:t>
            </w:r>
            <w:proofErr w:type="spellEnd"/>
            <w:r w:rsidRPr="001829F7">
              <w:rPr>
                <w:rFonts w:ascii="Bookman Old Style" w:hAnsi="Bookman Old Style"/>
                <w:i/>
              </w:rPr>
              <w:t xml:space="preserve"> </w:t>
            </w:r>
            <w:proofErr w:type="spellStart"/>
            <w:r w:rsidRPr="001829F7">
              <w:rPr>
                <w:rFonts w:ascii="Bookman Old Style" w:hAnsi="Bookman Old Style"/>
                <w:i/>
              </w:rPr>
              <w:t>gimana</w:t>
            </w:r>
            <w:proofErr w:type="spellEnd"/>
            <w:r w:rsidRPr="001829F7">
              <w:rPr>
                <w:rFonts w:ascii="Bookman Old Style" w:hAnsi="Bookman Old Style"/>
                <w:i/>
              </w:rPr>
              <w:t>?</w:t>
            </w:r>
          </w:p>
          <w:p w14:paraId="7B82BC2B"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LL</w:t>
            </w:r>
            <w:r w:rsidRPr="001829F7">
              <w:rPr>
                <w:rFonts w:ascii="Bookman Old Style" w:hAnsi="Bookman Old Style"/>
              </w:rPr>
              <w:tab/>
              <w:t xml:space="preserve">: </w:t>
            </w:r>
            <w:r w:rsidRPr="001829F7">
              <w:rPr>
                <w:rFonts w:ascii="Bookman Old Style" w:hAnsi="Bookman Old Style"/>
                <w:i/>
              </w:rPr>
              <w:t xml:space="preserve">Yang </w:t>
            </w:r>
            <w:proofErr w:type="spellStart"/>
            <w:r w:rsidRPr="001829F7">
              <w:rPr>
                <w:rFonts w:ascii="Bookman Old Style" w:hAnsi="Bookman Old Style"/>
                <w:i/>
              </w:rPr>
              <w:t>ada</w:t>
            </w:r>
            <w:proofErr w:type="spellEnd"/>
            <w:r w:rsidRPr="001829F7">
              <w:rPr>
                <w:rFonts w:ascii="Bookman Old Style" w:hAnsi="Bookman Old Style"/>
                <w:i/>
              </w:rPr>
              <w:t xml:space="preserve"> </w:t>
            </w:r>
            <w:r w:rsidRPr="007A61C5">
              <w:rPr>
                <w:rFonts w:ascii="Bookman Old Style" w:hAnsi="Bookman Old Style"/>
                <w:iCs/>
              </w:rPr>
              <w:t>have has</w:t>
            </w:r>
            <w:r w:rsidRPr="001829F7">
              <w:rPr>
                <w:rFonts w:ascii="Bookman Old Style" w:hAnsi="Bookman Old Style"/>
                <w:i/>
              </w:rPr>
              <w:t xml:space="preserve"> </w:t>
            </w:r>
            <w:proofErr w:type="spellStart"/>
            <w:r w:rsidRPr="001829F7">
              <w:rPr>
                <w:rFonts w:ascii="Bookman Old Style" w:hAnsi="Bookman Old Style"/>
                <w:i/>
              </w:rPr>
              <w:t>itu</w:t>
            </w:r>
            <w:proofErr w:type="spellEnd"/>
            <w:r w:rsidRPr="001829F7">
              <w:rPr>
                <w:rFonts w:ascii="Bookman Old Style" w:hAnsi="Bookman Old Style"/>
                <w:i/>
              </w:rPr>
              <w:t xml:space="preserve"> </w:t>
            </w:r>
            <w:proofErr w:type="spellStart"/>
            <w:r w:rsidRPr="001829F7">
              <w:rPr>
                <w:rFonts w:ascii="Bookman Old Style" w:hAnsi="Bookman Old Style"/>
                <w:i/>
              </w:rPr>
              <w:t>bu</w:t>
            </w:r>
            <w:proofErr w:type="spellEnd"/>
          </w:p>
          <w:p w14:paraId="6179C2FE" w14:textId="4DAB27AE" w:rsidR="001829F7" w:rsidRPr="001829F7" w:rsidRDefault="001829F7" w:rsidP="001829F7">
            <w:pPr>
              <w:pStyle w:val="NoSpacing"/>
              <w:jc w:val="both"/>
              <w:rPr>
                <w:rFonts w:ascii="Bookman Old Style" w:hAnsi="Bookman Old Style"/>
                <w:i/>
              </w:rPr>
            </w:pPr>
            <w:r w:rsidRPr="001829F7">
              <w:rPr>
                <w:rFonts w:ascii="Bookman Old Style" w:hAnsi="Bookman Old Style"/>
              </w:rPr>
              <w:t>T</w:t>
            </w:r>
            <w:r w:rsidRPr="001829F7">
              <w:rPr>
                <w:rFonts w:ascii="Bookman Old Style" w:hAnsi="Bookman Old Style"/>
              </w:rPr>
              <w:tab/>
              <w:t xml:space="preserve">: </w:t>
            </w:r>
            <w:r w:rsidRPr="007A61C5">
              <w:rPr>
                <w:rFonts w:ascii="Bookman Old Style" w:hAnsi="Bookman Old Style"/>
                <w:iCs/>
              </w:rPr>
              <w:t>Al</w:t>
            </w:r>
            <w:r w:rsidR="007A61C5" w:rsidRPr="007A61C5">
              <w:rPr>
                <w:rFonts w:ascii="Bookman Old Style" w:hAnsi="Bookman Old Style"/>
                <w:iCs/>
              </w:rPr>
              <w:t xml:space="preserve">l </w:t>
            </w:r>
            <w:r w:rsidRPr="007A61C5">
              <w:rPr>
                <w:rFonts w:ascii="Bookman Old Style" w:hAnsi="Bookman Old Style"/>
                <w:iCs/>
              </w:rPr>
              <w:t>right</w:t>
            </w:r>
            <w:r w:rsidRPr="001829F7">
              <w:rPr>
                <w:rFonts w:ascii="Bookman Old Style" w:hAnsi="Bookman Old Style"/>
                <w:i/>
              </w:rPr>
              <w:t xml:space="preserve">. </w:t>
            </w:r>
            <w:proofErr w:type="spellStart"/>
            <w:r w:rsidRPr="001829F7">
              <w:rPr>
                <w:rFonts w:ascii="Bookman Old Style" w:hAnsi="Bookman Old Style"/>
                <w:i/>
              </w:rPr>
              <w:t>Jadi</w:t>
            </w:r>
            <w:proofErr w:type="spellEnd"/>
            <w:r w:rsidRPr="001829F7">
              <w:rPr>
                <w:rFonts w:ascii="Bookman Old Style" w:hAnsi="Bookman Old Style"/>
                <w:i/>
              </w:rPr>
              <w:t xml:space="preserve"> </w:t>
            </w:r>
            <w:proofErr w:type="spellStart"/>
            <w:r w:rsidRPr="007A61C5">
              <w:rPr>
                <w:rFonts w:ascii="Bookman Old Style" w:hAnsi="Bookman Old Style"/>
                <w:iCs/>
              </w:rPr>
              <w:t>verb</w:t>
            </w:r>
            <w:r w:rsidRPr="001829F7">
              <w:rPr>
                <w:rFonts w:ascii="Bookman Old Style" w:hAnsi="Bookman Old Style"/>
                <w:i/>
              </w:rPr>
              <w:t>nya</w:t>
            </w:r>
            <w:proofErr w:type="spellEnd"/>
            <w:r w:rsidRPr="001829F7">
              <w:rPr>
                <w:rFonts w:ascii="Bookman Old Style" w:hAnsi="Bookman Old Style"/>
                <w:i/>
              </w:rPr>
              <w:t xml:space="preserve"> </w:t>
            </w:r>
            <w:proofErr w:type="spellStart"/>
            <w:r w:rsidRPr="001829F7">
              <w:rPr>
                <w:rFonts w:ascii="Bookman Old Style" w:hAnsi="Bookman Old Style"/>
                <w:i/>
              </w:rPr>
              <w:t>bentuk</w:t>
            </w:r>
            <w:proofErr w:type="spellEnd"/>
            <w:r w:rsidRPr="001829F7">
              <w:rPr>
                <w:rFonts w:ascii="Bookman Old Style" w:hAnsi="Bookman Old Style"/>
                <w:i/>
              </w:rPr>
              <w:t xml:space="preserve"> </w:t>
            </w:r>
            <w:proofErr w:type="spellStart"/>
            <w:r w:rsidRPr="001829F7">
              <w:rPr>
                <w:rFonts w:ascii="Bookman Old Style" w:hAnsi="Bookman Old Style"/>
                <w:i/>
              </w:rPr>
              <w:t>keberapa</w:t>
            </w:r>
            <w:proofErr w:type="spellEnd"/>
            <w:r w:rsidRPr="001829F7">
              <w:rPr>
                <w:rFonts w:ascii="Bookman Old Style" w:hAnsi="Bookman Old Style"/>
                <w:i/>
              </w:rPr>
              <w:t>?</w:t>
            </w:r>
          </w:p>
          <w:p w14:paraId="173A7067"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LL</w:t>
            </w:r>
            <w:r w:rsidRPr="001829F7">
              <w:rPr>
                <w:rFonts w:ascii="Bookman Old Style" w:hAnsi="Bookman Old Style"/>
              </w:rPr>
              <w:tab/>
              <w:t xml:space="preserve">: </w:t>
            </w:r>
            <w:proofErr w:type="spellStart"/>
            <w:r w:rsidRPr="001829F7">
              <w:rPr>
                <w:rFonts w:ascii="Bookman Old Style" w:hAnsi="Bookman Old Style"/>
                <w:i/>
              </w:rPr>
              <w:t>ketiga</w:t>
            </w:r>
            <w:proofErr w:type="spellEnd"/>
          </w:p>
          <w:p w14:paraId="590A4BEF" w14:textId="77777777" w:rsidR="007A61C5" w:rsidRDefault="001829F7" w:rsidP="001829F7">
            <w:pPr>
              <w:pStyle w:val="NoSpacing"/>
              <w:jc w:val="both"/>
              <w:rPr>
                <w:rFonts w:ascii="Bookman Old Style" w:hAnsi="Bookman Old Style"/>
                <w:i/>
              </w:rPr>
            </w:pPr>
            <w:r w:rsidRPr="001829F7">
              <w:rPr>
                <w:rFonts w:ascii="Bookman Old Style" w:hAnsi="Bookman Old Style"/>
              </w:rPr>
              <w:t>T</w:t>
            </w:r>
            <w:r w:rsidRPr="001829F7">
              <w:rPr>
                <w:rFonts w:ascii="Bookman Old Style" w:hAnsi="Bookman Old Style"/>
              </w:rPr>
              <w:tab/>
              <w:t xml:space="preserve">: </w:t>
            </w:r>
            <w:r w:rsidRPr="007A61C5">
              <w:rPr>
                <w:rFonts w:ascii="Bookman Old Style" w:hAnsi="Bookman Old Style"/>
                <w:iCs/>
              </w:rPr>
              <w:t>Good job</w:t>
            </w:r>
            <w:r w:rsidRPr="001829F7">
              <w:rPr>
                <w:rFonts w:ascii="Bookman Old Style" w:hAnsi="Bookman Old Style"/>
                <w:i/>
              </w:rPr>
              <w:t xml:space="preserve">. Terus </w:t>
            </w:r>
            <w:proofErr w:type="spellStart"/>
            <w:r w:rsidRPr="001829F7">
              <w:rPr>
                <w:rFonts w:ascii="Bookman Old Style" w:hAnsi="Bookman Old Style"/>
                <w:i/>
              </w:rPr>
              <w:t>kemarin</w:t>
            </w:r>
            <w:proofErr w:type="spellEnd"/>
            <w:r w:rsidRPr="001829F7">
              <w:rPr>
                <w:rFonts w:ascii="Bookman Old Style" w:hAnsi="Bookman Old Style"/>
                <w:i/>
              </w:rPr>
              <w:t xml:space="preserve"> </w:t>
            </w:r>
            <w:proofErr w:type="spellStart"/>
            <w:r w:rsidRPr="001829F7">
              <w:rPr>
                <w:rFonts w:ascii="Bookman Old Style" w:hAnsi="Bookman Old Style"/>
                <w:i/>
              </w:rPr>
              <w:t>itu</w:t>
            </w:r>
            <w:proofErr w:type="spellEnd"/>
            <w:r w:rsidRPr="001829F7">
              <w:rPr>
                <w:rFonts w:ascii="Bookman Old Style" w:hAnsi="Bookman Old Style"/>
                <w:i/>
              </w:rPr>
              <w:t xml:space="preserve"> </w:t>
            </w:r>
            <w:proofErr w:type="spellStart"/>
            <w:r w:rsidRPr="001829F7">
              <w:rPr>
                <w:rFonts w:ascii="Bookman Old Style" w:hAnsi="Bookman Old Style"/>
                <w:i/>
              </w:rPr>
              <w:t>kan</w:t>
            </w:r>
            <w:proofErr w:type="spellEnd"/>
            <w:r w:rsidRPr="001829F7">
              <w:rPr>
                <w:rFonts w:ascii="Bookman Old Style" w:hAnsi="Bookman Old Style"/>
                <w:i/>
              </w:rPr>
              <w:t xml:space="preserve"> </w:t>
            </w:r>
            <w:proofErr w:type="spellStart"/>
            <w:r w:rsidRPr="001829F7">
              <w:rPr>
                <w:rFonts w:ascii="Bookman Old Style" w:hAnsi="Bookman Old Style"/>
                <w:i/>
              </w:rPr>
              <w:t>kalo</w:t>
            </w:r>
            <w:proofErr w:type="spellEnd"/>
            <w:r w:rsidRPr="001829F7">
              <w:rPr>
                <w:rFonts w:ascii="Bookman Old Style" w:hAnsi="Bookman Old Style"/>
                <w:i/>
              </w:rPr>
              <w:t xml:space="preserve"> </w:t>
            </w:r>
            <w:r w:rsidRPr="007A61C5">
              <w:rPr>
                <w:rFonts w:ascii="Bookman Old Style" w:hAnsi="Bookman Old Style"/>
                <w:iCs/>
              </w:rPr>
              <w:t>perfect</w:t>
            </w:r>
            <w:r w:rsidRPr="001829F7">
              <w:rPr>
                <w:rFonts w:ascii="Bookman Old Style" w:hAnsi="Bookman Old Style"/>
                <w:i/>
              </w:rPr>
              <w:t xml:space="preserve"> </w:t>
            </w:r>
            <w:proofErr w:type="spellStart"/>
            <w:r w:rsidRPr="001829F7">
              <w:rPr>
                <w:rFonts w:ascii="Bookman Old Style" w:hAnsi="Bookman Old Style"/>
                <w:i/>
              </w:rPr>
              <w:t>itu</w:t>
            </w:r>
            <w:proofErr w:type="spellEnd"/>
            <w:r w:rsidRPr="001829F7">
              <w:rPr>
                <w:rFonts w:ascii="Bookman Old Style" w:hAnsi="Bookman Old Style"/>
                <w:i/>
              </w:rPr>
              <w:t xml:space="preserve"> </w:t>
            </w:r>
            <w:proofErr w:type="spellStart"/>
            <w:r w:rsidRPr="001829F7">
              <w:rPr>
                <w:rFonts w:ascii="Bookman Old Style" w:hAnsi="Bookman Old Style"/>
                <w:i/>
              </w:rPr>
              <w:t>ada</w:t>
            </w:r>
            <w:proofErr w:type="spellEnd"/>
            <w:r w:rsidRPr="001829F7">
              <w:rPr>
                <w:rFonts w:ascii="Bookman Old Style" w:hAnsi="Bookman Old Style"/>
                <w:i/>
              </w:rPr>
              <w:t xml:space="preserve"> </w:t>
            </w:r>
            <w:proofErr w:type="spellStart"/>
            <w:r w:rsidRPr="001829F7">
              <w:rPr>
                <w:rFonts w:ascii="Bookman Old Style" w:hAnsi="Bookman Old Style"/>
                <w:i/>
              </w:rPr>
              <w:t>indikasi</w:t>
            </w:r>
            <w:proofErr w:type="spellEnd"/>
            <w:r w:rsidRPr="001829F7">
              <w:rPr>
                <w:rFonts w:ascii="Bookman Old Style" w:hAnsi="Bookman Old Style"/>
                <w:i/>
              </w:rPr>
              <w:t xml:space="preserve"> </w:t>
            </w:r>
          </w:p>
          <w:p w14:paraId="37F6E900" w14:textId="10098CA4" w:rsidR="001829F7" w:rsidRPr="001829F7" w:rsidRDefault="007A61C5" w:rsidP="001829F7">
            <w:pPr>
              <w:pStyle w:val="NoSpacing"/>
              <w:jc w:val="both"/>
              <w:rPr>
                <w:rFonts w:ascii="Bookman Old Style" w:hAnsi="Bookman Old Style"/>
                <w:i/>
              </w:rPr>
            </w:pPr>
            <w:r>
              <w:rPr>
                <w:rFonts w:ascii="Bookman Old Style" w:hAnsi="Bookman Old Style"/>
                <w:i/>
              </w:rPr>
              <w:t xml:space="preserve">            </w:t>
            </w:r>
            <w:proofErr w:type="spellStart"/>
            <w:r w:rsidR="001829F7" w:rsidRPr="001829F7">
              <w:rPr>
                <w:rFonts w:ascii="Bookman Old Style" w:hAnsi="Bookman Old Style"/>
                <w:i/>
              </w:rPr>
              <w:t>waktunya</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ada</w:t>
            </w:r>
            <w:proofErr w:type="spellEnd"/>
            <w:r w:rsidR="001829F7" w:rsidRPr="001829F7">
              <w:rPr>
                <w:rFonts w:ascii="Bookman Old Style" w:hAnsi="Bookman Old Style"/>
                <w:i/>
              </w:rPr>
              <w:t xml:space="preserve"> kata </w:t>
            </w:r>
            <w:proofErr w:type="spellStart"/>
            <w:r w:rsidR="001829F7" w:rsidRPr="001829F7">
              <w:rPr>
                <w:rFonts w:ascii="Bookman Old Style" w:hAnsi="Bookman Old Style"/>
                <w:i/>
              </w:rPr>
              <w:t>apa</w:t>
            </w:r>
            <w:proofErr w:type="spellEnd"/>
            <w:r w:rsidR="001829F7" w:rsidRPr="001829F7">
              <w:rPr>
                <w:rFonts w:ascii="Bookman Old Style" w:hAnsi="Bookman Old Style"/>
                <w:i/>
              </w:rPr>
              <w:t>?</w:t>
            </w:r>
          </w:p>
          <w:p w14:paraId="165566B7"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L3</w:t>
            </w:r>
            <w:r w:rsidRPr="001829F7">
              <w:rPr>
                <w:rFonts w:ascii="Bookman Old Style" w:hAnsi="Bookman Old Style"/>
              </w:rPr>
              <w:tab/>
              <w:t xml:space="preserve">: </w:t>
            </w:r>
            <w:r w:rsidRPr="007A61C5">
              <w:rPr>
                <w:rFonts w:ascii="Bookman Old Style" w:hAnsi="Bookman Old Style"/>
                <w:iCs/>
              </w:rPr>
              <w:t>since</w:t>
            </w:r>
            <w:r w:rsidRPr="001829F7">
              <w:rPr>
                <w:rFonts w:ascii="Bookman Old Style" w:hAnsi="Bookman Old Style"/>
                <w:i/>
              </w:rPr>
              <w:t xml:space="preserve"> </w:t>
            </w:r>
            <w:proofErr w:type="spellStart"/>
            <w:r w:rsidRPr="001829F7">
              <w:rPr>
                <w:rFonts w:ascii="Bookman Old Style" w:hAnsi="Bookman Old Style"/>
                <w:i/>
              </w:rPr>
              <w:t>bu</w:t>
            </w:r>
            <w:proofErr w:type="spellEnd"/>
          </w:p>
          <w:p w14:paraId="6552396B" w14:textId="77777777" w:rsidR="001829F7" w:rsidRPr="001829F7" w:rsidRDefault="001829F7" w:rsidP="001829F7">
            <w:pPr>
              <w:pStyle w:val="NoSpacing"/>
              <w:jc w:val="both"/>
              <w:rPr>
                <w:rFonts w:ascii="Bookman Old Style" w:hAnsi="Bookman Old Style"/>
              </w:rPr>
            </w:pPr>
            <w:r w:rsidRPr="001829F7">
              <w:rPr>
                <w:rFonts w:ascii="Bookman Old Style" w:hAnsi="Bookman Old Style"/>
              </w:rPr>
              <w:t>T</w:t>
            </w:r>
            <w:r w:rsidRPr="001829F7">
              <w:rPr>
                <w:rFonts w:ascii="Bookman Old Style" w:hAnsi="Bookman Old Style"/>
              </w:rPr>
              <w:tab/>
              <w:t xml:space="preserve">: </w:t>
            </w:r>
            <w:r w:rsidRPr="007A61C5">
              <w:rPr>
                <w:rFonts w:ascii="Bookman Old Style" w:hAnsi="Bookman Old Style"/>
                <w:iCs/>
              </w:rPr>
              <w:t>Good</w:t>
            </w:r>
            <w:r w:rsidRPr="001829F7">
              <w:rPr>
                <w:rFonts w:ascii="Bookman Old Style" w:hAnsi="Bookman Old Style"/>
                <w:i/>
              </w:rPr>
              <w:t xml:space="preserve">. Ada </w:t>
            </w:r>
            <w:proofErr w:type="spellStart"/>
            <w:r w:rsidRPr="001829F7">
              <w:rPr>
                <w:rFonts w:ascii="Bookman Old Style" w:hAnsi="Bookman Old Style"/>
                <w:i/>
              </w:rPr>
              <w:t>lagi</w:t>
            </w:r>
            <w:proofErr w:type="spellEnd"/>
            <w:r w:rsidRPr="001829F7">
              <w:rPr>
                <w:rFonts w:ascii="Bookman Old Style" w:hAnsi="Bookman Old Style"/>
                <w:i/>
              </w:rPr>
              <w:t xml:space="preserve"> yang lain?</w:t>
            </w:r>
          </w:p>
          <w:p w14:paraId="1E71ADE4" w14:textId="0F89DA73" w:rsidR="001829F7" w:rsidRPr="001829F7" w:rsidRDefault="001829F7" w:rsidP="001829F7">
            <w:pPr>
              <w:pStyle w:val="NoSpacing"/>
              <w:jc w:val="both"/>
              <w:rPr>
                <w:rFonts w:ascii="Bookman Old Style" w:hAnsi="Bookman Old Style"/>
              </w:rPr>
            </w:pPr>
            <w:r w:rsidRPr="001829F7">
              <w:rPr>
                <w:rFonts w:ascii="Bookman Old Style" w:hAnsi="Bookman Old Style"/>
              </w:rPr>
              <w:t>L3</w:t>
            </w:r>
            <w:r w:rsidRPr="001829F7">
              <w:rPr>
                <w:rFonts w:ascii="Bookman Old Style" w:hAnsi="Bookman Old Style"/>
              </w:rPr>
              <w:tab/>
              <w:t>: For</w:t>
            </w:r>
            <w:r w:rsidR="007A61C5">
              <w:rPr>
                <w:rFonts w:ascii="Bookman Old Style" w:hAnsi="Bookman Old Style"/>
              </w:rPr>
              <w:t>...</w:t>
            </w:r>
            <w:r w:rsidRPr="001829F7">
              <w:rPr>
                <w:rFonts w:ascii="Bookman Old Style" w:hAnsi="Bookman Old Style"/>
              </w:rPr>
              <w:t xml:space="preserve"> few times</w:t>
            </w:r>
            <w:r w:rsidR="007A61C5">
              <w:rPr>
                <w:rFonts w:ascii="Bookman Old Style" w:hAnsi="Bookman Old Style"/>
              </w:rPr>
              <w:t>...</w:t>
            </w:r>
          </w:p>
        </w:tc>
      </w:tr>
    </w:tbl>
    <w:p w14:paraId="5A3A7868" w14:textId="77777777" w:rsidR="001829F7" w:rsidRPr="001829F7" w:rsidRDefault="001829F7" w:rsidP="001829F7">
      <w:pPr>
        <w:pStyle w:val="NoSpacing"/>
        <w:jc w:val="both"/>
        <w:rPr>
          <w:rFonts w:ascii="Bookman Old Style" w:hAnsi="Bookman Old Style"/>
        </w:rPr>
      </w:pPr>
    </w:p>
    <w:p w14:paraId="102A1E2D" w14:textId="506EB1E5" w:rsidR="001829F7" w:rsidRPr="001829F7" w:rsidRDefault="00615172" w:rsidP="001829F7">
      <w:pPr>
        <w:pStyle w:val="NoSpacing"/>
        <w:jc w:val="both"/>
        <w:rPr>
          <w:rFonts w:ascii="Bookman Old Style" w:hAnsi="Bookman Old Style"/>
        </w:rPr>
      </w:pPr>
      <w:r>
        <w:rPr>
          <w:rFonts w:ascii="Bookman Old Style" w:hAnsi="Bookman Old Style"/>
        </w:rPr>
        <w:t>T</w:t>
      </w:r>
      <w:r w:rsidR="001829F7" w:rsidRPr="001829F7">
        <w:rPr>
          <w:rFonts w:ascii="Bookman Old Style" w:hAnsi="Bookman Old Style"/>
        </w:rPr>
        <w:t>he teacher asked the student</w:t>
      </w:r>
      <w:r>
        <w:rPr>
          <w:rFonts w:ascii="Bookman Old Style" w:hAnsi="Bookman Old Style"/>
        </w:rPr>
        <w:t>s</w:t>
      </w:r>
      <w:proofErr w:type="gramStart"/>
      <w:r>
        <w:rPr>
          <w:rFonts w:ascii="Bookman Old Style" w:hAnsi="Bookman Old Style"/>
        </w:rPr>
        <w:t xml:space="preserve">, </w:t>
      </w:r>
      <w:r w:rsidR="001829F7" w:rsidRPr="001829F7">
        <w:rPr>
          <w:rFonts w:ascii="Bookman Old Style" w:hAnsi="Bookman Old Style"/>
        </w:rPr>
        <w:t>”</w:t>
      </w:r>
      <w:r w:rsidR="001829F7" w:rsidRPr="001829F7">
        <w:rPr>
          <w:rFonts w:ascii="Bookman Old Style" w:hAnsi="Bookman Old Style"/>
          <w:i/>
        </w:rPr>
        <w:t>Nah</w:t>
      </w:r>
      <w:proofErr w:type="gramEnd"/>
      <w:r w:rsidR="001829F7" w:rsidRPr="001829F7">
        <w:rPr>
          <w:rFonts w:ascii="Bookman Old Style" w:hAnsi="Bookman Old Style"/>
          <w:i/>
        </w:rPr>
        <w:t xml:space="preserve">, </w:t>
      </w:r>
      <w:proofErr w:type="spellStart"/>
      <w:r w:rsidR="001829F7" w:rsidRPr="001829F7">
        <w:rPr>
          <w:rFonts w:ascii="Bookman Old Style" w:hAnsi="Bookman Old Style"/>
          <w:i/>
        </w:rPr>
        <w:t>kalo</w:t>
      </w:r>
      <w:proofErr w:type="spellEnd"/>
      <w:r w:rsidR="001829F7" w:rsidRPr="001829F7">
        <w:rPr>
          <w:rFonts w:ascii="Bookman Old Style" w:hAnsi="Bookman Old Style"/>
          <w:i/>
        </w:rPr>
        <w:t xml:space="preserve"> yang present perfect </w:t>
      </w:r>
      <w:proofErr w:type="spellStart"/>
      <w:r w:rsidR="001829F7" w:rsidRPr="001829F7">
        <w:rPr>
          <w:rFonts w:ascii="Bookman Old Style" w:hAnsi="Bookman Old Style"/>
          <w:i/>
        </w:rPr>
        <w:t>itu</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gimana</w:t>
      </w:r>
      <w:proofErr w:type="spellEnd"/>
      <w:r w:rsidR="001829F7" w:rsidRPr="001829F7">
        <w:rPr>
          <w:rFonts w:ascii="Bookman Old Style" w:hAnsi="Bookman Old Style"/>
          <w:i/>
        </w:rPr>
        <w:t>?</w:t>
      </w:r>
      <w:r w:rsidR="001829F7" w:rsidRPr="001829F7">
        <w:rPr>
          <w:rFonts w:ascii="Bookman Old Style" w:hAnsi="Bookman Old Style"/>
        </w:rPr>
        <w:t>”</w:t>
      </w:r>
      <w:r w:rsidR="00F83F4E">
        <w:rPr>
          <w:rFonts w:ascii="Bookman Old Style" w:hAnsi="Bookman Old Style"/>
        </w:rPr>
        <w:t>. It</w:t>
      </w:r>
      <w:r w:rsidR="001829F7" w:rsidRPr="001829F7">
        <w:rPr>
          <w:rFonts w:ascii="Bookman Old Style" w:hAnsi="Bookman Old Style"/>
        </w:rPr>
        <w:t xml:space="preserve"> is to stimulate students to recall student</w:t>
      </w:r>
      <w:r w:rsidR="00F83F4E">
        <w:rPr>
          <w:rFonts w:ascii="Bookman Old Style" w:hAnsi="Bookman Old Style"/>
        </w:rPr>
        <w:t xml:space="preserve"> </w:t>
      </w:r>
      <w:r w:rsidR="001829F7" w:rsidRPr="001829F7">
        <w:rPr>
          <w:rFonts w:ascii="Bookman Old Style" w:hAnsi="Bookman Old Style"/>
        </w:rPr>
        <w:t>knowledge of present perfect. Then, she continued to ask “</w:t>
      </w:r>
      <w:r w:rsidR="001829F7" w:rsidRPr="001829F7">
        <w:rPr>
          <w:rFonts w:ascii="Bookman Old Style" w:hAnsi="Bookman Old Style"/>
          <w:i/>
        </w:rPr>
        <w:t>All</w:t>
      </w:r>
      <w:r w:rsidR="00F83F4E">
        <w:rPr>
          <w:rFonts w:ascii="Bookman Old Style" w:hAnsi="Bookman Old Style"/>
          <w:i/>
        </w:rPr>
        <w:t xml:space="preserve"> </w:t>
      </w:r>
      <w:r w:rsidR="001829F7" w:rsidRPr="001829F7">
        <w:rPr>
          <w:rFonts w:ascii="Bookman Old Style" w:hAnsi="Bookman Old Style"/>
          <w:i/>
        </w:rPr>
        <w:t xml:space="preserve">right. </w:t>
      </w:r>
      <w:proofErr w:type="spellStart"/>
      <w:r w:rsidR="001829F7" w:rsidRPr="001829F7">
        <w:rPr>
          <w:rFonts w:ascii="Bookman Old Style" w:hAnsi="Bookman Old Style"/>
          <w:i/>
        </w:rPr>
        <w:t>Jadi</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verbnya</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bentuk</w:t>
      </w:r>
      <w:proofErr w:type="spellEnd"/>
      <w:r w:rsidR="001829F7" w:rsidRPr="001829F7">
        <w:rPr>
          <w:rFonts w:ascii="Bookman Old Style" w:hAnsi="Bookman Old Style"/>
          <w:i/>
        </w:rPr>
        <w:t xml:space="preserve"> </w:t>
      </w:r>
      <w:proofErr w:type="spellStart"/>
      <w:r w:rsidR="001829F7" w:rsidRPr="001829F7">
        <w:rPr>
          <w:rFonts w:ascii="Bookman Old Style" w:hAnsi="Bookman Old Style"/>
          <w:i/>
        </w:rPr>
        <w:t>keberapa</w:t>
      </w:r>
      <w:proofErr w:type="spellEnd"/>
      <w:r w:rsidR="001829F7" w:rsidRPr="001829F7">
        <w:rPr>
          <w:rFonts w:ascii="Bookman Old Style" w:hAnsi="Bookman Old Style"/>
          <w:i/>
        </w:rPr>
        <w:t>?</w:t>
      </w:r>
      <w:r w:rsidR="001829F7" w:rsidRPr="001829F7">
        <w:rPr>
          <w:rFonts w:ascii="Bookman Old Style" w:hAnsi="Bookman Old Style"/>
        </w:rPr>
        <w:t xml:space="preserve">” to encourage students to mention the detail of present perfect tense. </w:t>
      </w:r>
    </w:p>
    <w:p w14:paraId="55388010" w14:textId="77777777" w:rsidR="001829F7" w:rsidRDefault="0068565F" w:rsidP="004F24BA">
      <w:pPr>
        <w:pStyle w:val="NoSpacing"/>
        <w:jc w:val="both"/>
        <w:rPr>
          <w:rFonts w:ascii="Bookman Old Style" w:hAnsi="Bookman Old Style"/>
        </w:rPr>
      </w:pPr>
      <w:r>
        <w:rPr>
          <w:rFonts w:ascii="Bookman Old Style" w:hAnsi="Bookman Old Style"/>
        </w:rPr>
        <w:tab/>
      </w:r>
    </w:p>
    <w:p w14:paraId="014F1FE6" w14:textId="2954370E" w:rsidR="00155B4C" w:rsidRPr="00F83F4E" w:rsidRDefault="00F83F4E" w:rsidP="00112ACF">
      <w:pPr>
        <w:pStyle w:val="NoSpacing"/>
        <w:jc w:val="both"/>
        <w:rPr>
          <w:rFonts w:ascii="Bookman Old Style" w:hAnsi="Bookman Old Style"/>
        </w:rPr>
      </w:pPr>
      <w:r>
        <w:rPr>
          <w:rFonts w:ascii="Bookman Old Style" w:hAnsi="Bookman Old Style"/>
        </w:rPr>
        <w:t xml:space="preserve">Besides remembering, </w:t>
      </w:r>
      <w:r w:rsidR="00155B4C" w:rsidRPr="00112ACF">
        <w:rPr>
          <w:rFonts w:ascii="Bookman Old Style" w:hAnsi="Bookman Old Style"/>
        </w:rPr>
        <w:t>the teacher posed several questions which belong to understanding level</w:t>
      </w:r>
      <w:r>
        <w:rPr>
          <w:rFonts w:ascii="Bookman Old Style" w:hAnsi="Bookman Old Style"/>
        </w:rPr>
        <w:t xml:space="preserve">. The following extract shows understanding </w:t>
      </w:r>
      <w:proofErr w:type="gramStart"/>
      <w:r>
        <w:rPr>
          <w:rFonts w:ascii="Bookman Old Style" w:hAnsi="Bookman Old Style"/>
        </w:rPr>
        <w:t>level  of</w:t>
      </w:r>
      <w:proofErr w:type="gramEnd"/>
      <w:r>
        <w:rPr>
          <w:rFonts w:ascii="Bookman Old Style" w:hAnsi="Bookman Old Style"/>
        </w:rPr>
        <w:t xml:space="preserve"> question,</w:t>
      </w:r>
    </w:p>
    <w:p w14:paraId="5E341507" w14:textId="77777777" w:rsidR="00112ACF" w:rsidRPr="00112ACF" w:rsidRDefault="00112ACF" w:rsidP="00112ACF">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55B4C" w:rsidRPr="00112ACF" w14:paraId="176299BC" w14:textId="77777777" w:rsidTr="00112ACF">
        <w:tc>
          <w:tcPr>
            <w:tcW w:w="7910" w:type="dxa"/>
          </w:tcPr>
          <w:p w14:paraId="53877260"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 xml:space="preserve">L </w:t>
            </w:r>
            <w:r w:rsidRPr="00112ACF">
              <w:rPr>
                <w:rFonts w:ascii="Bookman Old Style" w:hAnsi="Bookman Old Style"/>
              </w:rPr>
              <w:tab/>
              <w:t>: Did you leave him?</w:t>
            </w:r>
          </w:p>
          <w:p w14:paraId="0AE2CA8C" w14:textId="77777777" w:rsidR="00112ACF" w:rsidRPr="00F83F4E" w:rsidRDefault="00155B4C" w:rsidP="00112ACF">
            <w:pPr>
              <w:pStyle w:val="NoSpacing"/>
              <w:jc w:val="both"/>
              <w:rPr>
                <w:rFonts w:ascii="Bookman Old Style" w:hAnsi="Bookman Old Style"/>
                <w:i/>
                <w:iCs/>
              </w:rPr>
            </w:pPr>
            <w:r w:rsidRPr="00112ACF">
              <w:rPr>
                <w:rFonts w:ascii="Bookman Old Style" w:hAnsi="Bookman Old Style"/>
              </w:rPr>
              <w:t>T</w:t>
            </w:r>
            <w:r w:rsidRPr="00112ACF">
              <w:rPr>
                <w:rFonts w:ascii="Bookman Old Style" w:hAnsi="Bookman Old Style"/>
              </w:rPr>
              <w:tab/>
              <w:t xml:space="preserve">: Ok, </w:t>
            </w:r>
            <w:proofErr w:type="spellStart"/>
            <w:r w:rsidRPr="00F83F4E">
              <w:rPr>
                <w:rFonts w:ascii="Bookman Old Style" w:hAnsi="Bookman Old Style"/>
                <w:i/>
                <w:iCs/>
              </w:rPr>
              <w:t>Ndoko</w:t>
            </w:r>
            <w:proofErr w:type="spellEnd"/>
            <w:r w:rsidRPr="00F83F4E">
              <w:rPr>
                <w:rFonts w:ascii="Bookman Old Style" w:hAnsi="Bookman Old Style"/>
                <w:i/>
                <w:iCs/>
              </w:rPr>
              <w:t xml:space="preserve"> </w:t>
            </w:r>
            <w:proofErr w:type="spellStart"/>
            <w:r w:rsidRPr="00F83F4E">
              <w:rPr>
                <w:rFonts w:ascii="Bookman Old Style" w:hAnsi="Bookman Old Style"/>
                <w:i/>
                <w:iCs/>
              </w:rPr>
              <w:t>bertanya</w:t>
            </w:r>
            <w:proofErr w:type="spellEnd"/>
            <w:r w:rsidRPr="00F83F4E">
              <w:rPr>
                <w:rFonts w:ascii="Bookman Old Style" w:hAnsi="Bookman Old Style"/>
                <w:i/>
                <w:iCs/>
              </w:rPr>
              <w:t xml:space="preserve"> pada salah </w:t>
            </w:r>
            <w:proofErr w:type="spellStart"/>
            <w:r w:rsidRPr="00F83F4E">
              <w:rPr>
                <w:rFonts w:ascii="Bookman Old Style" w:hAnsi="Bookman Old Style"/>
                <w:i/>
                <w:iCs/>
              </w:rPr>
              <w:t>satu</w:t>
            </w:r>
            <w:proofErr w:type="spellEnd"/>
            <w:r w:rsidRPr="00F83F4E">
              <w:rPr>
                <w:rFonts w:ascii="Bookman Old Style" w:hAnsi="Bookman Old Style"/>
                <w:i/>
                <w:iCs/>
              </w:rPr>
              <w:t xml:space="preserve"> </w:t>
            </w:r>
            <w:proofErr w:type="spellStart"/>
            <w:r w:rsidRPr="00F83F4E">
              <w:rPr>
                <w:rFonts w:ascii="Bookman Old Style" w:hAnsi="Bookman Old Style"/>
                <w:i/>
                <w:iCs/>
              </w:rPr>
              <w:t>temen</w:t>
            </w:r>
            <w:proofErr w:type="spellEnd"/>
            <w:r w:rsidRPr="00F83F4E">
              <w:rPr>
                <w:rFonts w:ascii="Bookman Old Style" w:hAnsi="Bookman Old Style"/>
                <w:i/>
                <w:iCs/>
              </w:rPr>
              <w:t xml:space="preserve"> </w:t>
            </w:r>
            <w:proofErr w:type="spellStart"/>
            <w:r w:rsidRPr="00F83F4E">
              <w:rPr>
                <w:rFonts w:ascii="Bookman Old Style" w:hAnsi="Bookman Old Style"/>
                <w:i/>
                <w:iCs/>
              </w:rPr>
              <w:t>ceweknya</w:t>
            </w:r>
            <w:proofErr w:type="spellEnd"/>
            <w:r w:rsidRPr="00F83F4E">
              <w:rPr>
                <w:rFonts w:ascii="Bookman Old Style" w:hAnsi="Bookman Old Style"/>
                <w:i/>
                <w:iCs/>
              </w:rPr>
              <w:t xml:space="preserve"> </w:t>
            </w:r>
            <w:proofErr w:type="spellStart"/>
            <w:r w:rsidRPr="00F83F4E">
              <w:rPr>
                <w:rFonts w:ascii="Bookman Old Style" w:hAnsi="Bookman Old Style"/>
                <w:i/>
                <w:iCs/>
              </w:rPr>
              <w:t>dikelas</w:t>
            </w:r>
            <w:proofErr w:type="spellEnd"/>
            <w:r w:rsidRPr="00F83F4E">
              <w:rPr>
                <w:rFonts w:ascii="Bookman Old Style" w:hAnsi="Bookman Old Style"/>
                <w:i/>
                <w:iCs/>
              </w:rPr>
              <w:t xml:space="preserve"> </w:t>
            </w:r>
            <w:r w:rsidR="00112ACF" w:rsidRPr="00F83F4E">
              <w:rPr>
                <w:rFonts w:ascii="Bookman Old Style" w:hAnsi="Bookman Old Style"/>
                <w:i/>
                <w:iCs/>
              </w:rPr>
              <w:t xml:space="preserve">  </w:t>
            </w:r>
          </w:p>
          <w:p w14:paraId="05BA2423" w14:textId="0454650B" w:rsidR="00112ACF" w:rsidRPr="00F83F4E" w:rsidRDefault="00112ACF" w:rsidP="00112ACF">
            <w:pPr>
              <w:pStyle w:val="NoSpacing"/>
              <w:jc w:val="both"/>
              <w:rPr>
                <w:rFonts w:ascii="Bookman Old Style" w:hAnsi="Bookman Old Style"/>
                <w:i/>
                <w:iCs/>
              </w:rPr>
            </w:pPr>
            <w:r w:rsidRPr="00F83F4E">
              <w:rPr>
                <w:rFonts w:ascii="Bookman Old Style" w:hAnsi="Bookman Old Style"/>
                <w:i/>
                <w:iCs/>
              </w:rPr>
              <w:t xml:space="preserve">            </w:t>
            </w:r>
            <w:proofErr w:type="spellStart"/>
            <w:r w:rsidR="00155B4C" w:rsidRPr="00F83F4E">
              <w:rPr>
                <w:rFonts w:ascii="Bookman Old Style" w:hAnsi="Bookman Old Style"/>
                <w:i/>
                <w:iCs/>
              </w:rPr>
              <w:t>ya</w:t>
            </w:r>
            <w:proofErr w:type="spellEnd"/>
            <w:r w:rsidR="00155B4C" w:rsidRPr="00112ACF">
              <w:rPr>
                <w:rFonts w:ascii="Bookman Old Style" w:hAnsi="Bookman Old Style"/>
              </w:rPr>
              <w:t xml:space="preserve">. Did you leave him? </w:t>
            </w:r>
            <w:r w:rsidR="00F83F4E">
              <w:rPr>
                <w:rFonts w:ascii="Bookman Old Style" w:hAnsi="Bookman Old Style"/>
              </w:rPr>
              <w:t>N</w:t>
            </w:r>
            <w:r w:rsidR="00155B4C" w:rsidRPr="00112ACF">
              <w:rPr>
                <w:rFonts w:ascii="Bookman Old Style" w:hAnsi="Bookman Old Style"/>
              </w:rPr>
              <w:t>ah, what does it mean</w:t>
            </w:r>
            <w:r w:rsidR="00F83F4E">
              <w:rPr>
                <w:rFonts w:ascii="Bookman Old Style" w:hAnsi="Bookman Old Style"/>
              </w:rPr>
              <w:t>,</w:t>
            </w:r>
            <w:r w:rsidR="00155B4C" w:rsidRPr="00112ACF">
              <w:rPr>
                <w:rFonts w:ascii="Bookman Old Style" w:hAnsi="Bookman Old Style"/>
              </w:rPr>
              <w:t xml:space="preserve"> Dinar? </w:t>
            </w:r>
            <w:proofErr w:type="spellStart"/>
            <w:r w:rsidR="00155B4C" w:rsidRPr="00F83F4E">
              <w:rPr>
                <w:rFonts w:ascii="Bookman Old Style" w:hAnsi="Bookman Old Style"/>
                <w:i/>
                <w:iCs/>
              </w:rPr>
              <w:t>Artinya</w:t>
            </w:r>
            <w:proofErr w:type="spellEnd"/>
            <w:r w:rsidR="00155B4C" w:rsidRPr="00F83F4E">
              <w:rPr>
                <w:rFonts w:ascii="Bookman Old Style" w:hAnsi="Bookman Old Style"/>
                <w:i/>
                <w:iCs/>
              </w:rPr>
              <w:t xml:space="preserve"> </w:t>
            </w:r>
          </w:p>
          <w:p w14:paraId="0E3BB315" w14:textId="3361FAF4" w:rsidR="00155B4C" w:rsidRPr="00112ACF" w:rsidRDefault="00112ACF" w:rsidP="00112ACF">
            <w:pPr>
              <w:pStyle w:val="NoSpacing"/>
              <w:jc w:val="both"/>
              <w:rPr>
                <w:rFonts w:ascii="Bookman Old Style" w:hAnsi="Bookman Old Style"/>
              </w:rPr>
            </w:pPr>
            <w:r w:rsidRPr="00F83F4E">
              <w:rPr>
                <w:rFonts w:ascii="Bookman Old Style" w:hAnsi="Bookman Old Style"/>
                <w:i/>
                <w:iCs/>
              </w:rPr>
              <w:t xml:space="preserve">            </w:t>
            </w:r>
            <w:proofErr w:type="spellStart"/>
            <w:r w:rsidR="00155B4C" w:rsidRPr="00F83F4E">
              <w:rPr>
                <w:rFonts w:ascii="Bookman Old Style" w:hAnsi="Bookman Old Style"/>
                <w:i/>
                <w:iCs/>
              </w:rPr>
              <w:t>apa</w:t>
            </w:r>
            <w:proofErr w:type="spellEnd"/>
            <w:r w:rsidR="00155B4C" w:rsidRPr="00F83F4E">
              <w:rPr>
                <w:rFonts w:ascii="Bookman Old Style" w:hAnsi="Bookman Old Style"/>
                <w:i/>
                <w:iCs/>
              </w:rPr>
              <w:t xml:space="preserve"> le</w:t>
            </w:r>
            <w:r w:rsidR="00155B4C" w:rsidRPr="00112ACF">
              <w:rPr>
                <w:rFonts w:ascii="Bookman Old Style" w:hAnsi="Bookman Old Style"/>
              </w:rPr>
              <w:t>?</w:t>
            </w:r>
          </w:p>
          <w:p w14:paraId="2351E248"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L</w:t>
            </w:r>
            <w:r w:rsidRPr="00112ACF">
              <w:rPr>
                <w:rFonts w:ascii="Bookman Old Style" w:hAnsi="Bookman Old Style"/>
              </w:rPr>
              <w:tab/>
              <w:t xml:space="preserve">: </w:t>
            </w:r>
            <w:proofErr w:type="spellStart"/>
            <w:r w:rsidRPr="00F83F4E">
              <w:rPr>
                <w:rFonts w:ascii="Bookman Old Style" w:hAnsi="Bookman Old Style"/>
                <w:i/>
                <w:iCs/>
              </w:rPr>
              <w:t>Apakah</w:t>
            </w:r>
            <w:proofErr w:type="spellEnd"/>
            <w:r w:rsidRPr="00F83F4E">
              <w:rPr>
                <w:rFonts w:ascii="Bookman Old Style" w:hAnsi="Bookman Old Style"/>
                <w:i/>
                <w:iCs/>
              </w:rPr>
              <w:t xml:space="preserve"> </w:t>
            </w:r>
            <w:proofErr w:type="spellStart"/>
            <w:r w:rsidRPr="00F83F4E">
              <w:rPr>
                <w:rFonts w:ascii="Bookman Old Style" w:hAnsi="Bookman Old Style"/>
                <w:i/>
                <w:iCs/>
              </w:rPr>
              <w:t>kamu</w:t>
            </w:r>
            <w:proofErr w:type="spellEnd"/>
            <w:r w:rsidRPr="00F83F4E">
              <w:rPr>
                <w:rFonts w:ascii="Bookman Old Style" w:hAnsi="Bookman Old Style"/>
                <w:i/>
                <w:iCs/>
              </w:rPr>
              <w:t xml:space="preserve"> </w:t>
            </w:r>
            <w:proofErr w:type="spellStart"/>
            <w:r w:rsidRPr="00F83F4E">
              <w:rPr>
                <w:rFonts w:ascii="Bookman Old Style" w:hAnsi="Bookman Old Style"/>
                <w:i/>
                <w:iCs/>
              </w:rPr>
              <w:t>meninggalkan</w:t>
            </w:r>
            <w:proofErr w:type="spellEnd"/>
            <w:r w:rsidRPr="00F83F4E">
              <w:rPr>
                <w:rFonts w:ascii="Bookman Old Style" w:hAnsi="Bookman Old Style"/>
                <w:i/>
                <w:iCs/>
              </w:rPr>
              <w:t xml:space="preserve"> </w:t>
            </w:r>
            <w:proofErr w:type="spellStart"/>
            <w:r w:rsidRPr="00F83F4E">
              <w:rPr>
                <w:rFonts w:ascii="Bookman Old Style" w:hAnsi="Bookman Old Style"/>
                <w:i/>
                <w:iCs/>
              </w:rPr>
              <w:t>dia</w:t>
            </w:r>
            <w:proofErr w:type="spellEnd"/>
            <w:r w:rsidRPr="00112ACF">
              <w:rPr>
                <w:rFonts w:ascii="Bookman Old Style" w:hAnsi="Bookman Old Style"/>
              </w:rPr>
              <w:t>?</w:t>
            </w:r>
          </w:p>
        </w:tc>
      </w:tr>
    </w:tbl>
    <w:p w14:paraId="3CB06FE7" w14:textId="77777777" w:rsidR="00155B4C" w:rsidRPr="00112ACF" w:rsidRDefault="00155B4C" w:rsidP="00112ACF">
      <w:pPr>
        <w:pStyle w:val="NoSpacing"/>
        <w:jc w:val="both"/>
        <w:rPr>
          <w:rFonts w:ascii="Bookman Old Style" w:hAnsi="Bookman Old Style"/>
        </w:rPr>
      </w:pPr>
    </w:p>
    <w:p w14:paraId="57C1CA02" w14:textId="1B619369" w:rsidR="00155B4C" w:rsidRPr="00112ACF" w:rsidRDefault="00F83F4E" w:rsidP="00112ACF">
      <w:pPr>
        <w:pStyle w:val="NoSpacing"/>
        <w:jc w:val="both"/>
        <w:rPr>
          <w:rFonts w:ascii="Bookman Old Style" w:hAnsi="Bookman Old Style"/>
        </w:rPr>
      </w:pPr>
      <w:r>
        <w:rPr>
          <w:rFonts w:ascii="Bookman Old Style" w:hAnsi="Bookman Old Style"/>
        </w:rPr>
        <w:t>T</w:t>
      </w:r>
      <w:r w:rsidR="00155B4C" w:rsidRPr="00112ACF">
        <w:rPr>
          <w:rFonts w:ascii="Bookman Old Style" w:hAnsi="Bookman Old Style"/>
        </w:rPr>
        <w:t xml:space="preserve">he teacher </w:t>
      </w:r>
      <w:r>
        <w:rPr>
          <w:rFonts w:ascii="Bookman Old Style" w:hAnsi="Bookman Old Style"/>
        </w:rPr>
        <w:t xml:space="preserve">asked one of the </w:t>
      </w:r>
      <w:r w:rsidR="00155B4C" w:rsidRPr="00112ACF">
        <w:rPr>
          <w:rFonts w:ascii="Bookman Old Style" w:hAnsi="Bookman Old Style"/>
        </w:rPr>
        <w:t>student</w:t>
      </w:r>
      <w:r>
        <w:rPr>
          <w:rFonts w:ascii="Bookman Old Style" w:hAnsi="Bookman Old Style"/>
        </w:rPr>
        <w:t>s,</w:t>
      </w:r>
      <w:r w:rsidR="00155B4C" w:rsidRPr="00112ACF">
        <w:rPr>
          <w:rFonts w:ascii="Bookman Old Style" w:hAnsi="Bookman Old Style"/>
        </w:rPr>
        <w:t xml:space="preserve"> “Did you leave him? </w:t>
      </w:r>
      <w:r>
        <w:rPr>
          <w:rFonts w:ascii="Bookman Old Style" w:hAnsi="Bookman Old Style"/>
        </w:rPr>
        <w:t>N</w:t>
      </w:r>
      <w:r w:rsidR="00155B4C" w:rsidRPr="00112ACF">
        <w:rPr>
          <w:rFonts w:ascii="Bookman Old Style" w:hAnsi="Bookman Old Style"/>
        </w:rPr>
        <w:t>ah, what does it mean</w:t>
      </w:r>
      <w:r>
        <w:rPr>
          <w:rFonts w:ascii="Bookman Old Style" w:hAnsi="Bookman Old Style"/>
        </w:rPr>
        <w:t>,</w:t>
      </w:r>
      <w:r w:rsidR="00155B4C" w:rsidRPr="00112ACF">
        <w:rPr>
          <w:rFonts w:ascii="Bookman Old Style" w:hAnsi="Bookman Old Style"/>
        </w:rPr>
        <w:t xml:space="preserve"> Dinar? </w:t>
      </w:r>
      <w:proofErr w:type="spellStart"/>
      <w:r w:rsidR="00155B4C" w:rsidRPr="00F83F4E">
        <w:rPr>
          <w:rFonts w:ascii="Bookman Old Style" w:hAnsi="Bookman Old Style"/>
          <w:i/>
          <w:iCs/>
        </w:rPr>
        <w:t>Artinya</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apa</w:t>
      </w:r>
      <w:proofErr w:type="spellEnd"/>
      <w:r w:rsidR="00155B4C" w:rsidRPr="00F83F4E">
        <w:rPr>
          <w:rFonts w:ascii="Bookman Old Style" w:hAnsi="Bookman Old Style"/>
          <w:i/>
          <w:iCs/>
        </w:rPr>
        <w:t xml:space="preserve"> le</w:t>
      </w:r>
      <w:r w:rsidR="00155B4C" w:rsidRPr="00112ACF">
        <w:rPr>
          <w:rFonts w:ascii="Bookman Old Style" w:hAnsi="Bookman Old Style"/>
        </w:rPr>
        <w:t>?”</w:t>
      </w:r>
      <w:r>
        <w:rPr>
          <w:rFonts w:ascii="Bookman Old Style" w:hAnsi="Bookman Old Style"/>
        </w:rPr>
        <w:t xml:space="preserve">. The teacher </w:t>
      </w:r>
      <w:r w:rsidR="00155B4C" w:rsidRPr="00112ACF">
        <w:rPr>
          <w:rFonts w:ascii="Bookman Old Style" w:hAnsi="Bookman Old Style"/>
        </w:rPr>
        <w:t>ask</w:t>
      </w:r>
      <w:r>
        <w:rPr>
          <w:rFonts w:ascii="Bookman Old Style" w:hAnsi="Bookman Old Style"/>
        </w:rPr>
        <w:t>ed</w:t>
      </w:r>
      <w:r w:rsidR="00155B4C" w:rsidRPr="00112ACF">
        <w:rPr>
          <w:rFonts w:ascii="Bookman Old Style" w:hAnsi="Bookman Old Style"/>
        </w:rPr>
        <w:t xml:space="preserve"> about the meaning of the sentences they were discussing. The question is categorized into understanding level because it involve</w:t>
      </w:r>
      <w:r w:rsidR="00155B4C" w:rsidRPr="00112ACF">
        <w:rPr>
          <w:rFonts w:ascii="Bookman Old Style" w:hAnsi="Bookman Old Style"/>
          <w:lang w:val="id-ID"/>
        </w:rPr>
        <w:t>s</w:t>
      </w:r>
      <w:r w:rsidR="00155B4C" w:rsidRPr="00112ACF">
        <w:rPr>
          <w:rFonts w:ascii="Bookman Old Style" w:hAnsi="Bookman Old Style"/>
        </w:rPr>
        <w:t xml:space="preserve"> translating activity.</w:t>
      </w:r>
    </w:p>
    <w:p w14:paraId="406F8771" w14:textId="0C4BB29A" w:rsidR="00155B4C" w:rsidRDefault="00155B4C" w:rsidP="00112ACF">
      <w:pPr>
        <w:pStyle w:val="NoSpacing"/>
        <w:jc w:val="both"/>
        <w:rPr>
          <w:rFonts w:ascii="Bookman Old Style" w:hAnsi="Bookman Old Style"/>
          <w:lang w:val="id-ID"/>
        </w:rPr>
      </w:pPr>
    </w:p>
    <w:p w14:paraId="0215117A" w14:textId="77777777" w:rsidR="00112ACF" w:rsidRPr="00112ACF" w:rsidRDefault="00112ACF" w:rsidP="00112ACF">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55B4C" w:rsidRPr="00112ACF" w14:paraId="2A88858B" w14:textId="77777777" w:rsidTr="00112ACF">
        <w:tc>
          <w:tcPr>
            <w:tcW w:w="7910" w:type="dxa"/>
          </w:tcPr>
          <w:p w14:paraId="316E9B8B" w14:textId="77777777" w:rsidR="00112ACF" w:rsidRDefault="00155B4C" w:rsidP="00112ACF">
            <w:pPr>
              <w:pStyle w:val="NoSpacing"/>
              <w:jc w:val="both"/>
              <w:rPr>
                <w:rFonts w:ascii="Bookman Old Style" w:hAnsi="Bookman Old Style"/>
              </w:rPr>
            </w:pPr>
            <w:r w:rsidRPr="00112ACF">
              <w:rPr>
                <w:rFonts w:ascii="Bookman Old Style" w:hAnsi="Bookman Old Style"/>
              </w:rPr>
              <w:t>T</w:t>
            </w:r>
            <w:r w:rsidRPr="00112ACF">
              <w:rPr>
                <w:rFonts w:ascii="Bookman Old Style" w:hAnsi="Bookman Old Style"/>
              </w:rPr>
              <w:tab/>
              <w:t xml:space="preserve">: </w:t>
            </w:r>
            <w:proofErr w:type="gramStart"/>
            <w:r w:rsidRPr="00112ACF">
              <w:rPr>
                <w:rFonts w:ascii="Bookman Old Style" w:hAnsi="Bookman Old Style"/>
              </w:rPr>
              <w:t>Ok ,</w:t>
            </w:r>
            <w:proofErr w:type="gramEnd"/>
            <w:r w:rsidRPr="00112ACF">
              <w:rPr>
                <w:rFonts w:ascii="Bookman Old Style" w:hAnsi="Bookman Old Style"/>
              </w:rPr>
              <w:t xml:space="preserve"> what are the differences between these sentences below? </w:t>
            </w:r>
          </w:p>
          <w:p w14:paraId="11ABD64A" w14:textId="33400A9E" w:rsidR="00155B4C" w:rsidRPr="00112ACF" w:rsidRDefault="00112ACF" w:rsidP="00112ACF">
            <w:pPr>
              <w:pStyle w:val="NoSpacing"/>
              <w:jc w:val="both"/>
              <w:rPr>
                <w:rFonts w:ascii="Bookman Old Style" w:hAnsi="Bookman Old Style"/>
              </w:rPr>
            </w:pPr>
            <w:r>
              <w:rPr>
                <w:rFonts w:ascii="Bookman Old Style" w:hAnsi="Bookman Old Style"/>
              </w:rPr>
              <w:t xml:space="preserve">            </w:t>
            </w:r>
            <w:proofErr w:type="spellStart"/>
            <w:r w:rsidR="00155B4C" w:rsidRPr="00F83F4E">
              <w:rPr>
                <w:rFonts w:ascii="Bookman Old Style" w:hAnsi="Bookman Old Style"/>
                <w:i/>
                <w:iCs/>
              </w:rPr>
              <w:t>Apa</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artinya</w:t>
            </w:r>
            <w:proofErr w:type="spellEnd"/>
            <w:r w:rsidR="00155B4C" w:rsidRPr="00112ACF">
              <w:rPr>
                <w:rFonts w:ascii="Bookman Old Style" w:hAnsi="Bookman Old Style"/>
              </w:rPr>
              <w:t>?</w:t>
            </w:r>
          </w:p>
          <w:p w14:paraId="08489F5E"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 xml:space="preserve">L </w:t>
            </w:r>
            <w:r w:rsidRPr="00112ACF">
              <w:rPr>
                <w:rFonts w:ascii="Bookman Old Style" w:hAnsi="Bookman Old Style"/>
              </w:rPr>
              <w:tab/>
              <w:t xml:space="preserve">: </w:t>
            </w:r>
            <w:proofErr w:type="spellStart"/>
            <w:r w:rsidRPr="00F83F4E">
              <w:rPr>
                <w:rFonts w:ascii="Bookman Old Style" w:hAnsi="Bookman Old Style"/>
                <w:i/>
                <w:iCs/>
              </w:rPr>
              <w:t>Apa</w:t>
            </w:r>
            <w:proofErr w:type="spellEnd"/>
            <w:r w:rsidRPr="00F83F4E">
              <w:rPr>
                <w:rFonts w:ascii="Bookman Old Style" w:hAnsi="Bookman Old Style"/>
                <w:i/>
                <w:iCs/>
              </w:rPr>
              <w:t xml:space="preserve"> </w:t>
            </w:r>
            <w:proofErr w:type="spellStart"/>
            <w:r w:rsidRPr="00F83F4E">
              <w:rPr>
                <w:rFonts w:ascii="Bookman Old Style" w:hAnsi="Bookman Old Style"/>
                <w:i/>
                <w:iCs/>
              </w:rPr>
              <w:t>perbedaan</w:t>
            </w:r>
            <w:proofErr w:type="spellEnd"/>
            <w:r w:rsidRPr="00F83F4E">
              <w:rPr>
                <w:rFonts w:ascii="Bookman Old Style" w:hAnsi="Bookman Old Style"/>
                <w:i/>
                <w:iCs/>
              </w:rPr>
              <w:t xml:space="preserve"> </w:t>
            </w:r>
            <w:proofErr w:type="spellStart"/>
            <w:r w:rsidRPr="00F83F4E">
              <w:rPr>
                <w:rFonts w:ascii="Bookman Old Style" w:hAnsi="Bookman Old Style"/>
                <w:i/>
                <w:iCs/>
              </w:rPr>
              <w:t>diantara</w:t>
            </w:r>
            <w:proofErr w:type="spellEnd"/>
            <w:r w:rsidRPr="00F83F4E">
              <w:rPr>
                <w:rFonts w:ascii="Bookman Old Style" w:hAnsi="Bookman Old Style"/>
                <w:i/>
                <w:iCs/>
              </w:rPr>
              <w:t xml:space="preserve"> </w:t>
            </w:r>
            <w:proofErr w:type="spellStart"/>
            <w:r w:rsidRPr="00F83F4E">
              <w:rPr>
                <w:rFonts w:ascii="Bookman Old Style" w:hAnsi="Bookman Old Style"/>
                <w:i/>
                <w:iCs/>
              </w:rPr>
              <w:t>kalimat</w:t>
            </w:r>
            <w:proofErr w:type="spellEnd"/>
            <w:r w:rsidRPr="00F83F4E">
              <w:rPr>
                <w:rFonts w:ascii="Bookman Old Style" w:hAnsi="Bookman Old Style"/>
                <w:i/>
                <w:iCs/>
              </w:rPr>
              <w:t xml:space="preserve"> </w:t>
            </w:r>
            <w:proofErr w:type="spellStart"/>
            <w:r w:rsidRPr="00F83F4E">
              <w:rPr>
                <w:rFonts w:ascii="Bookman Old Style" w:hAnsi="Bookman Old Style"/>
                <w:i/>
                <w:iCs/>
              </w:rPr>
              <w:t>dibawah</w:t>
            </w:r>
            <w:proofErr w:type="spellEnd"/>
            <w:r w:rsidRPr="00F83F4E">
              <w:rPr>
                <w:rFonts w:ascii="Bookman Old Style" w:hAnsi="Bookman Old Style"/>
                <w:i/>
                <w:iCs/>
              </w:rPr>
              <w:t xml:space="preserve"> </w:t>
            </w:r>
            <w:proofErr w:type="spellStart"/>
            <w:r w:rsidRPr="00F83F4E">
              <w:rPr>
                <w:rFonts w:ascii="Bookman Old Style" w:hAnsi="Bookman Old Style"/>
                <w:i/>
                <w:iCs/>
              </w:rPr>
              <w:t>ini</w:t>
            </w:r>
            <w:proofErr w:type="spellEnd"/>
          </w:p>
          <w:p w14:paraId="65167B64"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T</w:t>
            </w:r>
            <w:r w:rsidRPr="00112ACF">
              <w:rPr>
                <w:rFonts w:ascii="Bookman Old Style" w:hAnsi="Bookman Old Style"/>
              </w:rPr>
              <w:tab/>
              <w:t>: Very good, check it out.</w:t>
            </w:r>
          </w:p>
        </w:tc>
      </w:tr>
    </w:tbl>
    <w:p w14:paraId="5277F3A5" w14:textId="77777777" w:rsidR="00155B4C" w:rsidRPr="00112ACF" w:rsidRDefault="00155B4C" w:rsidP="00112ACF">
      <w:pPr>
        <w:pStyle w:val="NoSpacing"/>
        <w:jc w:val="both"/>
        <w:rPr>
          <w:rFonts w:ascii="Bookman Old Style" w:hAnsi="Bookman Old Style"/>
          <w:lang w:val="id-ID"/>
        </w:rPr>
      </w:pPr>
    </w:p>
    <w:p w14:paraId="5ECAEC16" w14:textId="481AB7AA" w:rsidR="00155B4C" w:rsidRPr="00112ACF" w:rsidRDefault="00F83F4E" w:rsidP="00112ACF">
      <w:pPr>
        <w:pStyle w:val="NoSpacing"/>
        <w:jc w:val="both"/>
        <w:rPr>
          <w:rFonts w:ascii="Bookman Old Style" w:hAnsi="Bookman Old Style"/>
          <w:lang w:val="id-ID"/>
        </w:rPr>
      </w:pPr>
      <w:r>
        <w:rPr>
          <w:rFonts w:ascii="Bookman Old Style" w:hAnsi="Bookman Old Style"/>
        </w:rPr>
        <w:t>T</w:t>
      </w:r>
      <w:r w:rsidR="00155B4C" w:rsidRPr="00112ACF">
        <w:rPr>
          <w:rFonts w:ascii="Bookman Old Style" w:hAnsi="Bookman Old Style"/>
        </w:rPr>
        <w:t>he question</w:t>
      </w:r>
      <w:r>
        <w:rPr>
          <w:rFonts w:ascii="Bookman Old Style" w:hAnsi="Bookman Old Style"/>
        </w:rPr>
        <w:t>,</w:t>
      </w:r>
      <w:r w:rsidR="00155B4C" w:rsidRPr="00112ACF">
        <w:rPr>
          <w:rFonts w:ascii="Bookman Old Style" w:hAnsi="Bookman Old Style"/>
        </w:rPr>
        <w:t xml:space="preserve"> “</w:t>
      </w:r>
      <w:proofErr w:type="spellStart"/>
      <w:r w:rsidR="00155B4C" w:rsidRPr="00F83F4E">
        <w:rPr>
          <w:rFonts w:ascii="Bookman Old Style" w:hAnsi="Bookman Old Style"/>
          <w:i/>
          <w:iCs/>
        </w:rPr>
        <w:t>Apa</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artinya</w:t>
      </w:r>
      <w:proofErr w:type="spellEnd"/>
      <w:r w:rsidR="00155B4C" w:rsidRPr="00112ACF">
        <w:rPr>
          <w:rFonts w:ascii="Bookman Old Style" w:hAnsi="Bookman Old Style"/>
        </w:rPr>
        <w:t>?” is categorized into understanding level. Teacher posed this question to ask the students to translate the sentence into the students’ first language.</w:t>
      </w:r>
    </w:p>
    <w:p w14:paraId="5B5FD9BD" w14:textId="07311AE7" w:rsidR="00112ACF" w:rsidRDefault="00112ACF" w:rsidP="00112ACF">
      <w:pPr>
        <w:pStyle w:val="NoSpacing"/>
        <w:jc w:val="both"/>
        <w:rPr>
          <w:rFonts w:ascii="Bookman Old Style" w:hAnsi="Bookman Old Style"/>
          <w:lang w:val="id-ID"/>
        </w:rPr>
      </w:pPr>
    </w:p>
    <w:p w14:paraId="01E1D156" w14:textId="77777777" w:rsidR="00112ACF" w:rsidRPr="00112ACF" w:rsidRDefault="00112ACF" w:rsidP="00112ACF">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55B4C" w:rsidRPr="00112ACF" w14:paraId="77927780" w14:textId="77777777" w:rsidTr="00112ACF">
        <w:tc>
          <w:tcPr>
            <w:tcW w:w="7910" w:type="dxa"/>
          </w:tcPr>
          <w:p w14:paraId="2B6188A6"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T</w:t>
            </w:r>
            <w:r w:rsidRPr="00112ACF">
              <w:rPr>
                <w:rFonts w:ascii="Bookman Old Style" w:hAnsi="Bookman Old Style"/>
              </w:rPr>
              <w:tab/>
              <w:t xml:space="preserve">: Yes, verb one and adverb. Good </w:t>
            </w:r>
          </w:p>
          <w:p w14:paraId="0B7A789F" w14:textId="7FEE11BD" w:rsidR="00112ACF" w:rsidRDefault="00155B4C" w:rsidP="00112ACF">
            <w:pPr>
              <w:pStyle w:val="NoSpacing"/>
              <w:jc w:val="both"/>
              <w:rPr>
                <w:rFonts w:ascii="Bookman Old Style" w:hAnsi="Bookman Old Style"/>
              </w:rPr>
            </w:pPr>
            <w:r w:rsidRPr="00112ACF">
              <w:rPr>
                <w:rFonts w:ascii="Bookman Old Style" w:hAnsi="Bookman Old Style"/>
              </w:rPr>
              <w:tab/>
            </w:r>
            <w:r w:rsidR="00112ACF">
              <w:rPr>
                <w:rFonts w:ascii="Bookman Old Style" w:hAnsi="Bookman Old Style"/>
              </w:rPr>
              <w:t xml:space="preserve">  </w:t>
            </w:r>
            <w:r w:rsidRPr="00112ACF">
              <w:rPr>
                <w:rFonts w:ascii="Bookman Old Style" w:hAnsi="Bookman Old Style"/>
              </w:rPr>
              <w:t xml:space="preserve">And then for </w:t>
            </w:r>
            <w:proofErr w:type="spellStart"/>
            <w:r w:rsidRPr="00112ACF">
              <w:rPr>
                <w:rFonts w:ascii="Bookman Old Style" w:hAnsi="Bookman Old Style"/>
              </w:rPr>
              <w:t>interogative</w:t>
            </w:r>
            <w:proofErr w:type="spellEnd"/>
            <w:r w:rsidRPr="00112ACF">
              <w:rPr>
                <w:rFonts w:ascii="Bookman Old Style" w:hAnsi="Bookman Old Style"/>
              </w:rPr>
              <w:t xml:space="preserve"> form, could you please Aril. </w:t>
            </w:r>
            <w:r w:rsidRPr="00F83F4E">
              <w:rPr>
                <w:rFonts w:ascii="Bookman Old Style" w:hAnsi="Bookman Old Style"/>
                <w:i/>
                <w:iCs/>
              </w:rPr>
              <w:t xml:space="preserve">Yang </w:t>
            </w:r>
          </w:p>
          <w:p w14:paraId="57C42058" w14:textId="7C4E5034" w:rsidR="00155B4C" w:rsidRPr="00112ACF" w:rsidRDefault="00112ACF" w:rsidP="00112ACF">
            <w:pPr>
              <w:pStyle w:val="NoSpacing"/>
              <w:jc w:val="both"/>
              <w:rPr>
                <w:rFonts w:ascii="Bookman Old Style" w:hAnsi="Bookman Old Style"/>
              </w:rPr>
            </w:pPr>
            <w:r>
              <w:rPr>
                <w:rFonts w:ascii="Bookman Old Style" w:hAnsi="Bookman Old Style"/>
              </w:rPr>
              <w:t xml:space="preserve">            </w:t>
            </w:r>
            <w:r w:rsidR="00155B4C" w:rsidRPr="00112ACF">
              <w:rPr>
                <w:rFonts w:ascii="Bookman Old Style" w:hAnsi="Bookman Old Style"/>
              </w:rPr>
              <w:t>inter</w:t>
            </w:r>
            <w:r>
              <w:rPr>
                <w:rFonts w:ascii="Bookman Old Style" w:hAnsi="Bookman Old Style"/>
              </w:rPr>
              <w:t>r</w:t>
            </w:r>
            <w:r w:rsidR="00155B4C" w:rsidRPr="00112ACF">
              <w:rPr>
                <w:rFonts w:ascii="Bookman Old Style" w:hAnsi="Bookman Old Style"/>
              </w:rPr>
              <w:t xml:space="preserve">ogative </w:t>
            </w:r>
            <w:proofErr w:type="spellStart"/>
            <w:r w:rsidR="00155B4C" w:rsidRPr="00F83F4E">
              <w:rPr>
                <w:rFonts w:ascii="Bookman Old Style" w:hAnsi="Bookman Old Style"/>
                <w:i/>
                <w:iCs/>
              </w:rPr>
              <w:t>bentuknya</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seperti</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apa</w:t>
            </w:r>
            <w:proofErr w:type="spellEnd"/>
            <w:r w:rsidR="00155B4C" w:rsidRPr="00F83F4E">
              <w:rPr>
                <w:rFonts w:ascii="Bookman Old Style" w:hAnsi="Bookman Old Style"/>
                <w:i/>
                <w:iCs/>
              </w:rPr>
              <w:t xml:space="preserve"> le</w:t>
            </w:r>
            <w:r w:rsidR="00155B4C" w:rsidRPr="00112ACF">
              <w:rPr>
                <w:rFonts w:ascii="Bookman Old Style" w:hAnsi="Bookman Old Style"/>
              </w:rPr>
              <w:t xml:space="preserve">? </w:t>
            </w:r>
          </w:p>
          <w:p w14:paraId="1A19BA38"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Ariel</w:t>
            </w:r>
            <w:r w:rsidRPr="00112ACF">
              <w:rPr>
                <w:rFonts w:ascii="Bookman Old Style" w:hAnsi="Bookman Old Style"/>
              </w:rPr>
              <w:tab/>
              <w:t>: Did plus verb two</w:t>
            </w:r>
          </w:p>
          <w:p w14:paraId="6809BF8C"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T</w:t>
            </w:r>
            <w:r w:rsidRPr="00112ACF">
              <w:rPr>
                <w:rFonts w:ascii="Bookman Old Style" w:hAnsi="Bookman Old Style"/>
              </w:rPr>
              <w:tab/>
              <w:t xml:space="preserve">: Verb one </w:t>
            </w:r>
            <w:r w:rsidRPr="00F83F4E">
              <w:rPr>
                <w:rFonts w:ascii="Bookman Old Style" w:hAnsi="Bookman Old Style"/>
                <w:i/>
                <w:iCs/>
              </w:rPr>
              <w:t>le</w:t>
            </w:r>
            <w:r w:rsidRPr="00112ACF">
              <w:rPr>
                <w:rFonts w:ascii="Bookman Old Style" w:hAnsi="Bookman Old Style"/>
              </w:rPr>
              <w:t xml:space="preserve">, </w:t>
            </w:r>
          </w:p>
          <w:p w14:paraId="68B13B7B" w14:textId="77777777" w:rsidR="00112ACF" w:rsidRPr="00F83F4E" w:rsidRDefault="00155B4C" w:rsidP="00112ACF">
            <w:pPr>
              <w:pStyle w:val="NoSpacing"/>
              <w:jc w:val="both"/>
              <w:rPr>
                <w:rFonts w:ascii="Bookman Old Style" w:hAnsi="Bookman Old Style"/>
                <w:i/>
                <w:iCs/>
              </w:rPr>
            </w:pPr>
            <w:r w:rsidRPr="00112ACF">
              <w:rPr>
                <w:rFonts w:ascii="Bookman Old Style" w:hAnsi="Bookman Old Style"/>
              </w:rPr>
              <w:tab/>
            </w:r>
            <w:r w:rsidR="00112ACF">
              <w:rPr>
                <w:rFonts w:ascii="Bookman Old Style" w:hAnsi="Bookman Old Style"/>
              </w:rPr>
              <w:t xml:space="preserve">  </w:t>
            </w:r>
            <w:proofErr w:type="spellStart"/>
            <w:r w:rsidRPr="00F83F4E">
              <w:rPr>
                <w:rFonts w:ascii="Bookman Old Style" w:hAnsi="Bookman Old Style"/>
                <w:i/>
                <w:iCs/>
              </w:rPr>
              <w:t>Jangan</w:t>
            </w:r>
            <w:proofErr w:type="spellEnd"/>
            <w:r w:rsidRPr="00F83F4E">
              <w:rPr>
                <w:rFonts w:ascii="Bookman Old Style" w:hAnsi="Bookman Old Style"/>
                <w:i/>
                <w:iCs/>
              </w:rPr>
              <w:t xml:space="preserve"> salah, </w:t>
            </w:r>
            <w:proofErr w:type="spellStart"/>
            <w:r w:rsidRPr="00F83F4E">
              <w:rPr>
                <w:rFonts w:ascii="Bookman Old Style" w:hAnsi="Bookman Old Style"/>
                <w:i/>
                <w:iCs/>
              </w:rPr>
              <w:t>kita</w:t>
            </w:r>
            <w:proofErr w:type="spellEnd"/>
            <w:r w:rsidRPr="00F83F4E">
              <w:rPr>
                <w:rFonts w:ascii="Bookman Old Style" w:hAnsi="Bookman Old Style"/>
                <w:i/>
                <w:iCs/>
              </w:rPr>
              <w:t xml:space="preserve"> </w:t>
            </w:r>
            <w:proofErr w:type="spellStart"/>
            <w:r w:rsidRPr="00F83F4E">
              <w:rPr>
                <w:rFonts w:ascii="Bookman Old Style" w:hAnsi="Bookman Old Style"/>
                <w:i/>
                <w:iCs/>
              </w:rPr>
              <w:t>harus</w:t>
            </w:r>
            <w:proofErr w:type="spellEnd"/>
            <w:r w:rsidRPr="00F83F4E">
              <w:rPr>
                <w:rFonts w:ascii="Bookman Old Style" w:hAnsi="Bookman Old Style"/>
                <w:i/>
                <w:iCs/>
              </w:rPr>
              <w:t xml:space="preserve"> </w:t>
            </w:r>
            <w:proofErr w:type="spellStart"/>
            <w:r w:rsidRPr="00F83F4E">
              <w:rPr>
                <w:rFonts w:ascii="Bookman Old Style" w:hAnsi="Bookman Old Style"/>
                <w:i/>
                <w:iCs/>
              </w:rPr>
              <w:t>cermat</w:t>
            </w:r>
            <w:proofErr w:type="spellEnd"/>
            <w:r w:rsidRPr="00F83F4E">
              <w:rPr>
                <w:rFonts w:ascii="Bookman Old Style" w:hAnsi="Bookman Old Style"/>
                <w:i/>
                <w:iCs/>
              </w:rPr>
              <w:t xml:space="preserve"> dan </w:t>
            </w:r>
            <w:proofErr w:type="spellStart"/>
            <w:r w:rsidRPr="00F83F4E">
              <w:rPr>
                <w:rFonts w:ascii="Bookman Old Style" w:hAnsi="Bookman Old Style"/>
                <w:i/>
                <w:iCs/>
              </w:rPr>
              <w:t>teliti</w:t>
            </w:r>
            <w:proofErr w:type="spellEnd"/>
            <w:r w:rsidRPr="00F83F4E">
              <w:rPr>
                <w:rFonts w:ascii="Bookman Old Style" w:hAnsi="Bookman Old Style"/>
                <w:i/>
                <w:iCs/>
              </w:rPr>
              <w:t xml:space="preserve">, </w:t>
            </w:r>
            <w:proofErr w:type="spellStart"/>
            <w:r w:rsidRPr="00F83F4E">
              <w:rPr>
                <w:rFonts w:ascii="Bookman Old Style" w:hAnsi="Bookman Old Style"/>
                <w:i/>
                <w:iCs/>
              </w:rPr>
              <w:t>bila</w:t>
            </w:r>
            <w:proofErr w:type="spellEnd"/>
            <w:r w:rsidRPr="00F83F4E">
              <w:rPr>
                <w:rFonts w:ascii="Bookman Old Style" w:hAnsi="Bookman Old Style"/>
                <w:i/>
                <w:iCs/>
              </w:rPr>
              <w:t xml:space="preserve"> </w:t>
            </w:r>
            <w:r w:rsidRPr="00F83F4E">
              <w:rPr>
                <w:rFonts w:ascii="Bookman Old Style" w:hAnsi="Bookman Old Style"/>
              </w:rPr>
              <w:t>did</w:t>
            </w:r>
            <w:r w:rsidRPr="00F83F4E">
              <w:rPr>
                <w:rFonts w:ascii="Bookman Old Style" w:hAnsi="Bookman Old Style"/>
                <w:i/>
                <w:iCs/>
              </w:rPr>
              <w:t xml:space="preserve"> </w:t>
            </w:r>
            <w:proofErr w:type="spellStart"/>
            <w:r w:rsidRPr="00F83F4E">
              <w:rPr>
                <w:rFonts w:ascii="Bookman Old Style" w:hAnsi="Bookman Old Style"/>
                <w:i/>
                <w:iCs/>
              </w:rPr>
              <w:t>nya</w:t>
            </w:r>
            <w:proofErr w:type="spellEnd"/>
            <w:r w:rsidRPr="00F83F4E">
              <w:rPr>
                <w:rFonts w:ascii="Bookman Old Style" w:hAnsi="Bookman Old Style"/>
                <w:i/>
                <w:iCs/>
              </w:rPr>
              <w:t xml:space="preserve"> </w:t>
            </w:r>
            <w:proofErr w:type="spellStart"/>
            <w:r w:rsidRPr="00F83F4E">
              <w:rPr>
                <w:rFonts w:ascii="Bookman Old Style" w:hAnsi="Bookman Old Style"/>
                <w:i/>
                <w:iCs/>
              </w:rPr>
              <w:t>sudah</w:t>
            </w:r>
            <w:proofErr w:type="spellEnd"/>
            <w:r w:rsidRPr="00F83F4E">
              <w:rPr>
                <w:rFonts w:ascii="Bookman Old Style" w:hAnsi="Bookman Old Style"/>
                <w:i/>
                <w:iCs/>
              </w:rPr>
              <w:t xml:space="preserve"> </w:t>
            </w:r>
          </w:p>
          <w:p w14:paraId="55212EB5" w14:textId="77777777" w:rsidR="00112ACF" w:rsidRPr="00F83F4E" w:rsidRDefault="00112ACF" w:rsidP="00112ACF">
            <w:pPr>
              <w:pStyle w:val="NoSpacing"/>
              <w:jc w:val="both"/>
              <w:rPr>
                <w:rFonts w:ascii="Bookman Old Style" w:hAnsi="Bookman Old Style"/>
                <w:i/>
                <w:iCs/>
              </w:rPr>
            </w:pPr>
            <w:r w:rsidRPr="00F83F4E">
              <w:rPr>
                <w:rFonts w:ascii="Bookman Old Style" w:hAnsi="Bookman Old Style"/>
                <w:i/>
                <w:iCs/>
              </w:rPr>
              <w:t xml:space="preserve">            </w:t>
            </w:r>
            <w:proofErr w:type="spellStart"/>
            <w:r w:rsidR="00155B4C" w:rsidRPr="00F83F4E">
              <w:rPr>
                <w:rFonts w:ascii="Bookman Old Style" w:hAnsi="Bookman Old Style"/>
                <w:i/>
                <w:iCs/>
              </w:rPr>
              <w:t>muncul</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baik</w:t>
            </w:r>
            <w:proofErr w:type="spellEnd"/>
            <w:r w:rsidR="00155B4C" w:rsidRPr="00F83F4E">
              <w:rPr>
                <w:rFonts w:ascii="Bookman Old Style" w:hAnsi="Bookman Old Style"/>
                <w:i/>
                <w:iCs/>
              </w:rPr>
              <w:t xml:space="preserve"> </w:t>
            </w:r>
            <w:r w:rsidR="00155B4C" w:rsidRPr="00F83F4E">
              <w:rPr>
                <w:rFonts w:ascii="Bookman Old Style" w:hAnsi="Bookman Old Style"/>
              </w:rPr>
              <w:t>negative</w:t>
            </w:r>
            <w:r w:rsidR="00155B4C" w:rsidRPr="00F83F4E">
              <w:rPr>
                <w:rFonts w:ascii="Bookman Old Style" w:hAnsi="Bookman Old Style"/>
                <w:i/>
                <w:iCs/>
              </w:rPr>
              <w:t xml:space="preserve"> </w:t>
            </w:r>
            <w:proofErr w:type="spellStart"/>
            <w:r w:rsidR="00155B4C" w:rsidRPr="00F83F4E">
              <w:rPr>
                <w:rFonts w:ascii="Bookman Old Style" w:hAnsi="Bookman Old Style"/>
                <w:i/>
                <w:iCs/>
              </w:rPr>
              <w:t>atau</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rPr>
              <w:t>interogative</w:t>
            </w:r>
            <w:proofErr w:type="spellEnd"/>
            <w:r w:rsidR="00155B4C" w:rsidRPr="00F83F4E">
              <w:rPr>
                <w:rFonts w:ascii="Bookman Old Style" w:hAnsi="Bookman Old Style"/>
              </w:rPr>
              <w:t xml:space="preserve"> </w:t>
            </w:r>
            <w:proofErr w:type="spellStart"/>
            <w:r w:rsidR="00155B4C" w:rsidRPr="00F83F4E">
              <w:rPr>
                <w:rFonts w:ascii="Bookman Old Style" w:hAnsi="Bookman Old Style"/>
                <w:i/>
                <w:iCs/>
              </w:rPr>
              <w:t>maka</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verbnya</w:t>
            </w:r>
            <w:proofErr w:type="spellEnd"/>
            <w:r w:rsidR="00155B4C" w:rsidRPr="00F83F4E">
              <w:rPr>
                <w:rFonts w:ascii="Bookman Old Style" w:hAnsi="Bookman Old Style"/>
                <w:i/>
                <w:iCs/>
              </w:rPr>
              <w:t xml:space="preserve"> </w:t>
            </w:r>
            <w:proofErr w:type="spellStart"/>
            <w:r w:rsidR="00155B4C" w:rsidRPr="00F83F4E">
              <w:rPr>
                <w:rFonts w:ascii="Bookman Old Style" w:hAnsi="Bookman Old Style"/>
                <w:i/>
                <w:iCs/>
              </w:rPr>
              <w:t>kembali</w:t>
            </w:r>
            <w:proofErr w:type="spellEnd"/>
            <w:r w:rsidR="00155B4C" w:rsidRPr="00F83F4E">
              <w:rPr>
                <w:rFonts w:ascii="Bookman Old Style" w:hAnsi="Bookman Old Style"/>
                <w:i/>
                <w:iCs/>
              </w:rPr>
              <w:t xml:space="preserve"> </w:t>
            </w:r>
          </w:p>
          <w:p w14:paraId="59064975" w14:textId="61493367" w:rsidR="00155B4C" w:rsidRPr="00F83F4E" w:rsidRDefault="00112ACF" w:rsidP="00112ACF">
            <w:pPr>
              <w:pStyle w:val="NoSpacing"/>
              <w:jc w:val="both"/>
              <w:rPr>
                <w:rFonts w:ascii="Bookman Old Style" w:hAnsi="Bookman Old Style"/>
                <w:i/>
                <w:iCs/>
              </w:rPr>
            </w:pPr>
            <w:r w:rsidRPr="00F83F4E">
              <w:rPr>
                <w:rFonts w:ascii="Bookman Old Style" w:hAnsi="Bookman Old Style"/>
                <w:i/>
                <w:iCs/>
              </w:rPr>
              <w:t xml:space="preserve">            </w:t>
            </w:r>
            <w:proofErr w:type="spellStart"/>
            <w:r w:rsidR="00155B4C" w:rsidRPr="00F83F4E">
              <w:rPr>
                <w:rFonts w:ascii="Bookman Old Style" w:hAnsi="Bookman Old Style"/>
                <w:i/>
                <w:iCs/>
              </w:rPr>
              <w:t>ke</w:t>
            </w:r>
            <w:proofErr w:type="spellEnd"/>
            <w:r w:rsidR="00155B4C" w:rsidRPr="00F83F4E">
              <w:rPr>
                <w:rFonts w:ascii="Bookman Old Style" w:hAnsi="Bookman Old Style"/>
                <w:i/>
                <w:iCs/>
              </w:rPr>
              <w:t xml:space="preserve"> verb one. Terus </w:t>
            </w:r>
            <w:proofErr w:type="spellStart"/>
            <w:r w:rsidR="00155B4C" w:rsidRPr="00F83F4E">
              <w:rPr>
                <w:rFonts w:ascii="Bookman Old Style" w:hAnsi="Bookman Old Style"/>
                <w:i/>
                <w:iCs/>
              </w:rPr>
              <w:t>lanjut</w:t>
            </w:r>
            <w:proofErr w:type="spellEnd"/>
          </w:p>
          <w:p w14:paraId="613CE10C" w14:textId="77777777" w:rsidR="00155B4C" w:rsidRPr="00112ACF" w:rsidRDefault="00155B4C" w:rsidP="00112ACF">
            <w:pPr>
              <w:pStyle w:val="NoSpacing"/>
              <w:jc w:val="both"/>
              <w:rPr>
                <w:rFonts w:ascii="Bookman Old Style" w:hAnsi="Bookman Old Style"/>
              </w:rPr>
            </w:pPr>
            <w:r w:rsidRPr="00112ACF">
              <w:rPr>
                <w:rFonts w:ascii="Bookman Old Style" w:hAnsi="Bookman Old Style"/>
              </w:rPr>
              <w:t>Ariel</w:t>
            </w:r>
            <w:r w:rsidRPr="00112ACF">
              <w:rPr>
                <w:rFonts w:ascii="Bookman Old Style" w:hAnsi="Bookman Old Style"/>
              </w:rPr>
              <w:tab/>
              <w:t xml:space="preserve">: </w:t>
            </w:r>
            <w:proofErr w:type="gramStart"/>
            <w:r w:rsidRPr="00112ACF">
              <w:rPr>
                <w:rFonts w:ascii="Bookman Old Style" w:hAnsi="Bookman Old Style"/>
              </w:rPr>
              <w:t>Plus</w:t>
            </w:r>
            <w:proofErr w:type="gramEnd"/>
            <w:r w:rsidRPr="00112ACF">
              <w:rPr>
                <w:rFonts w:ascii="Bookman Old Style" w:hAnsi="Bookman Old Style"/>
              </w:rPr>
              <w:t xml:space="preserve"> object plus adverb</w:t>
            </w:r>
          </w:p>
        </w:tc>
      </w:tr>
    </w:tbl>
    <w:p w14:paraId="48FF6A27" w14:textId="77777777" w:rsidR="00155B4C" w:rsidRPr="00112ACF" w:rsidRDefault="00155B4C" w:rsidP="00112ACF">
      <w:pPr>
        <w:pStyle w:val="NoSpacing"/>
        <w:jc w:val="both"/>
        <w:rPr>
          <w:rFonts w:ascii="Bookman Old Style" w:hAnsi="Bookman Old Style"/>
        </w:rPr>
      </w:pPr>
    </w:p>
    <w:p w14:paraId="09982F5D" w14:textId="24FAE265" w:rsidR="00155B4C" w:rsidRPr="00112ACF" w:rsidRDefault="00155B4C" w:rsidP="00112ACF">
      <w:pPr>
        <w:pStyle w:val="NoSpacing"/>
        <w:jc w:val="both"/>
        <w:rPr>
          <w:rFonts w:ascii="Bookman Old Style" w:hAnsi="Bookman Old Style"/>
          <w:lang w:val="id-ID"/>
        </w:rPr>
      </w:pPr>
      <w:r w:rsidRPr="00112ACF">
        <w:rPr>
          <w:rFonts w:ascii="Bookman Old Style" w:hAnsi="Bookman Old Style"/>
        </w:rPr>
        <w:t>In da</w:t>
      </w:r>
      <w:r w:rsidR="00960EA1">
        <w:rPr>
          <w:rFonts w:ascii="Bookman Old Style" w:hAnsi="Bookman Old Style"/>
        </w:rPr>
        <w:t xml:space="preserve">tum, </w:t>
      </w:r>
      <w:r w:rsidRPr="00112ACF">
        <w:rPr>
          <w:rFonts w:ascii="Bookman Old Style" w:hAnsi="Bookman Old Style"/>
        </w:rPr>
        <w:t xml:space="preserve">“And then for interrogative form, could you please Aril. </w:t>
      </w:r>
      <w:r w:rsidRPr="00960EA1">
        <w:rPr>
          <w:rFonts w:ascii="Bookman Old Style" w:hAnsi="Bookman Old Style"/>
          <w:i/>
          <w:iCs/>
        </w:rPr>
        <w:t xml:space="preserve">Yang interrogative </w:t>
      </w:r>
      <w:proofErr w:type="spellStart"/>
      <w:r w:rsidRPr="00960EA1">
        <w:rPr>
          <w:rFonts w:ascii="Bookman Old Style" w:hAnsi="Bookman Old Style"/>
          <w:i/>
          <w:iCs/>
        </w:rPr>
        <w:t>bentuknya</w:t>
      </w:r>
      <w:proofErr w:type="spellEnd"/>
      <w:r w:rsidRPr="00960EA1">
        <w:rPr>
          <w:rFonts w:ascii="Bookman Old Style" w:hAnsi="Bookman Old Style"/>
          <w:i/>
          <w:iCs/>
        </w:rPr>
        <w:t xml:space="preserve"> </w:t>
      </w:r>
      <w:proofErr w:type="spellStart"/>
      <w:r w:rsidRPr="00960EA1">
        <w:rPr>
          <w:rFonts w:ascii="Bookman Old Style" w:hAnsi="Bookman Old Style"/>
          <w:i/>
          <w:iCs/>
        </w:rPr>
        <w:t>seperti</w:t>
      </w:r>
      <w:proofErr w:type="spellEnd"/>
      <w:r w:rsidRPr="00960EA1">
        <w:rPr>
          <w:rFonts w:ascii="Bookman Old Style" w:hAnsi="Bookman Old Style"/>
          <w:i/>
          <w:iCs/>
        </w:rPr>
        <w:t xml:space="preserve"> </w:t>
      </w:r>
      <w:proofErr w:type="spellStart"/>
      <w:r w:rsidRPr="00960EA1">
        <w:rPr>
          <w:rFonts w:ascii="Bookman Old Style" w:hAnsi="Bookman Old Style"/>
          <w:i/>
          <w:iCs/>
        </w:rPr>
        <w:t>apa</w:t>
      </w:r>
      <w:proofErr w:type="spellEnd"/>
      <w:r w:rsidRPr="00960EA1">
        <w:rPr>
          <w:rFonts w:ascii="Bookman Old Style" w:hAnsi="Bookman Old Style"/>
          <w:i/>
          <w:iCs/>
        </w:rPr>
        <w:t xml:space="preserve"> le?”</w:t>
      </w:r>
      <w:r w:rsidRPr="00112ACF">
        <w:rPr>
          <w:rFonts w:ascii="Bookman Old Style" w:hAnsi="Bookman Old Style"/>
        </w:rPr>
        <w:t xml:space="preserve"> </w:t>
      </w:r>
      <w:proofErr w:type="spellStart"/>
      <w:r w:rsidRPr="00112ACF">
        <w:rPr>
          <w:rFonts w:ascii="Bookman Old Style" w:hAnsi="Bookman Old Style"/>
          <w:lang w:val="id-ID"/>
        </w:rPr>
        <w:t>is</w:t>
      </w:r>
      <w:proofErr w:type="spellEnd"/>
      <w:r w:rsidRPr="00112ACF">
        <w:rPr>
          <w:rFonts w:ascii="Bookman Old Style" w:hAnsi="Bookman Old Style"/>
          <w:lang w:val="id-ID"/>
        </w:rPr>
        <w:t xml:space="preserve"> </w:t>
      </w:r>
      <w:r w:rsidRPr="00112ACF">
        <w:rPr>
          <w:rFonts w:ascii="Bookman Old Style" w:hAnsi="Bookman Old Style"/>
        </w:rPr>
        <w:t>to ask students to identify the sentence and mention the formula. The question is categorized into understanding level.</w:t>
      </w:r>
    </w:p>
    <w:p w14:paraId="215345A7" w14:textId="77777777" w:rsidR="00112ACF" w:rsidRPr="00112ACF" w:rsidRDefault="00112ACF" w:rsidP="00112ACF">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55B4C" w:rsidRPr="00112ACF" w14:paraId="13F532DE" w14:textId="77777777" w:rsidTr="00112ACF">
        <w:tc>
          <w:tcPr>
            <w:tcW w:w="7910" w:type="dxa"/>
          </w:tcPr>
          <w:p w14:paraId="556A5A01" w14:textId="4820AD25" w:rsidR="00112ACF" w:rsidRPr="002F517A" w:rsidRDefault="00155B4C" w:rsidP="00112ACF">
            <w:pPr>
              <w:pStyle w:val="NoSpacing"/>
              <w:jc w:val="both"/>
              <w:rPr>
                <w:rFonts w:ascii="Bookman Old Style" w:hAnsi="Bookman Old Style"/>
                <w:i/>
                <w:iCs/>
                <w:lang w:val="id-ID"/>
              </w:rPr>
            </w:pPr>
            <w:r w:rsidRPr="00112ACF">
              <w:rPr>
                <w:rFonts w:ascii="Bookman Old Style" w:hAnsi="Bookman Old Style"/>
                <w:lang w:val="id-ID"/>
              </w:rPr>
              <w:t>T</w:t>
            </w:r>
            <w:r w:rsidRPr="00112ACF">
              <w:rPr>
                <w:rFonts w:ascii="Bookman Old Style" w:hAnsi="Bookman Old Style"/>
                <w:lang w:val="id-ID"/>
              </w:rPr>
              <w:tab/>
              <w:t>: All</w:t>
            </w:r>
            <w:r w:rsidR="002F517A">
              <w:rPr>
                <w:rFonts w:ascii="Bookman Old Style" w:hAnsi="Bookman Old Style"/>
              </w:rPr>
              <w:t xml:space="preserve"> </w:t>
            </w:r>
            <w:proofErr w:type="spellStart"/>
            <w:r w:rsidRPr="00112ACF">
              <w:rPr>
                <w:rFonts w:ascii="Bookman Old Style" w:hAnsi="Bookman Old Style"/>
                <w:lang w:val="id-ID"/>
              </w:rPr>
              <w:t>right</w:t>
            </w:r>
            <w:proofErr w:type="spellEnd"/>
            <w:r w:rsidRPr="00112ACF">
              <w:rPr>
                <w:rFonts w:ascii="Bookman Old Style" w:hAnsi="Bookman Old Style"/>
                <w:lang w:val="id-ID"/>
              </w:rPr>
              <w:t xml:space="preserve">. </w:t>
            </w:r>
            <w:r w:rsidRPr="002F517A">
              <w:rPr>
                <w:rFonts w:ascii="Bookman Old Style" w:hAnsi="Bookman Old Style"/>
                <w:i/>
                <w:iCs/>
                <w:lang w:val="id-ID"/>
              </w:rPr>
              <w:t xml:space="preserve">Jadi bedanya dua kalimat itu apa? Ada yang bisa </w:t>
            </w:r>
          </w:p>
          <w:p w14:paraId="48CF6974" w14:textId="073E1029" w:rsidR="00155B4C" w:rsidRPr="00112ACF" w:rsidRDefault="00112ACF" w:rsidP="00112ACF">
            <w:pPr>
              <w:pStyle w:val="NoSpacing"/>
              <w:jc w:val="both"/>
              <w:rPr>
                <w:rFonts w:ascii="Bookman Old Style" w:hAnsi="Bookman Old Style"/>
                <w:lang w:val="id-ID"/>
              </w:rPr>
            </w:pPr>
            <w:r w:rsidRPr="002F517A">
              <w:rPr>
                <w:rFonts w:ascii="Bookman Old Style" w:hAnsi="Bookman Old Style"/>
                <w:i/>
                <w:iCs/>
              </w:rPr>
              <w:t xml:space="preserve">            </w:t>
            </w:r>
            <w:r w:rsidR="00155B4C" w:rsidRPr="002F517A">
              <w:rPr>
                <w:rFonts w:ascii="Bookman Old Style" w:hAnsi="Bookman Old Style"/>
                <w:i/>
                <w:iCs/>
                <w:lang w:val="id-ID"/>
              </w:rPr>
              <w:t>menjelaskan</w:t>
            </w:r>
            <w:r w:rsidR="00155B4C" w:rsidRPr="00112ACF">
              <w:rPr>
                <w:rFonts w:ascii="Bookman Old Style" w:hAnsi="Bookman Old Style"/>
                <w:lang w:val="id-ID"/>
              </w:rPr>
              <w:t>?</w:t>
            </w:r>
          </w:p>
          <w:p w14:paraId="580D5EA8" w14:textId="77777777" w:rsidR="00155B4C" w:rsidRPr="00112ACF" w:rsidRDefault="00155B4C" w:rsidP="00112ACF">
            <w:pPr>
              <w:pStyle w:val="NoSpacing"/>
              <w:jc w:val="both"/>
              <w:rPr>
                <w:rFonts w:ascii="Bookman Old Style" w:hAnsi="Bookman Old Style"/>
                <w:lang w:val="id-ID"/>
              </w:rPr>
            </w:pPr>
            <w:r w:rsidRPr="00112ACF">
              <w:rPr>
                <w:rFonts w:ascii="Bookman Old Style" w:hAnsi="Bookman Old Style"/>
                <w:lang w:val="id-ID"/>
              </w:rPr>
              <w:t>L6</w:t>
            </w:r>
            <w:r w:rsidRPr="00112ACF">
              <w:rPr>
                <w:rFonts w:ascii="Bookman Old Style" w:hAnsi="Bookman Old Style"/>
                <w:lang w:val="id-ID"/>
              </w:rPr>
              <w:tab/>
              <w:t xml:space="preserve">: </w:t>
            </w:r>
            <w:r w:rsidRPr="002F517A">
              <w:rPr>
                <w:rFonts w:ascii="Bookman Old Style" w:hAnsi="Bookman Old Style"/>
                <w:i/>
                <w:iCs/>
                <w:lang w:val="id-ID"/>
              </w:rPr>
              <w:t xml:space="preserve">Yang satu </w:t>
            </w:r>
            <w:proofErr w:type="spellStart"/>
            <w:r w:rsidRPr="002F517A">
              <w:rPr>
                <w:rFonts w:ascii="Bookman Old Style" w:hAnsi="Bookman Old Style"/>
                <w:i/>
                <w:iCs/>
                <w:lang w:val="id-ID"/>
              </w:rPr>
              <w:t>pake</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verb</w:t>
            </w:r>
            <w:proofErr w:type="spellEnd"/>
            <w:r w:rsidRPr="00112ACF">
              <w:rPr>
                <w:rFonts w:ascii="Bookman Old Style" w:hAnsi="Bookman Old Style"/>
                <w:lang w:val="id-ID"/>
              </w:rPr>
              <w:t xml:space="preserve"> 2 </w:t>
            </w:r>
            <w:proofErr w:type="spellStart"/>
            <w:r w:rsidRPr="002F517A">
              <w:rPr>
                <w:rFonts w:ascii="Bookman Old Style" w:hAnsi="Bookman Old Style"/>
                <w:i/>
                <w:iCs/>
                <w:lang w:val="id-ID"/>
              </w:rPr>
              <w:t>bu</w:t>
            </w:r>
            <w:proofErr w:type="spellEnd"/>
            <w:r w:rsidRPr="002F517A">
              <w:rPr>
                <w:rFonts w:ascii="Bookman Old Style" w:hAnsi="Bookman Old Style"/>
                <w:i/>
                <w:iCs/>
                <w:lang w:val="id-ID"/>
              </w:rPr>
              <w:t>, yang satu pakai</w:t>
            </w:r>
            <w:r w:rsidRPr="00112ACF">
              <w:rPr>
                <w:rFonts w:ascii="Bookman Old Style" w:hAnsi="Bookman Old Style"/>
                <w:lang w:val="id-ID"/>
              </w:rPr>
              <w:t xml:space="preserve"> </w:t>
            </w:r>
            <w:proofErr w:type="spellStart"/>
            <w:r w:rsidRPr="00112ACF">
              <w:rPr>
                <w:rFonts w:ascii="Bookman Old Style" w:hAnsi="Bookman Old Style"/>
                <w:lang w:val="id-ID"/>
              </w:rPr>
              <w:t>verb</w:t>
            </w:r>
            <w:proofErr w:type="spellEnd"/>
            <w:r w:rsidRPr="00112ACF">
              <w:rPr>
                <w:rFonts w:ascii="Bookman Old Style" w:hAnsi="Bookman Old Style"/>
                <w:lang w:val="id-ID"/>
              </w:rPr>
              <w:t xml:space="preserve"> 3</w:t>
            </w:r>
          </w:p>
        </w:tc>
      </w:tr>
    </w:tbl>
    <w:p w14:paraId="40AD2E56" w14:textId="77777777" w:rsidR="00155B4C" w:rsidRPr="00112ACF" w:rsidRDefault="00155B4C" w:rsidP="00112ACF">
      <w:pPr>
        <w:pStyle w:val="NoSpacing"/>
        <w:jc w:val="both"/>
        <w:rPr>
          <w:rFonts w:ascii="Bookman Old Style" w:hAnsi="Bookman Old Style"/>
          <w:lang w:val="id-ID"/>
        </w:rPr>
      </w:pPr>
    </w:p>
    <w:p w14:paraId="4ED78237" w14:textId="56028BFF" w:rsidR="00155B4C" w:rsidRPr="00112ACF" w:rsidRDefault="002F517A" w:rsidP="00112ACF">
      <w:pPr>
        <w:pStyle w:val="NoSpacing"/>
        <w:jc w:val="both"/>
        <w:rPr>
          <w:rFonts w:ascii="Bookman Old Style" w:hAnsi="Bookman Old Style"/>
          <w:lang w:val="id-ID"/>
        </w:rPr>
      </w:pPr>
      <w:r>
        <w:rPr>
          <w:rFonts w:ascii="Bookman Old Style" w:hAnsi="Bookman Old Style"/>
        </w:rPr>
        <w:t>T</w:t>
      </w:r>
      <w:proofErr w:type="spellStart"/>
      <w:r w:rsidR="00155B4C" w:rsidRPr="00112ACF">
        <w:rPr>
          <w:rFonts w:ascii="Bookman Old Style" w:hAnsi="Bookman Old Style"/>
          <w:lang w:val="id-ID"/>
        </w:rPr>
        <w:t>eacher</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asked</w:t>
      </w:r>
      <w:proofErr w:type="spellEnd"/>
      <w:r w:rsidR="00155B4C" w:rsidRPr="00112ACF">
        <w:rPr>
          <w:rFonts w:ascii="Bookman Old Style" w:hAnsi="Bookman Old Style"/>
          <w:lang w:val="id-ID"/>
        </w:rPr>
        <w:t xml:space="preserve"> “</w:t>
      </w:r>
      <w:r w:rsidR="00155B4C" w:rsidRPr="002F517A">
        <w:rPr>
          <w:rFonts w:ascii="Bookman Old Style" w:hAnsi="Bookman Old Style"/>
          <w:i/>
          <w:iCs/>
          <w:lang w:val="id-ID"/>
        </w:rPr>
        <w:t>Jadi bedanya dua kalimat itu apa</w:t>
      </w:r>
      <w:r w:rsidR="00155B4C" w:rsidRPr="00112ACF">
        <w:rPr>
          <w:rFonts w:ascii="Bookman Old Style" w:hAnsi="Bookman Old Style"/>
          <w:lang w:val="id-ID"/>
        </w:rPr>
        <w:t xml:space="preserve">? </w:t>
      </w:r>
      <w:r w:rsidR="00155B4C" w:rsidRPr="002F517A">
        <w:rPr>
          <w:rFonts w:ascii="Bookman Old Style" w:hAnsi="Bookman Old Style"/>
          <w:i/>
          <w:iCs/>
          <w:lang w:val="id-ID"/>
        </w:rPr>
        <w:t>Ada yang bisa menjelaskan</w:t>
      </w:r>
      <w:r w:rsidR="00155B4C" w:rsidRPr="00112ACF">
        <w:rPr>
          <w:rFonts w:ascii="Bookman Old Style" w:hAnsi="Bookman Old Style"/>
          <w:lang w:val="id-ID"/>
        </w:rPr>
        <w:t>?”</w:t>
      </w:r>
      <w:r>
        <w:rPr>
          <w:rFonts w:ascii="Bookman Old Style" w:hAnsi="Bookman Old Style"/>
        </w:rPr>
        <w:t>. The question</w:t>
      </w:r>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is</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to</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stimulate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students</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to</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identify</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two</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sentences</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and</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explain</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the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differences</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between</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them</w:t>
      </w:r>
      <w:proofErr w:type="spellEnd"/>
      <w:r w:rsidR="004420C6">
        <w:rPr>
          <w:rFonts w:ascii="Bookman Old Style" w:hAnsi="Bookman Old Style"/>
        </w:rPr>
        <w:t xml:space="preserve">; so, it is </w:t>
      </w:r>
      <w:proofErr w:type="spellStart"/>
      <w:r w:rsidR="00155B4C" w:rsidRPr="00112ACF">
        <w:rPr>
          <w:rFonts w:ascii="Bookman Old Style" w:hAnsi="Bookman Old Style"/>
          <w:lang w:val="id-ID"/>
        </w:rPr>
        <w:t>categorized</w:t>
      </w:r>
      <w:proofErr w:type="spellEnd"/>
      <w:r w:rsidR="00155B4C" w:rsidRPr="00112ACF">
        <w:rPr>
          <w:rFonts w:ascii="Bookman Old Style" w:hAnsi="Bookman Old Style"/>
          <w:lang w:val="id-ID"/>
        </w:rPr>
        <w:t xml:space="preserve"> </w:t>
      </w:r>
      <w:r w:rsidR="004420C6">
        <w:rPr>
          <w:rFonts w:ascii="Bookman Old Style" w:hAnsi="Bookman Old Style"/>
        </w:rPr>
        <w:t>as a</w:t>
      </w:r>
      <w:proofErr w:type="spellStart"/>
      <w:r w:rsidR="004420C6" w:rsidRPr="00112ACF">
        <w:rPr>
          <w:rFonts w:ascii="Bookman Old Style" w:hAnsi="Bookman Old Style"/>
          <w:lang w:val="id-ID"/>
        </w:rPr>
        <w:t>nalyzing</w:t>
      </w:r>
      <w:proofErr w:type="spellEnd"/>
      <w:r w:rsidR="004420C6" w:rsidRPr="00112ACF">
        <w:rPr>
          <w:rFonts w:ascii="Bookman Old Style" w:hAnsi="Bookman Old Style"/>
          <w:lang w:val="id-ID"/>
        </w:rPr>
        <w:t xml:space="preserve"> level </w:t>
      </w:r>
      <w:proofErr w:type="spellStart"/>
      <w:r w:rsidR="004420C6" w:rsidRPr="00112ACF">
        <w:rPr>
          <w:rFonts w:ascii="Bookman Old Style" w:hAnsi="Bookman Old Style"/>
          <w:lang w:val="id-ID"/>
        </w:rPr>
        <w:t>question</w:t>
      </w:r>
      <w:proofErr w:type="spellEnd"/>
      <w:r w:rsidR="004420C6">
        <w:rPr>
          <w:rFonts w:ascii="Bookman Old Style" w:hAnsi="Bookman Old Style"/>
        </w:rPr>
        <w:t>.</w:t>
      </w:r>
      <w:r w:rsidR="004420C6" w:rsidRPr="00112ACF">
        <w:rPr>
          <w:rFonts w:ascii="Bookman Old Style" w:hAnsi="Bookman Old Style"/>
          <w:lang w:val="id-ID"/>
        </w:rPr>
        <w:t xml:space="preserve"> </w:t>
      </w:r>
    </w:p>
    <w:p w14:paraId="2D4664EE" w14:textId="77777777" w:rsidR="00112ACF" w:rsidRPr="00112ACF" w:rsidRDefault="00112ACF" w:rsidP="00112ACF">
      <w:pPr>
        <w:pStyle w:val="NoSpacing"/>
        <w:jc w:val="both"/>
        <w:rPr>
          <w:rFonts w:ascii="Bookman Old Style" w:hAnsi="Bookman Old Style"/>
          <w:lang w:val="id-ID"/>
        </w:rPr>
      </w:pPr>
    </w:p>
    <w:tbl>
      <w:tblPr>
        <w:tblStyle w:val="TableGrid"/>
        <w:tblW w:w="0" w:type="auto"/>
        <w:tblInd w:w="-5" w:type="dxa"/>
        <w:tblLook w:val="04A0" w:firstRow="1" w:lastRow="0" w:firstColumn="1" w:lastColumn="0" w:noHBand="0" w:noVBand="1"/>
      </w:tblPr>
      <w:tblGrid>
        <w:gridCol w:w="7910"/>
      </w:tblGrid>
      <w:tr w:rsidR="00155B4C" w:rsidRPr="00112ACF" w14:paraId="414BB68C" w14:textId="77777777" w:rsidTr="00112ACF">
        <w:tc>
          <w:tcPr>
            <w:tcW w:w="7910" w:type="dxa"/>
          </w:tcPr>
          <w:p w14:paraId="70C9110D" w14:textId="77777777" w:rsidR="00112ACF" w:rsidRDefault="00155B4C" w:rsidP="00112ACF">
            <w:pPr>
              <w:pStyle w:val="NoSpacing"/>
              <w:jc w:val="both"/>
              <w:rPr>
                <w:rFonts w:ascii="Bookman Old Style" w:hAnsi="Bookman Old Style"/>
                <w:lang w:val="id-ID"/>
              </w:rPr>
            </w:pPr>
            <w:r w:rsidRPr="00112ACF">
              <w:rPr>
                <w:rFonts w:ascii="Bookman Old Style" w:hAnsi="Bookman Old Style"/>
                <w:lang w:val="id-ID"/>
              </w:rPr>
              <w:t xml:space="preserve">T        : </w:t>
            </w:r>
            <w:proofErr w:type="spellStart"/>
            <w:r w:rsidRPr="00112ACF">
              <w:rPr>
                <w:rFonts w:ascii="Bookman Old Style" w:hAnsi="Bookman Old Style"/>
                <w:lang w:val="id-ID"/>
              </w:rPr>
              <w:t>And</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could</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you</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please</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create</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ten</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sentences</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Five</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for</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simple</w:t>
            </w:r>
            <w:proofErr w:type="spellEnd"/>
            <w:r w:rsidRPr="00112ACF">
              <w:rPr>
                <w:rFonts w:ascii="Bookman Old Style" w:hAnsi="Bookman Old Style"/>
                <w:lang w:val="id-ID"/>
              </w:rPr>
              <w:t xml:space="preserve"> </w:t>
            </w:r>
            <w:proofErr w:type="spellStart"/>
            <w:r w:rsidRPr="00112ACF">
              <w:rPr>
                <w:rFonts w:ascii="Bookman Old Style" w:hAnsi="Bookman Old Style"/>
                <w:lang w:val="id-ID"/>
              </w:rPr>
              <w:t>past</w:t>
            </w:r>
            <w:proofErr w:type="spellEnd"/>
            <w:r w:rsidRPr="00112ACF">
              <w:rPr>
                <w:rFonts w:ascii="Bookman Old Style" w:hAnsi="Bookman Old Style"/>
                <w:lang w:val="id-ID"/>
              </w:rPr>
              <w:t xml:space="preserve"> </w:t>
            </w:r>
          </w:p>
          <w:p w14:paraId="22D12BF9" w14:textId="60289945" w:rsidR="00155B4C" w:rsidRPr="00112ACF" w:rsidRDefault="00112ACF" w:rsidP="00112ACF">
            <w:pPr>
              <w:pStyle w:val="NoSpacing"/>
              <w:jc w:val="both"/>
              <w:rPr>
                <w:rFonts w:ascii="Bookman Old Style" w:hAnsi="Bookman Old Style"/>
                <w:lang w:val="id-ID"/>
              </w:rPr>
            </w:pPr>
            <w:r>
              <w:rPr>
                <w:rFonts w:ascii="Bookman Old Style" w:hAnsi="Bookman Old Style"/>
              </w:rPr>
              <w:t xml:space="preserve">            </w:t>
            </w:r>
            <w:proofErr w:type="spellStart"/>
            <w:r w:rsidR="00155B4C" w:rsidRPr="00112ACF">
              <w:rPr>
                <w:rFonts w:ascii="Bookman Old Style" w:hAnsi="Bookman Old Style"/>
                <w:lang w:val="id-ID"/>
              </w:rPr>
              <w:t>tense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and</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five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for</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present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perfect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tense</w:t>
            </w:r>
            <w:proofErr w:type="spellEnd"/>
            <w:r w:rsidR="00155B4C" w:rsidRPr="00112ACF">
              <w:rPr>
                <w:rFonts w:ascii="Bookman Old Style" w:hAnsi="Bookman Old Style"/>
                <w:lang w:val="id-ID"/>
              </w:rPr>
              <w:t xml:space="preserve">. Do </w:t>
            </w:r>
            <w:proofErr w:type="spellStart"/>
            <w:r w:rsidR="00155B4C" w:rsidRPr="00112ACF">
              <w:rPr>
                <w:rFonts w:ascii="Bookman Old Style" w:hAnsi="Bookman Old Style"/>
                <w:lang w:val="id-ID"/>
              </w:rPr>
              <w:t>it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home</w:t>
            </w:r>
            <w:proofErr w:type="spellEnd"/>
            <w:r w:rsidR="00155B4C" w:rsidRPr="00112ACF">
              <w:rPr>
                <w:rFonts w:ascii="Bookman Old Style" w:hAnsi="Bookman Old Style"/>
                <w:lang w:val="id-ID"/>
              </w:rPr>
              <w:t xml:space="preserve"> </w:t>
            </w:r>
            <w:r w:rsidR="00155B4C" w:rsidRPr="004420C6">
              <w:rPr>
                <w:rFonts w:ascii="Bookman Old Style" w:hAnsi="Bookman Old Style"/>
                <w:i/>
                <w:iCs/>
                <w:lang w:val="id-ID"/>
              </w:rPr>
              <w:t>ya</w:t>
            </w:r>
            <w:r w:rsidR="00155B4C" w:rsidRPr="00112ACF">
              <w:rPr>
                <w:rFonts w:ascii="Bookman Old Style" w:hAnsi="Bookman Old Style"/>
                <w:lang w:val="id-ID"/>
              </w:rPr>
              <w:t>.</w:t>
            </w:r>
          </w:p>
          <w:p w14:paraId="4D90A661" w14:textId="77777777" w:rsidR="00155B4C" w:rsidRPr="00112ACF" w:rsidRDefault="00155B4C" w:rsidP="00112ACF">
            <w:pPr>
              <w:pStyle w:val="NoSpacing"/>
              <w:jc w:val="both"/>
              <w:rPr>
                <w:rFonts w:ascii="Bookman Old Style" w:hAnsi="Bookman Old Style"/>
                <w:lang w:val="id-ID"/>
              </w:rPr>
            </w:pPr>
            <w:r w:rsidRPr="00112ACF">
              <w:rPr>
                <w:rFonts w:ascii="Bookman Old Style" w:hAnsi="Bookman Old Style"/>
                <w:lang w:val="id-ID"/>
              </w:rPr>
              <w:t>LL</w:t>
            </w:r>
            <w:r w:rsidRPr="00112ACF">
              <w:rPr>
                <w:rFonts w:ascii="Bookman Old Style" w:hAnsi="Bookman Old Style"/>
                <w:lang w:val="id-ID"/>
              </w:rPr>
              <w:tab/>
              <w:t xml:space="preserve">: </w:t>
            </w:r>
            <w:r w:rsidRPr="004420C6">
              <w:rPr>
                <w:rFonts w:ascii="Bookman Old Style" w:hAnsi="Bookman Old Style"/>
                <w:i/>
                <w:iCs/>
                <w:lang w:val="id-ID"/>
              </w:rPr>
              <w:t xml:space="preserve">Iya </w:t>
            </w:r>
            <w:proofErr w:type="spellStart"/>
            <w:r w:rsidRPr="004420C6">
              <w:rPr>
                <w:rFonts w:ascii="Bookman Old Style" w:hAnsi="Bookman Old Style"/>
                <w:i/>
                <w:iCs/>
                <w:lang w:val="id-ID"/>
              </w:rPr>
              <w:t>bu</w:t>
            </w:r>
            <w:proofErr w:type="spellEnd"/>
            <w:r w:rsidRPr="00112ACF">
              <w:rPr>
                <w:rFonts w:ascii="Bookman Old Style" w:hAnsi="Bookman Old Style"/>
                <w:lang w:val="id-ID"/>
              </w:rPr>
              <w:t>.</w:t>
            </w:r>
          </w:p>
        </w:tc>
      </w:tr>
    </w:tbl>
    <w:p w14:paraId="10A6F480" w14:textId="77777777" w:rsidR="00155B4C" w:rsidRPr="00112ACF" w:rsidRDefault="00155B4C" w:rsidP="00112ACF">
      <w:pPr>
        <w:pStyle w:val="NoSpacing"/>
        <w:jc w:val="both"/>
        <w:rPr>
          <w:rFonts w:ascii="Bookman Old Style" w:hAnsi="Bookman Old Style"/>
          <w:lang w:val="id-ID"/>
        </w:rPr>
      </w:pPr>
    </w:p>
    <w:p w14:paraId="6FFE8B98" w14:textId="69CA0749" w:rsidR="00155B4C" w:rsidRPr="00112ACF" w:rsidRDefault="004420C6" w:rsidP="00112ACF">
      <w:pPr>
        <w:pStyle w:val="NoSpacing"/>
        <w:jc w:val="both"/>
        <w:rPr>
          <w:rFonts w:ascii="Bookman Old Style" w:hAnsi="Bookman Old Style"/>
          <w:lang w:val="id-ID"/>
        </w:rPr>
      </w:pPr>
      <w:r>
        <w:rPr>
          <w:rFonts w:ascii="Bookman Old Style" w:hAnsi="Bookman Old Style"/>
        </w:rPr>
        <w:t>T</w:t>
      </w:r>
      <w:r w:rsidR="00155B4C" w:rsidRPr="00112ACF">
        <w:rPr>
          <w:rFonts w:ascii="Bookman Old Style" w:hAnsi="Bookman Old Style"/>
          <w:lang w:val="id-ID"/>
        </w:rPr>
        <w:t xml:space="preserve">he </w:t>
      </w:r>
      <w:proofErr w:type="spellStart"/>
      <w:r w:rsidR="00155B4C" w:rsidRPr="00112ACF">
        <w:rPr>
          <w:rFonts w:ascii="Bookman Old Style" w:hAnsi="Bookman Old Style"/>
          <w:lang w:val="id-ID"/>
        </w:rPr>
        <w:t>teacher</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posed</w:t>
      </w:r>
      <w:proofErr w:type="spellEnd"/>
      <w:r w:rsidR="00155B4C" w:rsidRPr="00112ACF">
        <w:rPr>
          <w:rFonts w:ascii="Bookman Old Style" w:hAnsi="Bookman Old Style"/>
          <w:lang w:val="id-ID"/>
        </w:rPr>
        <w:t xml:space="preserve"> a </w:t>
      </w:r>
      <w:proofErr w:type="spellStart"/>
      <w:r w:rsidR="00155B4C" w:rsidRPr="00112ACF">
        <w:rPr>
          <w:rFonts w:ascii="Bookman Old Style" w:hAnsi="Bookman Old Style"/>
          <w:lang w:val="id-ID"/>
        </w:rPr>
        <w:t>question</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And</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could</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you</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please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create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ten</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sentences</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Five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for</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simple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past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tense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and</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five</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for</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present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perfect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tense</w:t>
      </w:r>
      <w:proofErr w:type="spellEnd"/>
      <w:r w:rsidR="00155B4C" w:rsidRPr="00112ACF">
        <w:rPr>
          <w:rFonts w:ascii="Bookman Old Style" w:hAnsi="Bookman Old Style"/>
          <w:lang w:val="id-ID"/>
        </w:rPr>
        <w:t xml:space="preserve">. Do </w:t>
      </w:r>
      <w:proofErr w:type="spellStart"/>
      <w:r w:rsidR="00155B4C" w:rsidRPr="00112ACF">
        <w:rPr>
          <w:rFonts w:ascii="Bookman Old Style" w:hAnsi="Bookman Old Style"/>
          <w:lang w:val="id-ID"/>
        </w:rPr>
        <w:t>it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at</w:t>
      </w:r>
      <w:proofErr w:type="spellEnd"/>
      <w:r w:rsidR="00155B4C" w:rsidRPr="00112ACF">
        <w:rPr>
          <w:rFonts w:ascii="Bookman Old Style" w:hAnsi="Bookman Old Style"/>
          <w:lang w:val="id-ID"/>
        </w:rPr>
        <w:t xml:space="preserve"> </w:t>
      </w:r>
      <w:proofErr w:type="spellStart"/>
      <w:r w:rsidR="00155B4C" w:rsidRPr="00112ACF">
        <w:rPr>
          <w:rFonts w:ascii="Bookman Old Style" w:hAnsi="Bookman Old Style"/>
          <w:lang w:val="id-ID"/>
        </w:rPr>
        <w:t>home</w:t>
      </w:r>
      <w:proofErr w:type="spellEnd"/>
      <w:r w:rsidR="00155B4C" w:rsidRPr="00112ACF">
        <w:rPr>
          <w:rFonts w:ascii="Bookman Old Style" w:hAnsi="Bookman Old Style"/>
          <w:lang w:val="id-ID"/>
        </w:rPr>
        <w:t xml:space="preserve"> </w:t>
      </w:r>
      <w:r w:rsidR="00155B4C" w:rsidRPr="004420C6">
        <w:rPr>
          <w:rFonts w:ascii="Bookman Old Style" w:hAnsi="Bookman Old Style"/>
          <w:i/>
          <w:iCs/>
          <w:lang w:val="id-ID"/>
        </w:rPr>
        <w:t>ya</w:t>
      </w:r>
      <w:r w:rsidR="00155B4C" w:rsidRPr="00112ACF">
        <w:rPr>
          <w:rFonts w:ascii="Bookman Old Style" w:hAnsi="Bookman Old Style"/>
          <w:lang w:val="id-ID"/>
        </w:rPr>
        <w:t>”</w:t>
      </w:r>
      <w:r>
        <w:rPr>
          <w:rFonts w:ascii="Bookman Old Style" w:hAnsi="Bookman Old Style"/>
        </w:rPr>
        <w:t>.</w:t>
      </w:r>
      <w:r w:rsidR="00155B4C" w:rsidRPr="00112ACF">
        <w:rPr>
          <w:rFonts w:ascii="Bookman Old Style" w:hAnsi="Bookman Old Style"/>
          <w:lang w:val="id-ID"/>
        </w:rPr>
        <w:t xml:space="preserve"> </w:t>
      </w:r>
      <w:r>
        <w:rPr>
          <w:rFonts w:ascii="Bookman Old Style" w:hAnsi="Bookman Old Style"/>
        </w:rPr>
        <w:t xml:space="preserve">The teacher asked them to create sentence though it is done at home. This </w:t>
      </w:r>
      <w:r w:rsidR="00BA1814">
        <w:rPr>
          <w:rFonts w:ascii="Bookman Old Style" w:hAnsi="Bookman Old Style"/>
        </w:rPr>
        <w:t>seems to question revealing</w:t>
      </w:r>
      <w:r>
        <w:rPr>
          <w:rFonts w:ascii="Bookman Old Style" w:hAnsi="Bookman Old Style"/>
        </w:rPr>
        <w:t xml:space="preserve"> higher order thinking skills (HOTS). </w:t>
      </w:r>
    </w:p>
    <w:p w14:paraId="133E2FCC" w14:textId="33319087" w:rsidR="00155B4C" w:rsidRDefault="00155B4C" w:rsidP="00112ACF">
      <w:pPr>
        <w:pStyle w:val="NoSpacing"/>
        <w:jc w:val="both"/>
        <w:rPr>
          <w:rFonts w:ascii="Bookman Old Style" w:hAnsi="Bookman Old Style"/>
          <w:lang w:val="id-ID"/>
        </w:rPr>
      </w:pPr>
    </w:p>
    <w:p w14:paraId="1822E6C0" w14:textId="77777777" w:rsidR="00BA1814" w:rsidRPr="00527F91" w:rsidRDefault="00BA1814" w:rsidP="00BA1814">
      <w:pPr>
        <w:pStyle w:val="NoSpacing"/>
        <w:jc w:val="both"/>
        <w:rPr>
          <w:rFonts w:ascii="Bookman Old Style" w:hAnsi="Bookman Old Style" w:cs="Times New Roman"/>
          <w:b/>
          <w:bCs/>
        </w:rPr>
      </w:pPr>
      <w:proofErr w:type="spellStart"/>
      <w:r w:rsidRPr="00527F91">
        <w:rPr>
          <w:rFonts w:ascii="Bookman Old Style" w:hAnsi="Bookman Old Style" w:cs="Times New Roman"/>
          <w:b/>
          <w:bCs/>
          <w:lang w:val="id-ID"/>
        </w:rPr>
        <w:t>Table</w:t>
      </w:r>
      <w:proofErr w:type="spellEnd"/>
      <w:r w:rsidRPr="00527F91">
        <w:rPr>
          <w:rFonts w:ascii="Bookman Old Style" w:hAnsi="Bookman Old Style" w:cs="Times New Roman"/>
          <w:b/>
          <w:bCs/>
          <w:lang w:val="id-ID"/>
        </w:rPr>
        <w:t xml:space="preserve"> 2 : </w:t>
      </w:r>
      <w:r>
        <w:rPr>
          <w:rFonts w:ascii="Bookman Old Style" w:hAnsi="Bookman Old Style" w:cs="Times New Roman"/>
          <w:b/>
          <w:bCs/>
        </w:rPr>
        <w:t>T</w:t>
      </w:r>
      <w:r w:rsidRPr="00527F91">
        <w:rPr>
          <w:rFonts w:ascii="Bookman Old Style" w:hAnsi="Bookman Old Style" w:cs="Times New Roman"/>
          <w:b/>
          <w:bCs/>
        </w:rPr>
        <w:t xml:space="preserve">he </w:t>
      </w:r>
      <w:r>
        <w:rPr>
          <w:rFonts w:ascii="Bookman Old Style" w:hAnsi="Bookman Old Style" w:cs="Times New Roman"/>
          <w:b/>
          <w:bCs/>
        </w:rPr>
        <w:t>O</w:t>
      </w:r>
      <w:r w:rsidRPr="00527F91">
        <w:rPr>
          <w:rFonts w:ascii="Bookman Old Style" w:hAnsi="Bookman Old Style" w:cs="Times New Roman"/>
          <w:b/>
          <w:bCs/>
        </w:rPr>
        <w:t>ccurrence</w:t>
      </w:r>
      <w:r w:rsidRPr="00527F91">
        <w:rPr>
          <w:rFonts w:ascii="Bookman Old Style" w:hAnsi="Bookman Old Style" w:cs="Times New Roman"/>
          <w:b/>
          <w:bCs/>
          <w:lang w:val="id-ID"/>
        </w:rPr>
        <w:t xml:space="preserve"> </w:t>
      </w:r>
      <w:proofErr w:type="spellStart"/>
      <w:r w:rsidRPr="00527F91">
        <w:rPr>
          <w:rFonts w:ascii="Bookman Old Style" w:hAnsi="Bookman Old Style" w:cs="Times New Roman"/>
          <w:b/>
          <w:bCs/>
          <w:lang w:val="id-ID"/>
        </w:rPr>
        <w:t>of</w:t>
      </w:r>
      <w:proofErr w:type="spellEnd"/>
      <w:r w:rsidRPr="00527F91">
        <w:rPr>
          <w:rFonts w:ascii="Bookman Old Style" w:hAnsi="Bookman Old Style" w:cs="Times New Roman"/>
          <w:b/>
          <w:bCs/>
          <w:lang w:val="id-ID"/>
        </w:rPr>
        <w:t xml:space="preserve"> </w:t>
      </w:r>
      <w:r>
        <w:rPr>
          <w:rFonts w:ascii="Bookman Old Style" w:hAnsi="Bookman Old Style" w:cs="Times New Roman"/>
          <w:b/>
          <w:bCs/>
        </w:rPr>
        <w:t>T</w:t>
      </w:r>
      <w:r w:rsidRPr="00527F91">
        <w:rPr>
          <w:rFonts w:ascii="Bookman Old Style" w:hAnsi="Bookman Old Style" w:cs="Times New Roman"/>
          <w:b/>
          <w:bCs/>
        </w:rPr>
        <w:t xml:space="preserve">eacher </w:t>
      </w:r>
      <w:r>
        <w:rPr>
          <w:rFonts w:ascii="Bookman Old Style" w:hAnsi="Bookman Old Style" w:cs="Times New Roman"/>
          <w:b/>
          <w:bCs/>
        </w:rPr>
        <w:t>Q</w:t>
      </w:r>
      <w:r w:rsidRPr="00527F91">
        <w:rPr>
          <w:rFonts w:ascii="Bookman Old Style" w:hAnsi="Bookman Old Style" w:cs="Times New Roman"/>
          <w:b/>
          <w:bCs/>
        </w:rPr>
        <w:t>uestion</w:t>
      </w:r>
    </w:p>
    <w:p w14:paraId="0DFB18D6" w14:textId="77777777" w:rsidR="00BA1814" w:rsidRPr="00527F91" w:rsidRDefault="00BA1814" w:rsidP="00BA1814">
      <w:pPr>
        <w:pStyle w:val="NoSpacing"/>
        <w:jc w:val="both"/>
        <w:rPr>
          <w:rFonts w:ascii="Bookman Old Style" w:hAnsi="Bookman Old Style" w:cs="Times New Roman"/>
          <w:b/>
          <w:bCs/>
          <w:lang w:val="id-ID"/>
        </w:rPr>
      </w:pPr>
    </w:p>
    <w:tbl>
      <w:tblPr>
        <w:tblStyle w:val="TableGrid"/>
        <w:tblW w:w="7796" w:type="dxa"/>
        <w:tblInd w:w="137" w:type="dxa"/>
        <w:tblLayout w:type="fixed"/>
        <w:tblLook w:val="04A0" w:firstRow="1" w:lastRow="0" w:firstColumn="1" w:lastColumn="0" w:noHBand="0" w:noVBand="1"/>
      </w:tblPr>
      <w:tblGrid>
        <w:gridCol w:w="1843"/>
        <w:gridCol w:w="1701"/>
        <w:gridCol w:w="992"/>
        <w:gridCol w:w="1814"/>
        <w:gridCol w:w="1446"/>
      </w:tblGrid>
      <w:tr w:rsidR="00BA1814" w:rsidRPr="007C66A1" w14:paraId="6D954F61" w14:textId="77777777" w:rsidTr="009A2ADF">
        <w:tc>
          <w:tcPr>
            <w:tcW w:w="1843" w:type="dxa"/>
            <w:vMerge w:val="restart"/>
            <w:vAlign w:val="center"/>
          </w:tcPr>
          <w:p w14:paraId="74F48F59" w14:textId="77777777" w:rsidR="00BA1814" w:rsidRPr="00ED3FD7" w:rsidRDefault="00BA1814" w:rsidP="009A2ADF">
            <w:pPr>
              <w:pStyle w:val="NoSpacing"/>
              <w:rPr>
                <w:rFonts w:ascii="Bookman Old Style" w:hAnsi="Bookman Old Style"/>
              </w:rPr>
            </w:pPr>
            <w:r w:rsidRPr="00ED3FD7">
              <w:rPr>
                <w:rFonts w:ascii="Bookman Old Style" w:hAnsi="Bookman Old Style"/>
              </w:rPr>
              <w:t>Thinking skill</w:t>
            </w:r>
          </w:p>
        </w:tc>
        <w:tc>
          <w:tcPr>
            <w:tcW w:w="5953" w:type="dxa"/>
            <w:gridSpan w:val="4"/>
          </w:tcPr>
          <w:p w14:paraId="652C3FB7" w14:textId="77777777" w:rsidR="00BA1814" w:rsidRPr="00ED3FD7" w:rsidRDefault="00BA1814" w:rsidP="009A2ADF">
            <w:pPr>
              <w:pStyle w:val="NoSpacing"/>
              <w:rPr>
                <w:rFonts w:ascii="Bookman Old Style" w:hAnsi="Bookman Old Style"/>
              </w:rPr>
            </w:pPr>
            <w:r w:rsidRPr="00ED3FD7">
              <w:rPr>
                <w:rFonts w:ascii="Bookman Old Style" w:hAnsi="Bookman Old Style"/>
              </w:rPr>
              <w:t>Frequency and percentage of occurrence of question</w:t>
            </w:r>
          </w:p>
        </w:tc>
      </w:tr>
      <w:tr w:rsidR="00BA1814" w:rsidRPr="007C66A1" w14:paraId="2B028E54" w14:textId="77777777" w:rsidTr="009A2ADF">
        <w:tc>
          <w:tcPr>
            <w:tcW w:w="1843" w:type="dxa"/>
            <w:vMerge/>
          </w:tcPr>
          <w:p w14:paraId="14133EC4" w14:textId="77777777" w:rsidR="00BA1814" w:rsidRPr="00ED3FD7" w:rsidRDefault="00BA1814" w:rsidP="009A2ADF">
            <w:pPr>
              <w:pStyle w:val="NoSpacing"/>
              <w:rPr>
                <w:rFonts w:ascii="Bookman Old Style" w:hAnsi="Bookman Old Style"/>
              </w:rPr>
            </w:pPr>
          </w:p>
        </w:tc>
        <w:tc>
          <w:tcPr>
            <w:tcW w:w="1701" w:type="dxa"/>
          </w:tcPr>
          <w:p w14:paraId="415BA8DD" w14:textId="77777777" w:rsidR="00BA1814" w:rsidRPr="00ED3FD7" w:rsidRDefault="00BA1814" w:rsidP="009A2ADF">
            <w:pPr>
              <w:pStyle w:val="NoSpacing"/>
              <w:jc w:val="center"/>
              <w:rPr>
                <w:rFonts w:ascii="Bookman Old Style" w:hAnsi="Bookman Old Style"/>
                <w:sz w:val="20"/>
                <w:szCs w:val="20"/>
              </w:rPr>
            </w:pPr>
            <w:r w:rsidRPr="00ED3FD7">
              <w:rPr>
                <w:rFonts w:ascii="Bookman Old Style" w:hAnsi="Bookman Old Style"/>
                <w:sz w:val="20"/>
                <w:szCs w:val="20"/>
              </w:rPr>
              <w:t>First meeting</w:t>
            </w:r>
          </w:p>
        </w:tc>
        <w:tc>
          <w:tcPr>
            <w:tcW w:w="992" w:type="dxa"/>
          </w:tcPr>
          <w:p w14:paraId="746A00F2" w14:textId="77777777" w:rsidR="00BA1814" w:rsidRPr="00ED3FD7" w:rsidRDefault="00BA1814" w:rsidP="009A2ADF">
            <w:pPr>
              <w:pStyle w:val="NoSpacing"/>
              <w:jc w:val="center"/>
              <w:rPr>
                <w:rFonts w:ascii="Bookman Old Style" w:hAnsi="Bookman Old Style"/>
                <w:sz w:val="20"/>
                <w:szCs w:val="20"/>
              </w:rPr>
            </w:pPr>
            <w:r w:rsidRPr="00ED3FD7">
              <w:rPr>
                <w:rFonts w:ascii="Bookman Old Style" w:hAnsi="Bookman Old Style"/>
                <w:sz w:val="20"/>
                <w:szCs w:val="20"/>
              </w:rPr>
              <w:t>%</w:t>
            </w:r>
          </w:p>
        </w:tc>
        <w:tc>
          <w:tcPr>
            <w:tcW w:w="1814" w:type="dxa"/>
          </w:tcPr>
          <w:p w14:paraId="21B33BE0" w14:textId="77777777" w:rsidR="00BA1814" w:rsidRPr="00ED3FD7" w:rsidRDefault="00BA1814" w:rsidP="009A2ADF">
            <w:pPr>
              <w:pStyle w:val="NoSpacing"/>
              <w:jc w:val="center"/>
              <w:rPr>
                <w:rFonts w:ascii="Bookman Old Style" w:hAnsi="Bookman Old Style"/>
                <w:sz w:val="20"/>
                <w:szCs w:val="20"/>
              </w:rPr>
            </w:pPr>
            <w:r w:rsidRPr="00ED3FD7">
              <w:rPr>
                <w:rFonts w:ascii="Bookman Old Style" w:hAnsi="Bookman Old Style"/>
                <w:sz w:val="20"/>
                <w:szCs w:val="20"/>
              </w:rPr>
              <w:t>Second meeting</w:t>
            </w:r>
          </w:p>
        </w:tc>
        <w:tc>
          <w:tcPr>
            <w:tcW w:w="1446" w:type="dxa"/>
          </w:tcPr>
          <w:p w14:paraId="740CD2DE" w14:textId="77777777" w:rsidR="00BA1814" w:rsidRPr="00ED3FD7" w:rsidRDefault="00BA1814" w:rsidP="009A2ADF">
            <w:pPr>
              <w:pStyle w:val="NoSpacing"/>
              <w:jc w:val="center"/>
              <w:rPr>
                <w:rFonts w:ascii="Bookman Old Style" w:hAnsi="Bookman Old Style"/>
                <w:sz w:val="20"/>
                <w:szCs w:val="20"/>
              </w:rPr>
            </w:pPr>
            <w:r w:rsidRPr="00ED3FD7">
              <w:rPr>
                <w:rFonts w:ascii="Bookman Old Style" w:hAnsi="Bookman Old Style"/>
                <w:sz w:val="20"/>
                <w:szCs w:val="20"/>
              </w:rPr>
              <w:t>%</w:t>
            </w:r>
          </w:p>
        </w:tc>
      </w:tr>
      <w:tr w:rsidR="00BA1814" w:rsidRPr="007C66A1" w14:paraId="04D4DA75" w14:textId="77777777" w:rsidTr="009A2ADF">
        <w:tc>
          <w:tcPr>
            <w:tcW w:w="1843" w:type="dxa"/>
          </w:tcPr>
          <w:p w14:paraId="1C1AF3C6" w14:textId="77777777" w:rsidR="00BA1814" w:rsidRPr="00ED3FD7" w:rsidRDefault="00BA1814" w:rsidP="009A2ADF">
            <w:pPr>
              <w:pStyle w:val="NoSpacing"/>
              <w:rPr>
                <w:rFonts w:ascii="Bookman Old Style" w:hAnsi="Bookman Old Style"/>
              </w:rPr>
            </w:pPr>
            <w:r w:rsidRPr="00ED3FD7">
              <w:rPr>
                <w:rFonts w:ascii="Bookman Old Style" w:hAnsi="Bookman Old Style"/>
              </w:rPr>
              <w:t>HOTS</w:t>
            </w:r>
          </w:p>
        </w:tc>
        <w:tc>
          <w:tcPr>
            <w:tcW w:w="1701" w:type="dxa"/>
            <w:vAlign w:val="center"/>
          </w:tcPr>
          <w:p w14:paraId="5106C2CD"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2</w:t>
            </w:r>
          </w:p>
        </w:tc>
        <w:tc>
          <w:tcPr>
            <w:tcW w:w="992" w:type="dxa"/>
            <w:vAlign w:val="center"/>
          </w:tcPr>
          <w:p w14:paraId="0B6C2471"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5.3%</w:t>
            </w:r>
          </w:p>
        </w:tc>
        <w:tc>
          <w:tcPr>
            <w:tcW w:w="1814" w:type="dxa"/>
            <w:vAlign w:val="center"/>
          </w:tcPr>
          <w:p w14:paraId="4EBEC117"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4</w:t>
            </w:r>
          </w:p>
        </w:tc>
        <w:tc>
          <w:tcPr>
            <w:tcW w:w="1446" w:type="dxa"/>
            <w:vAlign w:val="center"/>
          </w:tcPr>
          <w:p w14:paraId="0702787C"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17.4%</w:t>
            </w:r>
          </w:p>
        </w:tc>
      </w:tr>
      <w:tr w:rsidR="00BA1814" w:rsidRPr="007C66A1" w14:paraId="171708D3" w14:textId="77777777" w:rsidTr="009A2ADF">
        <w:tc>
          <w:tcPr>
            <w:tcW w:w="1843" w:type="dxa"/>
          </w:tcPr>
          <w:p w14:paraId="74CD70D3" w14:textId="77777777" w:rsidR="00BA1814" w:rsidRPr="00ED3FD7" w:rsidRDefault="00BA1814" w:rsidP="009A2ADF">
            <w:pPr>
              <w:pStyle w:val="NoSpacing"/>
              <w:rPr>
                <w:rFonts w:ascii="Bookman Old Style" w:hAnsi="Bookman Old Style"/>
              </w:rPr>
            </w:pPr>
            <w:r w:rsidRPr="00ED3FD7">
              <w:rPr>
                <w:rFonts w:ascii="Bookman Old Style" w:hAnsi="Bookman Old Style"/>
              </w:rPr>
              <w:t>LOTS</w:t>
            </w:r>
          </w:p>
        </w:tc>
        <w:tc>
          <w:tcPr>
            <w:tcW w:w="1701" w:type="dxa"/>
            <w:vAlign w:val="center"/>
          </w:tcPr>
          <w:p w14:paraId="086E42F2"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rPr>
              <w:t>3</w:t>
            </w:r>
            <w:r w:rsidRPr="00ED3FD7">
              <w:rPr>
                <w:rFonts w:ascii="Bookman Old Style" w:hAnsi="Bookman Old Style"/>
                <w:lang w:val="id-ID"/>
              </w:rPr>
              <w:t>6</w:t>
            </w:r>
          </w:p>
        </w:tc>
        <w:tc>
          <w:tcPr>
            <w:tcW w:w="992" w:type="dxa"/>
            <w:vAlign w:val="center"/>
          </w:tcPr>
          <w:p w14:paraId="090AEDCC"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94.7%</w:t>
            </w:r>
          </w:p>
        </w:tc>
        <w:tc>
          <w:tcPr>
            <w:tcW w:w="1814" w:type="dxa"/>
            <w:vAlign w:val="center"/>
          </w:tcPr>
          <w:p w14:paraId="03516136"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19</w:t>
            </w:r>
          </w:p>
        </w:tc>
        <w:tc>
          <w:tcPr>
            <w:tcW w:w="1446" w:type="dxa"/>
            <w:vAlign w:val="center"/>
          </w:tcPr>
          <w:p w14:paraId="640B0DA3" w14:textId="77777777" w:rsidR="00BA1814" w:rsidRPr="00ED3FD7" w:rsidRDefault="00BA1814" w:rsidP="009A2ADF">
            <w:pPr>
              <w:pStyle w:val="NoSpacing"/>
              <w:jc w:val="center"/>
              <w:rPr>
                <w:rFonts w:ascii="Bookman Old Style" w:hAnsi="Bookman Old Style"/>
                <w:lang w:val="id-ID"/>
              </w:rPr>
            </w:pPr>
            <w:r w:rsidRPr="00ED3FD7">
              <w:rPr>
                <w:rFonts w:ascii="Bookman Old Style" w:hAnsi="Bookman Old Style"/>
                <w:lang w:val="id-ID"/>
              </w:rPr>
              <w:t>82.6%</w:t>
            </w:r>
          </w:p>
        </w:tc>
      </w:tr>
    </w:tbl>
    <w:p w14:paraId="69BA52A1" w14:textId="77777777" w:rsidR="00BA1814" w:rsidRDefault="00BA1814" w:rsidP="00BA1814">
      <w:pPr>
        <w:pStyle w:val="ListParagraph"/>
        <w:spacing w:line="240" w:lineRule="auto"/>
        <w:ind w:left="1080" w:firstLine="360"/>
        <w:jc w:val="both"/>
        <w:rPr>
          <w:rFonts w:ascii="Bookman Old Style" w:hAnsi="Bookman Old Style" w:cs="Times New Roman"/>
          <w:lang w:val="id-ID"/>
        </w:rPr>
      </w:pPr>
    </w:p>
    <w:p w14:paraId="6C358D25" w14:textId="5F2533AD" w:rsidR="00BA1814" w:rsidRPr="00BA1814" w:rsidRDefault="00BA1814" w:rsidP="00BA1814">
      <w:pPr>
        <w:pStyle w:val="ListParagraph"/>
        <w:spacing w:line="240" w:lineRule="auto"/>
        <w:ind w:left="0" w:firstLine="709"/>
        <w:jc w:val="both"/>
        <w:rPr>
          <w:rFonts w:ascii="Bookman Old Style" w:hAnsi="Bookman Old Style" w:cs="Times New Roman"/>
          <w:lang w:val="id-ID"/>
        </w:rPr>
      </w:pPr>
      <w:r>
        <w:rPr>
          <w:rFonts w:ascii="Bookman Old Style" w:hAnsi="Bookman Old Style" w:cs="Times New Roman"/>
        </w:rPr>
        <w:t>T</w:t>
      </w:r>
      <w:r w:rsidRPr="007C66A1">
        <w:rPr>
          <w:rFonts w:ascii="Bookman Old Style" w:hAnsi="Bookman Old Style" w:cs="Times New Roman"/>
        </w:rPr>
        <w:t xml:space="preserve">able </w:t>
      </w:r>
      <w:r w:rsidRPr="007C66A1">
        <w:rPr>
          <w:rFonts w:ascii="Bookman Old Style" w:hAnsi="Bookman Old Style" w:cs="Times New Roman"/>
          <w:lang w:val="id-ID"/>
        </w:rPr>
        <w:t>2</w:t>
      </w:r>
      <w:r w:rsidRPr="007C66A1">
        <w:rPr>
          <w:rFonts w:ascii="Bookman Old Style" w:hAnsi="Bookman Old Style" w:cs="Times New Roman"/>
        </w:rPr>
        <w:t xml:space="preserve"> shows that </w:t>
      </w:r>
      <w:proofErr w:type="spellStart"/>
      <w:r w:rsidRPr="007C66A1">
        <w:rPr>
          <w:rFonts w:ascii="Bookman Old Style" w:hAnsi="Bookman Old Style" w:cs="Times New Roman"/>
          <w:lang w:val="id-ID"/>
        </w:rPr>
        <w:t>mostly</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teacher</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posed</w:t>
      </w:r>
      <w:proofErr w:type="spellEnd"/>
      <w:r w:rsidRPr="007C66A1">
        <w:rPr>
          <w:rFonts w:ascii="Bookman Old Style" w:hAnsi="Bookman Old Style" w:cs="Times New Roman"/>
          <w:lang w:val="id-ID"/>
        </w:rPr>
        <w:t xml:space="preserve"> LOT</w:t>
      </w:r>
      <w:r w:rsidRPr="007C66A1">
        <w:rPr>
          <w:rFonts w:ascii="Bookman Old Style" w:hAnsi="Bookman Old Style" w:cs="Times New Roman"/>
        </w:rPr>
        <w:t>S level</w:t>
      </w:r>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w:t>
      </w:r>
      <w:r w:rsidRPr="007C66A1">
        <w:rPr>
          <w:rFonts w:ascii="Bookman Old Style" w:hAnsi="Bookman Old Style" w:cs="Times New Roman"/>
        </w:rPr>
        <w:t>in the first</w:t>
      </w:r>
      <w:r w:rsidRPr="007C66A1">
        <w:rPr>
          <w:rFonts w:ascii="Bookman Old Style" w:hAnsi="Bookman Old Style" w:cs="Times New Roman"/>
          <w:lang w:val="id-ID"/>
        </w:rPr>
        <w:t xml:space="preserve"> </w:t>
      </w:r>
      <w:r w:rsidRPr="007C66A1">
        <w:rPr>
          <w:rFonts w:ascii="Bookman Old Style" w:hAnsi="Bookman Old Style" w:cs="Times New Roman"/>
        </w:rPr>
        <w:t>meeting and second meeting.</w:t>
      </w:r>
      <w:r w:rsidRPr="007C66A1">
        <w:rPr>
          <w:rFonts w:ascii="Bookman Old Style" w:hAnsi="Bookman Old Style" w:cs="Times New Roman"/>
          <w:lang w:val="id-ID"/>
        </w:rPr>
        <w:t xml:space="preserve"> </w:t>
      </w:r>
      <w:r>
        <w:rPr>
          <w:rFonts w:ascii="Bookman Old Style" w:hAnsi="Bookman Old Style" w:cs="Times New Roman"/>
        </w:rPr>
        <w:t>T</w:t>
      </w:r>
      <w:r w:rsidRPr="007C66A1">
        <w:rPr>
          <w:rFonts w:ascii="Bookman Old Style" w:hAnsi="Bookman Old Style" w:cs="Times New Roman"/>
          <w:lang w:val="id-ID"/>
        </w:rPr>
        <w:t xml:space="preserve">he </w:t>
      </w:r>
      <w:proofErr w:type="spellStart"/>
      <w:r w:rsidRPr="007C66A1">
        <w:rPr>
          <w:rFonts w:ascii="Bookman Old Style" w:hAnsi="Bookman Old Style" w:cs="Times New Roman"/>
          <w:lang w:val="id-ID"/>
        </w:rPr>
        <w:t>teacher</w:t>
      </w:r>
      <w:proofErr w:type="spellEnd"/>
      <w:r w:rsidRPr="007C66A1">
        <w:rPr>
          <w:rFonts w:ascii="Bookman Old Style" w:hAnsi="Bookman Old Style" w:cs="Times New Roman"/>
        </w:rPr>
        <w:t xml:space="preserve"> posed 2</w:t>
      </w:r>
      <w:r w:rsidRPr="007C66A1">
        <w:rPr>
          <w:rFonts w:ascii="Bookman Old Style" w:hAnsi="Bookman Old Style" w:cs="Times New Roman"/>
          <w:lang w:val="id-ID"/>
        </w:rPr>
        <w:t>7</w:t>
      </w:r>
      <w:r w:rsidRPr="007C66A1">
        <w:rPr>
          <w:rFonts w:ascii="Bookman Old Style" w:hAnsi="Bookman Old Style" w:cs="Times New Roman"/>
        </w:rPr>
        <w:t xml:space="preserve"> questions in remembering level and </w:t>
      </w:r>
      <w:r w:rsidRPr="007C66A1">
        <w:rPr>
          <w:rFonts w:ascii="Bookman Old Style" w:hAnsi="Bookman Old Style" w:cs="Times New Roman"/>
          <w:lang w:val="id-ID"/>
        </w:rPr>
        <w:t>9</w:t>
      </w:r>
      <w:r w:rsidRPr="007C66A1">
        <w:rPr>
          <w:rFonts w:ascii="Bookman Old Style" w:hAnsi="Bookman Old Style" w:cs="Times New Roman"/>
        </w:rPr>
        <w:t xml:space="preserve"> questions in understanding level which belongs to LOTS questions.</w:t>
      </w:r>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Teacher</w:t>
      </w:r>
      <w:proofErr w:type="spellEnd"/>
      <w:r>
        <w:rPr>
          <w:rFonts w:ascii="Bookman Old Style" w:hAnsi="Bookman Old Style" w:cs="Times New Roman"/>
        </w:rPr>
        <w:t>s</w:t>
      </w:r>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posed</w:t>
      </w:r>
      <w:proofErr w:type="spellEnd"/>
      <w:r w:rsidRPr="007C66A1">
        <w:rPr>
          <w:rFonts w:ascii="Bookman Old Style" w:hAnsi="Bookman Old Style" w:cs="Times New Roman"/>
          <w:lang w:val="id-ID"/>
        </w:rPr>
        <w:t xml:space="preserve"> HOTS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which</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consist</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of</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one</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analyzing</w:t>
      </w:r>
      <w:proofErr w:type="spellEnd"/>
      <w:r w:rsidRPr="007C66A1">
        <w:rPr>
          <w:rFonts w:ascii="Bookman Old Style" w:hAnsi="Bookman Old Style" w:cs="Times New Roman"/>
          <w:lang w:val="id-ID"/>
        </w:rPr>
        <w:t xml:space="preserve"> level </w:t>
      </w:r>
      <w:proofErr w:type="spellStart"/>
      <w:r w:rsidRPr="007C66A1">
        <w:rPr>
          <w:rFonts w:ascii="Bookman Old Style" w:hAnsi="Bookman Old Style" w:cs="Times New Roman"/>
          <w:lang w:val="id-ID"/>
        </w:rPr>
        <w:t>question</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and</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one</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creating</w:t>
      </w:r>
      <w:proofErr w:type="spellEnd"/>
      <w:r w:rsidRPr="007C66A1">
        <w:rPr>
          <w:rFonts w:ascii="Bookman Old Style" w:hAnsi="Bookman Old Style" w:cs="Times New Roman"/>
          <w:lang w:val="id-ID"/>
        </w:rPr>
        <w:t xml:space="preserve"> level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w:t>
      </w:r>
      <w:r w:rsidRPr="007C66A1">
        <w:rPr>
          <w:rFonts w:ascii="Bookman Old Style" w:hAnsi="Bookman Old Style" w:cs="Times New Roman"/>
        </w:rPr>
        <w:t xml:space="preserve"> In the second meeting teacher posed in total 1</w:t>
      </w:r>
      <w:r w:rsidRPr="007C66A1">
        <w:rPr>
          <w:rFonts w:ascii="Bookman Old Style" w:hAnsi="Bookman Old Style" w:cs="Times New Roman"/>
          <w:lang w:val="id-ID"/>
        </w:rPr>
        <w:t>9</w:t>
      </w:r>
      <w:r w:rsidRPr="007C66A1">
        <w:rPr>
          <w:rFonts w:ascii="Bookman Old Style" w:hAnsi="Bookman Old Style" w:cs="Times New Roman"/>
        </w:rPr>
        <w:t xml:space="preserve"> questions which also belong to LOTS question</w:t>
      </w:r>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which</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consist</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of</w:t>
      </w:r>
      <w:proofErr w:type="spellEnd"/>
      <w:r w:rsidRPr="007C66A1">
        <w:rPr>
          <w:rFonts w:ascii="Bookman Old Style" w:hAnsi="Bookman Old Style" w:cs="Times New Roman"/>
          <w:lang w:val="id-ID"/>
        </w:rPr>
        <w:t xml:space="preserve"> 12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in </w:t>
      </w:r>
      <w:proofErr w:type="spellStart"/>
      <w:r w:rsidRPr="007C66A1">
        <w:rPr>
          <w:rFonts w:ascii="Bookman Old Style" w:hAnsi="Bookman Old Style" w:cs="Times New Roman"/>
          <w:lang w:val="id-ID"/>
        </w:rPr>
        <w:t>remembering</w:t>
      </w:r>
      <w:proofErr w:type="spellEnd"/>
      <w:r w:rsidRPr="007C66A1">
        <w:rPr>
          <w:rFonts w:ascii="Bookman Old Style" w:hAnsi="Bookman Old Style" w:cs="Times New Roman"/>
          <w:lang w:val="id-ID"/>
        </w:rPr>
        <w:t xml:space="preserve"> level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and</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seven</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in </w:t>
      </w:r>
      <w:proofErr w:type="spellStart"/>
      <w:r w:rsidRPr="007C66A1">
        <w:rPr>
          <w:rFonts w:ascii="Bookman Old Style" w:hAnsi="Bookman Old Style" w:cs="Times New Roman"/>
          <w:lang w:val="id-ID"/>
        </w:rPr>
        <w:t>understanding</w:t>
      </w:r>
      <w:proofErr w:type="spellEnd"/>
      <w:r w:rsidRPr="007C66A1">
        <w:rPr>
          <w:rFonts w:ascii="Bookman Old Style" w:hAnsi="Bookman Old Style" w:cs="Times New Roman"/>
          <w:lang w:val="id-ID"/>
        </w:rPr>
        <w:t xml:space="preserve"> level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rPr>
        <w:t xml:space="preserve">. </w:t>
      </w:r>
      <w:r w:rsidRPr="007C66A1">
        <w:rPr>
          <w:rFonts w:ascii="Bookman Old Style" w:hAnsi="Bookman Old Style" w:cs="Times New Roman"/>
          <w:lang w:val="id-ID"/>
        </w:rPr>
        <w:t xml:space="preserve">HOTS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in total </w:t>
      </w:r>
      <w:proofErr w:type="spellStart"/>
      <w:r w:rsidRPr="007C66A1">
        <w:rPr>
          <w:rFonts w:ascii="Bookman Old Style" w:hAnsi="Bookman Old Style" w:cs="Times New Roman"/>
          <w:lang w:val="id-ID"/>
        </w:rPr>
        <w:lastRenderedPageBreak/>
        <w:t>four</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consist</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of</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three</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in </w:t>
      </w:r>
      <w:proofErr w:type="spellStart"/>
      <w:r w:rsidRPr="007C66A1">
        <w:rPr>
          <w:rFonts w:ascii="Bookman Old Style" w:hAnsi="Bookman Old Style" w:cs="Times New Roman"/>
          <w:lang w:val="id-ID"/>
        </w:rPr>
        <w:t>analyzing</w:t>
      </w:r>
      <w:proofErr w:type="spellEnd"/>
      <w:r w:rsidRPr="007C66A1">
        <w:rPr>
          <w:rFonts w:ascii="Bookman Old Style" w:hAnsi="Bookman Old Style" w:cs="Times New Roman"/>
          <w:lang w:val="id-ID"/>
        </w:rPr>
        <w:t xml:space="preserve"> level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and</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one</w:t>
      </w:r>
      <w:proofErr w:type="spellEnd"/>
      <w:r w:rsidRPr="007C66A1">
        <w:rPr>
          <w:rFonts w:ascii="Bookman Old Style" w:hAnsi="Bookman Old Style" w:cs="Times New Roman"/>
          <w:lang w:val="id-ID"/>
        </w:rPr>
        <w:t xml:space="preserve"> </w:t>
      </w:r>
      <w:proofErr w:type="spellStart"/>
      <w:r w:rsidRPr="007C66A1">
        <w:rPr>
          <w:rFonts w:ascii="Bookman Old Style" w:hAnsi="Bookman Old Style" w:cs="Times New Roman"/>
          <w:lang w:val="id-ID"/>
        </w:rPr>
        <w:t>creating</w:t>
      </w:r>
      <w:proofErr w:type="spellEnd"/>
      <w:r w:rsidRPr="007C66A1">
        <w:rPr>
          <w:rFonts w:ascii="Bookman Old Style" w:hAnsi="Bookman Old Style" w:cs="Times New Roman"/>
          <w:lang w:val="id-ID"/>
        </w:rPr>
        <w:t xml:space="preserve"> level </w:t>
      </w:r>
      <w:proofErr w:type="spellStart"/>
      <w:r w:rsidRPr="007C66A1">
        <w:rPr>
          <w:rFonts w:ascii="Bookman Old Style" w:hAnsi="Bookman Old Style" w:cs="Times New Roman"/>
          <w:lang w:val="id-ID"/>
        </w:rPr>
        <w:t>questions</w:t>
      </w:r>
      <w:proofErr w:type="spellEnd"/>
      <w:r w:rsidRPr="007C66A1">
        <w:rPr>
          <w:rFonts w:ascii="Bookman Old Style" w:hAnsi="Bookman Old Style" w:cs="Times New Roman"/>
          <w:lang w:val="id-ID"/>
        </w:rPr>
        <w:t xml:space="preserve">. </w:t>
      </w:r>
      <w:r w:rsidRPr="007C66A1">
        <w:rPr>
          <w:rFonts w:ascii="Bookman Old Style" w:hAnsi="Bookman Old Style" w:cs="Times New Roman"/>
        </w:rPr>
        <w:t xml:space="preserve">The most dominant of teacher question that posed by </w:t>
      </w:r>
      <w:r>
        <w:rPr>
          <w:rFonts w:ascii="Bookman Old Style" w:hAnsi="Bookman Old Style" w:cs="Times New Roman"/>
        </w:rPr>
        <w:t xml:space="preserve">the </w:t>
      </w:r>
      <w:r w:rsidRPr="007C66A1">
        <w:rPr>
          <w:rFonts w:ascii="Bookman Old Style" w:hAnsi="Bookman Old Style" w:cs="Times New Roman"/>
        </w:rPr>
        <w:t>teacher</w:t>
      </w:r>
      <w:r>
        <w:rPr>
          <w:rFonts w:ascii="Bookman Old Style" w:hAnsi="Bookman Old Style" w:cs="Times New Roman"/>
        </w:rPr>
        <w:t>s</w:t>
      </w:r>
      <w:r w:rsidRPr="007C66A1">
        <w:rPr>
          <w:rFonts w:ascii="Bookman Old Style" w:hAnsi="Bookman Old Style" w:cs="Times New Roman"/>
        </w:rPr>
        <w:t xml:space="preserve"> was remembering level questions</w:t>
      </w:r>
      <w:r w:rsidRPr="007C66A1">
        <w:rPr>
          <w:rFonts w:ascii="Bookman Old Style" w:hAnsi="Bookman Old Style" w:cs="Times New Roman"/>
          <w:lang w:val="id-ID"/>
        </w:rPr>
        <w:t>.</w:t>
      </w:r>
      <w:r w:rsidRPr="007C66A1">
        <w:rPr>
          <w:rFonts w:ascii="Bookman Old Style" w:hAnsi="Bookman Old Style" w:cs="Times New Roman"/>
        </w:rPr>
        <w:t xml:space="preserve"> I</w:t>
      </w:r>
      <w:r>
        <w:rPr>
          <w:rFonts w:ascii="Bookman Old Style" w:hAnsi="Bookman Old Style" w:cs="Times New Roman"/>
        </w:rPr>
        <w:t xml:space="preserve">n other words, </w:t>
      </w:r>
      <w:r w:rsidRPr="007C66A1">
        <w:rPr>
          <w:rFonts w:ascii="Bookman Old Style" w:hAnsi="Bookman Old Style" w:cs="Times New Roman"/>
        </w:rPr>
        <w:t>the most dominant questions types posed during the lesson were LOTS questions.</w:t>
      </w:r>
    </w:p>
    <w:p w14:paraId="7B3D888F" w14:textId="70D0B364" w:rsidR="00155B4C" w:rsidRPr="00112ACF" w:rsidRDefault="00BA1814" w:rsidP="00112ACF">
      <w:pPr>
        <w:pStyle w:val="NoSpacing"/>
        <w:jc w:val="both"/>
        <w:rPr>
          <w:rFonts w:ascii="Bookman Old Style" w:hAnsi="Bookman Old Style"/>
        </w:rPr>
      </w:pPr>
      <w:r>
        <w:rPr>
          <w:rFonts w:ascii="Bookman Old Style" w:hAnsi="Bookman Old Style"/>
        </w:rPr>
        <w:tab/>
      </w:r>
      <w:r w:rsidR="004420C6">
        <w:rPr>
          <w:rFonts w:ascii="Bookman Old Style" w:hAnsi="Bookman Old Style"/>
        </w:rPr>
        <w:t xml:space="preserve">It </w:t>
      </w:r>
      <w:r w:rsidR="00155B4C" w:rsidRPr="00112ACF">
        <w:rPr>
          <w:rFonts w:ascii="Bookman Old Style" w:hAnsi="Bookman Old Style"/>
        </w:rPr>
        <w:t>can be conclude</w:t>
      </w:r>
      <w:r w:rsidR="004420C6">
        <w:rPr>
          <w:rFonts w:ascii="Bookman Old Style" w:hAnsi="Bookman Old Style"/>
        </w:rPr>
        <w:t>d</w:t>
      </w:r>
      <w:r w:rsidR="00155B4C" w:rsidRPr="00112ACF">
        <w:rPr>
          <w:rFonts w:ascii="Bookman Old Style" w:hAnsi="Bookman Old Style"/>
        </w:rPr>
        <w:t xml:space="preserve"> that the teacher in both meetings posed a lot of questions which were in remembering level. According to Brown</w:t>
      </w:r>
      <w:r w:rsidR="004420C6">
        <w:rPr>
          <w:rFonts w:ascii="Bookman Old Style" w:hAnsi="Bookman Old Style"/>
        </w:rPr>
        <w:t xml:space="preserve"> (</w:t>
      </w:r>
      <w:r w:rsidR="00950F30">
        <w:rPr>
          <w:rFonts w:ascii="Bookman Old Style" w:hAnsi="Bookman Old Style"/>
        </w:rPr>
        <w:t xml:space="preserve">2007) </w:t>
      </w:r>
      <w:r w:rsidR="00155B4C" w:rsidRPr="00112ACF">
        <w:rPr>
          <w:rFonts w:ascii="Bookman Old Style" w:hAnsi="Bookman Old Style"/>
        </w:rPr>
        <w:t>recall questions are the most common type of questions asked by teacher</w:t>
      </w:r>
      <w:r w:rsidR="00950F30">
        <w:rPr>
          <w:rFonts w:ascii="Bookman Old Style" w:hAnsi="Bookman Old Style"/>
        </w:rPr>
        <w:t>s</w:t>
      </w:r>
      <w:r w:rsidR="00155B4C" w:rsidRPr="00112ACF">
        <w:rPr>
          <w:rFonts w:ascii="Bookman Old Style" w:hAnsi="Bookman Old Style"/>
        </w:rPr>
        <w:t xml:space="preserve"> because the information has to be known before </w:t>
      </w:r>
      <w:r w:rsidR="00950F30">
        <w:rPr>
          <w:rFonts w:ascii="Bookman Old Style" w:hAnsi="Bookman Old Style"/>
        </w:rPr>
        <w:t>they</w:t>
      </w:r>
      <w:r w:rsidR="00155B4C" w:rsidRPr="00112ACF">
        <w:rPr>
          <w:rFonts w:ascii="Bookman Old Style" w:hAnsi="Bookman Old Style"/>
        </w:rPr>
        <w:t xml:space="preserve"> can </w:t>
      </w:r>
      <w:r>
        <w:rPr>
          <w:rFonts w:ascii="Bookman Old Style" w:hAnsi="Bookman Old Style"/>
        </w:rPr>
        <w:t xml:space="preserve">be </w:t>
      </w:r>
      <w:r w:rsidR="00155B4C" w:rsidRPr="00112ACF">
        <w:rPr>
          <w:rFonts w:ascii="Bookman Old Style" w:hAnsi="Bookman Old Style"/>
        </w:rPr>
        <w:t>applied and curricular objec</w:t>
      </w:r>
      <w:r>
        <w:rPr>
          <w:rFonts w:ascii="Bookman Old Style" w:hAnsi="Bookman Old Style"/>
        </w:rPr>
        <w:t>tives</w:t>
      </w:r>
      <w:r w:rsidR="00155B4C" w:rsidRPr="00112ACF">
        <w:rPr>
          <w:rFonts w:ascii="Bookman Old Style" w:hAnsi="Bookman Old Style"/>
        </w:rPr>
        <w:t xml:space="preserve"> a</w:t>
      </w:r>
      <w:r>
        <w:rPr>
          <w:rFonts w:ascii="Bookman Old Style" w:hAnsi="Bookman Old Style"/>
        </w:rPr>
        <w:t>n</w:t>
      </w:r>
      <w:r w:rsidR="00155B4C" w:rsidRPr="00112ACF">
        <w:rPr>
          <w:rFonts w:ascii="Bookman Old Style" w:hAnsi="Bookman Old Style"/>
        </w:rPr>
        <w:t>d examinations often stress factual content.</w:t>
      </w:r>
    </w:p>
    <w:p w14:paraId="5624F5F7" w14:textId="77777777" w:rsidR="001829F7" w:rsidRDefault="001829F7" w:rsidP="004F24BA">
      <w:pPr>
        <w:pStyle w:val="NoSpacing"/>
        <w:jc w:val="both"/>
        <w:rPr>
          <w:rFonts w:ascii="Bookman Old Style" w:hAnsi="Bookman Old Style"/>
        </w:rPr>
      </w:pPr>
    </w:p>
    <w:p w14:paraId="4E30A023" w14:textId="73857333" w:rsidR="0068565F" w:rsidRPr="004F24BA" w:rsidRDefault="00BA1814" w:rsidP="004F24BA">
      <w:pPr>
        <w:pStyle w:val="NoSpacing"/>
        <w:jc w:val="both"/>
        <w:rPr>
          <w:rFonts w:ascii="Bookman Old Style" w:hAnsi="Bookman Old Style"/>
        </w:rPr>
      </w:pPr>
      <w:r>
        <w:rPr>
          <w:rFonts w:ascii="Bookman Old Style" w:hAnsi="Bookman Old Style"/>
        </w:rPr>
        <w:tab/>
      </w:r>
      <w:r w:rsidR="0068565F" w:rsidRPr="00C865BE">
        <w:rPr>
          <w:rFonts w:ascii="Bookman Old Style" w:hAnsi="Bookman Old Style"/>
        </w:rPr>
        <w:t>In teaching and learning process, the teacher</w:t>
      </w:r>
      <w:r w:rsidR="0068565F">
        <w:rPr>
          <w:rFonts w:ascii="Bookman Old Style" w:hAnsi="Bookman Old Style"/>
        </w:rPr>
        <w:t>s</w:t>
      </w:r>
      <w:r w:rsidR="0068565F" w:rsidRPr="00C865BE">
        <w:rPr>
          <w:rFonts w:ascii="Bookman Old Style" w:hAnsi="Bookman Old Style"/>
        </w:rPr>
        <w:t xml:space="preserve"> mostly used L1 to interact with the students</w:t>
      </w:r>
      <w:r w:rsidR="0068565F">
        <w:rPr>
          <w:rFonts w:ascii="Bookman Old Style" w:hAnsi="Bookman Old Style"/>
        </w:rPr>
        <w:t xml:space="preserve">. They noted that </w:t>
      </w:r>
      <w:r w:rsidR="0068565F" w:rsidRPr="00C865BE">
        <w:rPr>
          <w:rFonts w:ascii="Bookman Old Style" w:hAnsi="Bookman Old Style"/>
        </w:rPr>
        <w:t xml:space="preserve">Bahasa Indonesia </w:t>
      </w:r>
      <w:r w:rsidR="0068565F">
        <w:rPr>
          <w:rFonts w:ascii="Bookman Old Style" w:hAnsi="Bookman Old Style"/>
        </w:rPr>
        <w:t>wa</w:t>
      </w:r>
      <w:r w:rsidR="0068565F" w:rsidRPr="00C865BE">
        <w:rPr>
          <w:rFonts w:ascii="Bookman Old Style" w:hAnsi="Bookman Old Style"/>
        </w:rPr>
        <w:t>s used during the lesson to save time, avoid lengthy explanations in the target language and help students to comprehend the question easier.</w:t>
      </w:r>
      <w:r w:rsidR="0068565F">
        <w:rPr>
          <w:rFonts w:ascii="Bookman Old Style" w:hAnsi="Bookman Old Style"/>
        </w:rPr>
        <w:t xml:space="preserve"> This is in line with </w:t>
      </w:r>
      <w:proofErr w:type="spellStart"/>
      <w:r w:rsidR="0068565F">
        <w:rPr>
          <w:rFonts w:ascii="Bookman Old Style" w:hAnsi="Bookman Old Style"/>
        </w:rPr>
        <w:t>Yulia's</w:t>
      </w:r>
      <w:proofErr w:type="spellEnd"/>
      <w:r w:rsidR="0068565F">
        <w:rPr>
          <w:rFonts w:ascii="Bookman Old Style" w:hAnsi="Bookman Old Style"/>
        </w:rPr>
        <w:t xml:space="preserve"> finding (2014) that teachers tend to speak in Bahasa Indonesia</w:t>
      </w:r>
      <w:r w:rsidR="004D0CD9">
        <w:rPr>
          <w:rFonts w:ascii="Bookman Old Style" w:hAnsi="Bookman Old Style"/>
        </w:rPr>
        <w:t xml:space="preserve"> </w:t>
      </w:r>
      <w:r w:rsidR="0068565F">
        <w:rPr>
          <w:rFonts w:ascii="Bookman Old Style" w:hAnsi="Bookman Old Style"/>
        </w:rPr>
        <w:t xml:space="preserve">to ease student </w:t>
      </w:r>
      <w:r w:rsidR="004D0CD9">
        <w:rPr>
          <w:rFonts w:ascii="Bookman Old Style" w:hAnsi="Bookman Old Style"/>
        </w:rPr>
        <w:t xml:space="preserve">to </w:t>
      </w:r>
      <w:r w:rsidR="0068565F">
        <w:rPr>
          <w:rFonts w:ascii="Bookman Old Style" w:hAnsi="Bookman Old Style"/>
        </w:rPr>
        <w:t xml:space="preserve">understand. </w:t>
      </w:r>
    </w:p>
    <w:p w14:paraId="301094A8" w14:textId="77777777" w:rsidR="00EC02F0" w:rsidRDefault="00EC02F0" w:rsidP="00EC02F0">
      <w:pPr>
        <w:pStyle w:val="NoSpacing"/>
        <w:jc w:val="both"/>
        <w:rPr>
          <w:rFonts w:ascii="Bookman Old Style" w:hAnsi="Bookman Old Style"/>
        </w:rPr>
      </w:pPr>
    </w:p>
    <w:p w14:paraId="20068C7F" w14:textId="2915671B" w:rsidR="00EC02F0" w:rsidRPr="00EC02F0" w:rsidRDefault="00EC02F0" w:rsidP="00EC02F0">
      <w:pPr>
        <w:pStyle w:val="NoSpacing"/>
        <w:jc w:val="both"/>
        <w:rPr>
          <w:rFonts w:ascii="Bookman Old Style" w:hAnsi="Bookman Old Style"/>
        </w:rPr>
      </w:pPr>
      <w:r>
        <w:rPr>
          <w:rFonts w:ascii="Bookman Old Style" w:hAnsi="Bookman Old Style"/>
        </w:rPr>
        <w:tab/>
      </w:r>
      <w:r w:rsidR="001928C3">
        <w:rPr>
          <w:rFonts w:ascii="Bookman Old Style" w:hAnsi="Bookman Old Style"/>
        </w:rPr>
        <w:t>In brief,</w:t>
      </w:r>
      <w:r w:rsidRPr="00EC02F0">
        <w:rPr>
          <w:rFonts w:ascii="Bookman Old Style" w:hAnsi="Bookman Old Style"/>
        </w:rPr>
        <w:t xml:space="preserve"> teachers posed a lot of at remembering level</w:t>
      </w:r>
      <w:r w:rsidR="00AF5EEC">
        <w:rPr>
          <w:rFonts w:ascii="Bookman Old Style" w:hAnsi="Bookman Old Style"/>
        </w:rPr>
        <w:t xml:space="preserve">. In order words, they pose more low order thinking skills (LOTS) that might be impacted upon </w:t>
      </w:r>
      <w:r w:rsidR="004877D4">
        <w:rPr>
          <w:rFonts w:ascii="Bookman Old Style" w:hAnsi="Bookman Old Style"/>
        </w:rPr>
        <w:t xml:space="preserve">low exposure on </w:t>
      </w:r>
      <w:r w:rsidR="00AF5EEC">
        <w:rPr>
          <w:rFonts w:ascii="Bookman Old Style" w:hAnsi="Bookman Old Style"/>
        </w:rPr>
        <w:t xml:space="preserve">student creativity </w:t>
      </w:r>
      <w:r w:rsidR="004877D4">
        <w:rPr>
          <w:rFonts w:ascii="Bookman Old Style" w:hAnsi="Bookman Old Style"/>
        </w:rPr>
        <w:t xml:space="preserve">as well as </w:t>
      </w:r>
      <w:r w:rsidR="00AF5EEC">
        <w:rPr>
          <w:rFonts w:ascii="Bookman Old Style" w:hAnsi="Bookman Old Style"/>
        </w:rPr>
        <w:t>critical thinking</w:t>
      </w:r>
      <w:r w:rsidR="004877D4">
        <w:rPr>
          <w:rFonts w:ascii="Bookman Old Style" w:hAnsi="Bookman Old Style"/>
        </w:rPr>
        <w:t xml:space="preserve">. </w:t>
      </w:r>
      <w:r w:rsidRPr="00EC02F0">
        <w:rPr>
          <w:rFonts w:ascii="Bookman Old Style" w:hAnsi="Bookman Old Style"/>
        </w:rPr>
        <w:t xml:space="preserve">it is in line with Gall (1970) </w:t>
      </w:r>
      <w:r w:rsidR="0024528B">
        <w:rPr>
          <w:rFonts w:ascii="Bookman Old Style" w:hAnsi="Bookman Old Style"/>
        </w:rPr>
        <w:t>concluding</w:t>
      </w:r>
      <w:r w:rsidRPr="00EC02F0">
        <w:rPr>
          <w:rFonts w:ascii="Bookman Old Style" w:hAnsi="Bookman Old Style"/>
        </w:rPr>
        <w:t xml:space="preserve"> that about 60 researches of teacher question require students to recall facts; about 20 researches require students to think; and the remaining 20 research are procedural. There are some reasons why the questions of remembering level dominated in this research, they are as follows: </w:t>
      </w:r>
    </w:p>
    <w:p w14:paraId="55B44645" w14:textId="77777777" w:rsidR="00EC02F0" w:rsidRDefault="00EC02F0" w:rsidP="00EC02F0">
      <w:pPr>
        <w:pStyle w:val="NoSpacing"/>
        <w:jc w:val="both"/>
        <w:rPr>
          <w:rFonts w:ascii="Bookman Old Style" w:hAnsi="Bookman Old Style"/>
          <w:lang w:val="id-ID"/>
        </w:rPr>
      </w:pPr>
    </w:p>
    <w:p w14:paraId="3648B463" w14:textId="31A0F6F7" w:rsidR="00EC02F0" w:rsidRPr="00EC02F0" w:rsidRDefault="001928C3" w:rsidP="00EC02F0">
      <w:pPr>
        <w:pStyle w:val="NoSpacing"/>
        <w:jc w:val="both"/>
        <w:rPr>
          <w:rFonts w:ascii="Bookman Old Style" w:hAnsi="Bookman Old Style"/>
        </w:rPr>
      </w:pPr>
      <w:r>
        <w:rPr>
          <w:rFonts w:ascii="Bookman Old Style" w:hAnsi="Bookman Old Style"/>
        </w:rPr>
        <w:t xml:space="preserve">1. </w:t>
      </w:r>
      <w:r w:rsidR="00EC02F0" w:rsidRPr="00EC02F0">
        <w:rPr>
          <w:rFonts w:ascii="Bookman Old Style" w:hAnsi="Bookman Old Style"/>
          <w:lang w:val="id-ID"/>
        </w:rPr>
        <w:t>Teacher competence in teaching English</w:t>
      </w:r>
      <w:r w:rsidR="004877D4">
        <w:rPr>
          <w:rFonts w:ascii="Bookman Old Style" w:hAnsi="Bookman Old Style"/>
        </w:rPr>
        <w:t xml:space="preserve"> in particular speaking competence need to be revealed in class</w:t>
      </w:r>
      <w:r w:rsidR="00EC02F0" w:rsidRPr="00EC02F0">
        <w:rPr>
          <w:rFonts w:ascii="Bookman Old Style" w:hAnsi="Bookman Old Style"/>
          <w:lang w:val="id-ID"/>
        </w:rPr>
        <w:t xml:space="preserve">. </w:t>
      </w:r>
      <w:r w:rsidR="00EC02F0" w:rsidRPr="00EC02F0">
        <w:rPr>
          <w:rFonts w:ascii="Bookman Old Style" w:hAnsi="Bookman Old Style"/>
        </w:rPr>
        <w:t>Based on the observations, the teacher</w:t>
      </w:r>
      <w:r w:rsidR="00EC02F0" w:rsidRPr="00EC02F0">
        <w:rPr>
          <w:rFonts w:ascii="Bookman Old Style" w:hAnsi="Bookman Old Style"/>
          <w:lang w:val="id-ID"/>
        </w:rPr>
        <w:t xml:space="preserve"> asked a lot of questions in remembering level questions</w:t>
      </w:r>
      <w:r w:rsidR="004877D4">
        <w:rPr>
          <w:rFonts w:ascii="Bookman Old Style" w:hAnsi="Bookman Old Style"/>
        </w:rPr>
        <w:t xml:space="preserve">. This </w:t>
      </w:r>
      <w:r w:rsidR="00EC02F0" w:rsidRPr="00EC02F0">
        <w:rPr>
          <w:rFonts w:ascii="Bookman Old Style" w:hAnsi="Bookman Old Style"/>
          <w:lang w:val="id-ID"/>
        </w:rPr>
        <w:t xml:space="preserve">means that </w:t>
      </w:r>
      <w:r w:rsidR="004877D4">
        <w:rPr>
          <w:rFonts w:ascii="Bookman Old Style" w:hAnsi="Bookman Old Style"/>
        </w:rPr>
        <w:t xml:space="preserve">the </w:t>
      </w:r>
      <w:r w:rsidR="00EC02F0" w:rsidRPr="00EC02F0">
        <w:rPr>
          <w:rFonts w:ascii="Bookman Old Style" w:hAnsi="Bookman Old Style"/>
          <w:lang w:val="id-ID"/>
        </w:rPr>
        <w:t>teacher</w:t>
      </w:r>
      <w:r w:rsidR="004877D4">
        <w:rPr>
          <w:rFonts w:ascii="Bookman Old Style" w:hAnsi="Bookman Old Style"/>
        </w:rPr>
        <w:t>s</w:t>
      </w:r>
      <w:r w:rsidR="00EC02F0" w:rsidRPr="00EC02F0">
        <w:rPr>
          <w:rFonts w:ascii="Bookman Old Style" w:hAnsi="Bookman Old Style"/>
          <w:lang w:val="id-ID"/>
        </w:rPr>
        <w:t xml:space="preserve"> focused </w:t>
      </w:r>
      <w:r w:rsidR="004877D4">
        <w:rPr>
          <w:rFonts w:ascii="Bookman Old Style" w:hAnsi="Bookman Old Style"/>
        </w:rPr>
        <w:t xml:space="preserve">merely </w:t>
      </w:r>
      <w:r w:rsidR="00EC02F0" w:rsidRPr="00EC02F0">
        <w:rPr>
          <w:rFonts w:ascii="Bookman Old Style" w:hAnsi="Bookman Old Style"/>
          <w:lang w:val="id-ID"/>
        </w:rPr>
        <w:t xml:space="preserve">on recognizing and recalling students’ knowledge. Question in the level of HOTS is limited. </w:t>
      </w:r>
      <w:proofErr w:type="spellStart"/>
      <w:r w:rsidR="00EC02F0" w:rsidRPr="00EC02F0">
        <w:rPr>
          <w:rFonts w:ascii="Bookman Old Style" w:hAnsi="Bookman Old Style"/>
        </w:rPr>
        <w:t>Alkhaleefah</w:t>
      </w:r>
      <w:proofErr w:type="spellEnd"/>
      <w:r w:rsidR="00EC02F0" w:rsidRPr="00EC02F0">
        <w:rPr>
          <w:rFonts w:ascii="Bookman Old Style" w:hAnsi="Bookman Old Style"/>
        </w:rPr>
        <w:t xml:space="preserve"> (1996),</w:t>
      </w:r>
      <w:r w:rsidR="00EC02F0" w:rsidRPr="00EC02F0">
        <w:rPr>
          <w:rFonts w:ascii="Bookman Old Style" w:hAnsi="Bookman Old Style"/>
          <w:lang w:val="id-ID"/>
        </w:rPr>
        <w:t xml:space="preserve"> </w:t>
      </w:r>
      <w:proofErr w:type="spellStart"/>
      <w:r w:rsidR="00EC02F0" w:rsidRPr="00EC02F0">
        <w:rPr>
          <w:rFonts w:ascii="Bookman Old Style" w:hAnsi="Bookman Old Style"/>
        </w:rPr>
        <w:t>sa</w:t>
      </w:r>
      <w:proofErr w:type="spellEnd"/>
      <w:r w:rsidR="00EC02F0" w:rsidRPr="00EC02F0">
        <w:rPr>
          <w:rFonts w:ascii="Bookman Old Style" w:hAnsi="Bookman Old Style"/>
          <w:lang w:val="id-ID"/>
        </w:rPr>
        <w:t>id</w:t>
      </w:r>
      <w:r w:rsidR="00EC02F0" w:rsidRPr="00EC02F0">
        <w:rPr>
          <w:rFonts w:ascii="Bookman Old Style" w:hAnsi="Bookman Old Style"/>
        </w:rPr>
        <w:t xml:space="preserve"> that classroom questions were considered as an important skill in teaching because they reflect teachers’ capability and competence in formulating and directing questions to students at a level that evokes their interest, and dealing with their reactions, since teachers develop their positive from anxiety and fear. </w:t>
      </w:r>
      <w:r w:rsidR="001F6F30">
        <w:rPr>
          <w:rFonts w:ascii="Bookman Old Style" w:hAnsi="Bookman Old Style"/>
        </w:rPr>
        <w:t xml:space="preserve">As well, </w:t>
      </w:r>
      <w:r w:rsidR="00EC02F0" w:rsidRPr="00EC02F0">
        <w:rPr>
          <w:rFonts w:ascii="Bookman Old Style" w:hAnsi="Bookman Old Style"/>
        </w:rPr>
        <w:t xml:space="preserve">Walsh </w:t>
      </w:r>
      <w:r w:rsidR="001F6F30">
        <w:rPr>
          <w:rFonts w:ascii="Bookman Old Style" w:hAnsi="Bookman Old Style"/>
        </w:rPr>
        <w:t>(</w:t>
      </w:r>
      <w:r w:rsidR="00EC02F0" w:rsidRPr="00EC02F0">
        <w:rPr>
          <w:rFonts w:ascii="Bookman Old Style" w:hAnsi="Bookman Old Style"/>
        </w:rPr>
        <w:t xml:space="preserve">2011) </w:t>
      </w:r>
      <w:r w:rsidR="004F24BA">
        <w:rPr>
          <w:rFonts w:ascii="Bookman Old Style" w:hAnsi="Bookman Old Style"/>
        </w:rPr>
        <w:t>argued</w:t>
      </w:r>
      <w:r w:rsidR="00EC02F0" w:rsidRPr="00EC02F0">
        <w:rPr>
          <w:rFonts w:ascii="Bookman Old Style" w:hAnsi="Bookman Old Style"/>
        </w:rPr>
        <w:t xml:space="preserve"> that the need of language teaching professional to</w:t>
      </w:r>
      <w:r w:rsidR="00EC02F0" w:rsidRPr="00EC02F0">
        <w:rPr>
          <w:rFonts w:ascii="Bookman Old Style" w:hAnsi="Bookman Old Style"/>
          <w:lang w:val="id-ID"/>
        </w:rPr>
        <w:t xml:space="preserve"> </w:t>
      </w:r>
      <w:r w:rsidR="00EC02F0" w:rsidRPr="00EC02F0">
        <w:rPr>
          <w:rFonts w:ascii="Bookman Old Style" w:hAnsi="Bookman Old Style"/>
        </w:rPr>
        <w:t>ask appropriate questions and emphasize the complexity attached to good questions.</w:t>
      </w:r>
    </w:p>
    <w:p w14:paraId="56D3362F" w14:textId="77777777" w:rsidR="00EC02F0" w:rsidRDefault="00EC02F0" w:rsidP="00EC02F0">
      <w:pPr>
        <w:pStyle w:val="NoSpacing"/>
        <w:jc w:val="both"/>
        <w:rPr>
          <w:rFonts w:ascii="Bookman Old Style" w:hAnsi="Bookman Old Style"/>
        </w:rPr>
      </w:pPr>
    </w:p>
    <w:p w14:paraId="1E3D020C" w14:textId="433A9C3E" w:rsidR="00EC02F0" w:rsidRPr="00EC02F0" w:rsidRDefault="001928C3" w:rsidP="00EC02F0">
      <w:pPr>
        <w:pStyle w:val="NoSpacing"/>
        <w:jc w:val="both"/>
        <w:rPr>
          <w:rFonts w:ascii="Bookman Old Style" w:hAnsi="Bookman Old Style"/>
        </w:rPr>
      </w:pPr>
      <w:r>
        <w:rPr>
          <w:rFonts w:ascii="Bookman Old Style" w:hAnsi="Bookman Old Style"/>
        </w:rPr>
        <w:t xml:space="preserve">2. </w:t>
      </w:r>
      <w:r w:rsidR="004F24BA">
        <w:rPr>
          <w:rFonts w:ascii="Bookman Old Style" w:hAnsi="Bookman Old Style"/>
        </w:rPr>
        <w:t>I</w:t>
      </w:r>
      <w:r w:rsidR="00EC02F0" w:rsidRPr="00EC02F0">
        <w:rPr>
          <w:rFonts w:ascii="Bookman Old Style" w:hAnsi="Bookman Old Style"/>
        </w:rPr>
        <w:t xml:space="preserve">t </w:t>
      </w:r>
      <w:r w:rsidR="00EC02F0" w:rsidRPr="00EC02F0">
        <w:rPr>
          <w:rFonts w:ascii="Bookman Old Style" w:hAnsi="Bookman Old Style"/>
          <w:lang w:val="id-ID"/>
        </w:rPr>
        <w:t>was</w:t>
      </w:r>
      <w:r w:rsidR="00EC02F0" w:rsidRPr="00EC02F0">
        <w:rPr>
          <w:rFonts w:ascii="Bookman Old Style" w:hAnsi="Bookman Old Style"/>
        </w:rPr>
        <w:t xml:space="preserve"> found that students were not too interested in learning English, and they have low motivation in learning English. It can be seen from how they respond </w:t>
      </w:r>
      <w:r w:rsidR="004877D4">
        <w:rPr>
          <w:rFonts w:ascii="Bookman Old Style" w:hAnsi="Bookman Old Style"/>
        </w:rPr>
        <w:t>to</w:t>
      </w:r>
      <w:r w:rsidR="00EC02F0" w:rsidRPr="00EC02F0">
        <w:rPr>
          <w:rFonts w:ascii="Bookman Old Style" w:hAnsi="Bookman Old Style"/>
        </w:rPr>
        <w:t xml:space="preserve"> teacher question</w:t>
      </w:r>
      <w:r w:rsidR="00DC2394">
        <w:rPr>
          <w:rFonts w:ascii="Bookman Old Style" w:hAnsi="Bookman Old Style"/>
        </w:rPr>
        <w:t xml:space="preserve"> and motivation to learn English. </w:t>
      </w:r>
      <w:r w:rsidR="00EC02F0" w:rsidRPr="00EC02F0">
        <w:rPr>
          <w:rFonts w:ascii="Bookman Old Style" w:hAnsi="Bookman Old Style"/>
        </w:rPr>
        <w:t>William and Burden</w:t>
      </w:r>
      <w:r w:rsidR="00DC2394">
        <w:rPr>
          <w:rFonts w:ascii="Bookman Old Style" w:hAnsi="Bookman Old Style"/>
        </w:rPr>
        <w:t xml:space="preserve"> (1997)</w:t>
      </w:r>
      <w:r w:rsidR="00EC02F0" w:rsidRPr="00EC02F0">
        <w:rPr>
          <w:rFonts w:ascii="Bookman Old Style" w:hAnsi="Bookman Old Style"/>
        </w:rPr>
        <w:t xml:space="preserve"> </w:t>
      </w:r>
      <w:r w:rsidR="00DC2394">
        <w:rPr>
          <w:rFonts w:ascii="Bookman Old Style" w:hAnsi="Bookman Old Style"/>
        </w:rPr>
        <w:t>point out</w:t>
      </w:r>
      <w:r w:rsidR="00EC02F0" w:rsidRPr="00EC02F0">
        <w:rPr>
          <w:rFonts w:ascii="Bookman Old Style" w:hAnsi="Bookman Old Style"/>
        </w:rPr>
        <w:t xml:space="preserve"> that learning was possible to occur when people want to do it. </w:t>
      </w:r>
    </w:p>
    <w:p w14:paraId="13E75125" w14:textId="77777777" w:rsidR="00EC02F0" w:rsidRDefault="00EC02F0" w:rsidP="00EC02F0">
      <w:pPr>
        <w:pStyle w:val="NoSpacing"/>
        <w:jc w:val="both"/>
        <w:rPr>
          <w:rFonts w:ascii="Bookman Old Style" w:hAnsi="Bookman Old Style"/>
        </w:rPr>
      </w:pPr>
    </w:p>
    <w:p w14:paraId="25845629" w14:textId="436F4FC6" w:rsidR="00EC02F0" w:rsidRPr="00EC02F0" w:rsidRDefault="001928C3" w:rsidP="00EC02F0">
      <w:pPr>
        <w:pStyle w:val="NoSpacing"/>
        <w:jc w:val="both"/>
        <w:rPr>
          <w:rFonts w:ascii="Bookman Old Style" w:hAnsi="Bookman Old Style"/>
        </w:rPr>
      </w:pPr>
      <w:r>
        <w:rPr>
          <w:rFonts w:ascii="Bookman Old Style" w:hAnsi="Bookman Old Style"/>
        </w:rPr>
        <w:t xml:space="preserve">3. </w:t>
      </w:r>
      <w:r w:rsidR="00EC02F0" w:rsidRPr="00EC02F0">
        <w:rPr>
          <w:rFonts w:ascii="Bookman Old Style" w:hAnsi="Bookman Old Style"/>
        </w:rPr>
        <w:t xml:space="preserve">The situation of teaching and learning English also influenced </w:t>
      </w:r>
      <w:r w:rsidR="00EC02F0" w:rsidRPr="00EC02F0">
        <w:rPr>
          <w:rFonts w:ascii="Bookman Old Style" w:hAnsi="Bookman Old Style"/>
          <w:lang w:val="id-ID"/>
        </w:rPr>
        <w:t xml:space="preserve">by </w:t>
      </w:r>
      <w:r w:rsidR="00EC02F0" w:rsidRPr="00EC02F0">
        <w:rPr>
          <w:rFonts w:ascii="Bookman Old Style" w:hAnsi="Bookman Old Style"/>
        </w:rPr>
        <w:t xml:space="preserve">the teachers in asking questions in teaching and learning process. Based on </w:t>
      </w:r>
      <w:r w:rsidR="00EC02F0" w:rsidRPr="00EC02F0">
        <w:rPr>
          <w:rFonts w:ascii="Bookman Old Style" w:hAnsi="Bookman Old Style"/>
        </w:rPr>
        <w:lastRenderedPageBreak/>
        <w:t xml:space="preserve">the interview, </w:t>
      </w:r>
      <w:r w:rsidR="00EC02F0" w:rsidRPr="00EC02F0">
        <w:rPr>
          <w:rFonts w:ascii="Bookman Old Style" w:hAnsi="Bookman Old Style"/>
          <w:lang w:val="id-ID"/>
        </w:rPr>
        <w:t xml:space="preserve">the </w:t>
      </w:r>
      <w:r w:rsidR="00EC02F0" w:rsidRPr="00EC02F0">
        <w:rPr>
          <w:rFonts w:ascii="Bookman Old Style" w:hAnsi="Bookman Old Style"/>
        </w:rPr>
        <w:t xml:space="preserve">teacher </w:t>
      </w:r>
      <w:r w:rsidR="00EC02F0" w:rsidRPr="00EC02F0">
        <w:rPr>
          <w:rFonts w:ascii="Bookman Old Style" w:hAnsi="Bookman Old Style"/>
          <w:lang w:val="id-ID"/>
        </w:rPr>
        <w:t>found difficulties to use why question to the students.</w:t>
      </w:r>
    </w:p>
    <w:p w14:paraId="4644F140" w14:textId="77777777" w:rsidR="00EC02F0" w:rsidRDefault="00EC02F0" w:rsidP="00EC02F0">
      <w:pPr>
        <w:pStyle w:val="NoSpacing"/>
        <w:jc w:val="both"/>
        <w:rPr>
          <w:rFonts w:ascii="Bookman Old Style" w:hAnsi="Bookman Old Style"/>
        </w:rPr>
      </w:pPr>
    </w:p>
    <w:p w14:paraId="0DE700D7" w14:textId="0E0C6F52" w:rsidR="00EC02F0" w:rsidRPr="001928C3" w:rsidRDefault="001928C3" w:rsidP="00EC02F0">
      <w:pPr>
        <w:pStyle w:val="NoSpacing"/>
        <w:jc w:val="both"/>
        <w:rPr>
          <w:rFonts w:ascii="Bookman Old Style" w:hAnsi="Bookman Old Style"/>
        </w:rPr>
      </w:pPr>
      <w:r>
        <w:rPr>
          <w:rFonts w:ascii="Bookman Old Style" w:hAnsi="Bookman Old Style"/>
        </w:rPr>
        <w:t xml:space="preserve">4. </w:t>
      </w:r>
      <w:r w:rsidR="00EC02F0" w:rsidRPr="00EC02F0">
        <w:rPr>
          <w:rFonts w:ascii="Bookman Old Style" w:hAnsi="Bookman Old Style"/>
        </w:rPr>
        <w:t>The material of lesson. In this research, the material of lesson was about simple past tense and present perfect tense. The teachers focused on recalling students’ knowledge about simple past tense and present perfect tense. In teaching and learning process teacher dominantly ask students to state what tenses used in the sentence</w:t>
      </w:r>
      <w:r w:rsidR="00EC02F0" w:rsidRPr="00863442">
        <w:rPr>
          <w:rFonts w:ascii="Bookman Old Style" w:hAnsi="Bookman Old Style"/>
        </w:rPr>
        <w:t xml:space="preserve">. </w:t>
      </w:r>
      <w:proofErr w:type="spellStart"/>
      <w:r w:rsidR="00EC02F0" w:rsidRPr="00863442">
        <w:rPr>
          <w:rFonts w:ascii="Bookman Old Style" w:hAnsi="Bookman Old Style"/>
        </w:rPr>
        <w:t>Zaennudin</w:t>
      </w:r>
      <w:proofErr w:type="spellEnd"/>
      <w:r w:rsidR="00EC02F0" w:rsidRPr="00863442">
        <w:rPr>
          <w:rFonts w:ascii="Bookman Old Style" w:hAnsi="Bookman Old Style"/>
        </w:rPr>
        <w:t xml:space="preserve"> (2016)</w:t>
      </w:r>
      <w:r w:rsidR="00EC02F0" w:rsidRPr="00EC02F0">
        <w:rPr>
          <w:rFonts w:ascii="Bookman Old Style" w:hAnsi="Bookman Old Style"/>
        </w:rPr>
        <w:t xml:space="preserve"> </w:t>
      </w:r>
      <w:r w:rsidR="00A43D7C">
        <w:rPr>
          <w:rFonts w:ascii="Bookman Old Style" w:hAnsi="Bookman Old Style"/>
        </w:rPr>
        <w:t>pinpoints</w:t>
      </w:r>
      <w:r w:rsidR="00EC02F0" w:rsidRPr="00EC02F0">
        <w:rPr>
          <w:rFonts w:ascii="Bookman Old Style" w:hAnsi="Bookman Old Style"/>
        </w:rPr>
        <w:t xml:space="preserve"> that the use of authentic material and classroom discussion technique facilitates the teacher to use types of questions. </w:t>
      </w:r>
      <w:r w:rsidR="00EC02F0">
        <w:rPr>
          <w:rFonts w:ascii="Bookman Old Style" w:hAnsi="Bookman Old Style" w:cs="Times New Roman"/>
        </w:rPr>
        <w:t xml:space="preserve"> </w:t>
      </w:r>
    </w:p>
    <w:p w14:paraId="0F0F8A3B" w14:textId="77777777" w:rsidR="00EC02F0" w:rsidRDefault="00EC02F0" w:rsidP="00EC02F0">
      <w:pPr>
        <w:pStyle w:val="NoSpacing"/>
        <w:jc w:val="both"/>
        <w:rPr>
          <w:rFonts w:ascii="Bookman Old Style" w:hAnsi="Bookman Old Style" w:cs="Times New Roman"/>
        </w:rPr>
      </w:pPr>
      <w:r>
        <w:rPr>
          <w:rFonts w:ascii="Bookman Old Style" w:hAnsi="Bookman Old Style" w:cs="Times New Roman"/>
        </w:rPr>
        <w:tab/>
      </w:r>
    </w:p>
    <w:p w14:paraId="04A2CD80" w14:textId="438B5D9B" w:rsidR="00EC02F0" w:rsidRDefault="00EC02F0" w:rsidP="00EC02F0">
      <w:pPr>
        <w:pStyle w:val="NoSpacing"/>
        <w:jc w:val="both"/>
        <w:rPr>
          <w:rFonts w:ascii="Bookman Old Style" w:hAnsi="Bookman Old Style" w:cs="Times New Roman"/>
          <w:lang w:val="id-ID"/>
        </w:rPr>
      </w:pPr>
      <w:r>
        <w:rPr>
          <w:rFonts w:ascii="Bookman Old Style" w:hAnsi="Bookman Old Style" w:cs="Times New Roman"/>
        </w:rPr>
        <w:tab/>
      </w:r>
      <w:r w:rsidR="001928C3">
        <w:rPr>
          <w:rFonts w:ascii="Bookman Old Style" w:hAnsi="Bookman Old Style" w:cs="Times New Roman"/>
        </w:rPr>
        <w:t>T</w:t>
      </w:r>
      <w:r w:rsidR="008B234F" w:rsidRPr="007C66A1">
        <w:rPr>
          <w:rFonts w:ascii="Bookman Old Style" w:hAnsi="Bookman Old Style" w:cs="Times New Roman"/>
          <w:lang w:val="id-ID"/>
        </w:rPr>
        <w:t>he teacher</w:t>
      </w:r>
      <w:r w:rsidR="001928C3">
        <w:rPr>
          <w:rFonts w:ascii="Bookman Old Style" w:hAnsi="Bookman Old Style" w:cs="Times New Roman"/>
        </w:rPr>
        <w:t>s</w:t>
      </w:r>
      <w:r w:rsidR="008B234F" w:rsidRPr="007C66A1">
        <w:rPr>
          <w:rFonts w:ascii="Bookman Old Style" w:hAnsi="Bookman Old Style" w:cs="Times New Roman"/>
          <w:lang w:val="id-ID"/>
        </w:rPr>
        <w:t xml:space="preserve"> focused on recalling students’ memory about the topic given. The questions that stimulated students to think higher was limited. In addition, the students competence also gave im</w:t>
      </w:r>
      <w:r w:rsidR="00B4197B" w:rsidRPr="007C66A1">
        <w:rPr>
          <w:rFonts w:ascii="Bookman Old Style" w:hAnsi="Bookman Old Style" w:cs="Times New Roman"/>
          <w:lang w:val="id-ID"/>
        </w:rPr>
        <w:t xml:space="preserve">pact to the teacher posed the question’s types. During the teaching and learning process the students were not interested in learning English. </w:t>
      </w:r>
    </w:p>
    <w:p w14:paraId="7A41D003" w14:textId="77777777" w:rsidR="00EC02F0" w:rsidRDefault="00EC02F0" w:rsidP="00EC02F0">
      <w:pPr>
        <w:pStyle w:val="NoSpacing"/>
        <w:jc w:val="both"/>
        <w:rPr>
          <w:rFonts w:ascii="Bookman Old Style" w:hAnsi="Bookman Old Style" w:cs="Times New Roman"/>
          <w:lang w:val="id-ID"/>
        </w:rPr>
      </w:pPr>
    </w:p>
    <w:p w14:paraId="1D090E3B" w14:textId="6C2D5CA8" w:rsidR="00EC02F0" w:rsidRDefault="00EC02F0" w:rsidP="00EC02F0">
      <w:pPr>
        <w:pStyle w:val="NoSpacing"/>
        <w:jc w:val="both"/>
        <w:rPr>
          <w:rFonts w:ascii="Bookman Old Style" w:hAnsi="Bookman Old Style" w:cs="Times New Roman"/>
          <w:lang w:val="id-ID"/>
        </w:rPr>
      </w:pPr>
      <w:r>
        <w:rPr>
          <w:rFonts w:ascii="Bookman Old Style" w:hAnsi="Bookman Old Style" w:cs="Times New Roman"/>
          <w:lang w:val="id-ID"/>
        </w:rPr>
        <w:tab/>
      </w:r>
      <w:r w:rsidR="00B4197B" w:rsidRPr="007C66A1">
        <w:rPr>
          <w:rFonts w:ascii="Bookman Old Style" w:hAnsi="Bookman Old Style" w:cs="Times New Roman"/>
          <w:lang w:val="id-ID"/>
        </w:rPr>
        <w:t xml:space="preserve"> </w:t>
      </w:r>
      <w:r w:rsidR="001928C3">
        <w:rPr>
          <w:rFonts w:ascii="Bookman Old Style" w:hAnsi="Bookman Old Style" w:cs="Times New Roman"/>
        </w:rPr>
        <w:t>T</w:t>
      </w:r>
      <w:r w:rsidR="00B4197B" w:rsidRPr="007C66A1">
        <w:rPr>
          <w:rFonts w:ascii="Bookman Old Style" w:hAnsi="Bookman Old Style" w:cs="Times New Roman"/>
          <w:lang w:val="id-ID"/>
        </w:rPr>
        <w:t>he teacher</w:t>
      </w:r>
      <w:r w:rsidR="001928C3">
        <w:rPr>
          <w:rFonts w:ascii="Bookman Old Style" w:hAnsi="Bookman Old Style" w:cs="Times New Roman"/>
        </w:rPr>
        <w:t>s</w:t>
      </w:r>
      <w:r w:rsidR="00B4197B" w:rsidRPr="007C66A1">
        <w:rPr>
          <w:rFonts w:ascii="Bookman Old Style" w:hAnsi="Bookman Old Style" w:cs="Times New Roman"/>
          <w:lang w:val="id-ID"/>
        </w:rPr>
        <w:t xml:space="preserve"> said that she wanted to ask questions that encourage students to think higher. However, the students avoided to answer questions. In this research, the material of the lesson was simple past tense and present perfect tense. The teacher focused on recalling students’ knowledge about the structure and detail of each tenses. </w:t>
      </w:r>
    </w:p>
    <w:p w14:paraId="23488F7F" w14:textId="31B5B55B" w:rsidR="001928C3" w:rsidRDefault="001928C3" w:rsidP="00EC02F0">
      <w:pPr>
        <w:pStyle w:val="NoSpacing"/>
        <w:jc w:val="both"/>
        <w:rPr>
          <w:rFonts w:ascii="Bookman Old Style" w:hAnsi="Bookman Old Style" w:cs="Times New Roman"/>
          <w:lang w:val="id-ID"/>
        </w:rPr>
      </w:pPr>
    </w:p>
    <w:p w14:paraId="1C48C94E" w14:textId="2F5F7EEB" w:rsidR="001928C3" w:rsidRDefault="001928C3" w:rsidP="001928C3">
      <w:pPr>
        <w:pStyle w:val="NoSpacing"/>
        <w:jc w:val="both"/>
        <w:rPr>
          <w:rFonts w:ascii="Bookman Old Style" w:hAnsi="Bookman Old Style" w:cs="Times New Roman"/>
        </w:rPr>
      </w:pPr>
      <w:r>
        <w:rPr>
          <w:rFonts w:ascii="Bookman Old Style" w:hAnsi="Bookman Old Style" w:cs="Times New Roman"/>
        </w:rPr>
        <w:tab/>
        <w:t>A</w:t>
      </w:r>
      <w:r w:rsidRPr="007C66A1">
        <w:rPr>
          <w:rFonts w:ascii="Bookman Old Style" w:hAnsi="Bookman Old Style" w:cs="Times New Roman"/>
          <w:lang w:val="id-ID"/>
        </w:rPr>
        <w:t xml:space="preserve">mong </w:t>
      </w:r>
      <w:r w:rsidRPr="007C66A1">
        <w:rPr>
          <w:rFonts w:ascii="Bookman Old Style" w:hAnsi="Bookman Old Style" w:cs="Times New Roman"/>
        </w:rPr>
        <w:t>questions types, remembering level were found to be most frequently occurring question types in teaching and learning process</w:t>
      </w:r>
      <w:r w:rsidRPr="007C66A1">
        <w:rPr>
          <w:rFonts w:ascii="Bookman Old Style" w:hAnsi="Bookman Old Style" w:cs="Times New Roman"/>
          <w:lang w:val="id-ID"/>
        </w:rPr>
        <w:t>. There are some reasons why the questions in remembering level dominated in this research, they are: (1) teacher’s competence in teaching English, (2) students’ competence in learning English, (3) the situation during the teaching and learning process, (4) the material given by the teacher in teaching and learning process.</w:t>
      </w:r>
      <w:r>
        <w:rPr>
          <w:rFonts w:ascii="Bookman Old Style" w:hAnsi="Bookman Old Style" w:cs="Times New Roman"/>
        </w:rPr>
        <w:t xml:space="preserve"> </w:t>
      </w:r>
    </w:p>
    <w:p w14:paraId="22FB4312" w14:textId="77777777" w:rsidR="001928C3" w:rsidRDefault="001928C3" w:rsidP="00EC02F0">
      <w:pPr>
        <w:pStyle w:val="NoSpacing"/>
        <w:jc w:val="both"/>
        <w:rPr>
          <w:rFonts w:ascii="Bookman Old Style" w:hAnsi="Bookman Old Style" w:cs="Times New Roman"/>
          <w:lang w:val="id-ID"/>
        </w:rPr>
      </w:pPr>
    </w:p>
    <w:p w14:paraId="267DA27E" w14:textId="44738FD9" w:rsidR="00964E49" w:rsidRDefault="00527F91" w:rsidP="00BA1814">
      <w:pPr>
        <w:pStyle w:val="NoSpacing"/>
        <w:jc w:val="both"/>
        <w:rPr>
          <w:rFonts w:ascii="Bookman Old Style" w:hAnsi="Bookman Old Style"/>
        </w:rPr>
      </w:pPr>
      <w:r>
        <w:rPr>
          <w:rFonts w:ascii="Bookman Old Style" w:hAnsi="Bookman Old Style" w:cs="Times New Roman"/>
          <w:lang w:val="id-ID"/>
        </w:rPr>
        <w:tab/>
      </w:r>
      <w:r>
        <w:rPr>
          <w:rFonts w:ascii="Bookman Old Style" w:hAnsi="Bookman Old Style"/>
        </w:rPr>
        <w:t>Overall, it</w:t>
      </w:r>
      <w:r w:rsidR="001928C3" w:rsidRPr="00EC02F0">
        <w:rPr>
          <w:rFonts w:ascii="Bookman Old Style" w:hAnsi="Bookman Old Style"/>
        </w:rPr>
        <w:t xml:space="preserve"> can be concluded that teacher question </w:t>
      </w:r>
      <w:r w:rsidR="00B50565">
        <w:rPr>
          <w:rFonts w:ascii="Bookman Old Style" w:hAnsi="Bookman Old Style"/>
        </w:rPr>
        <w:t>is</w:t>
      </w:r>
      <w:r w:rsidR="001928C3" w:rsidRPr="00EC02F0">
        <w:rPr>
          <w:rFonts w:ascii="Bookman Old Style" w:hAnsi="Bookman Old Style"/>
        </w:rPr>
        <w:t xml:space="preserve"> influenced by teacher competence, students’ competence, situation of teaching and learning process, and the material of the lesson. It is in line with the result of research by </w:t>
      </w:r>
      <w:r w:rsidR="001928C3" w:rsidRPr="00863442">
        <w:rPr>
          <w:rFonts w:ascii="Bookman Old Style" w:hAnsi="Bookman Old Style"/>
        </w:rPr>
        <w:t>Swift (2004)</w:t>
      </w:r>
      <w:r w:rsidR="001928C3" w:rsidRPr="00EC02F0">
        <w:rPr>
          <w:rFonts w:ascii="Bookman Old Style" w:hAnsi="Bookman Old Style"/>
        </w:rPr>
        <w:t xml:space="preserve"> who reported that the presence of significant positive relation between teacher effectiveness in lesson explanation, method in asking questions, and their competence in teaching.</w:t>
      </w:r>
    </w:p>
    <w:p w14:paraId="206250B3" w14:textId="77777777" w:rsidR="00BA1814" w:rsidRPr="00BA1814" w:rsidRDefault="00BA1814" w:rsidP="00BA1814">
      <w:pPr>
        <w:pStyle w:val="NoSpacing"/>
        <w:jc w:val="both"/>
        <w:rPr>
          <w:rFonts w:ascii="Bookman Old Style" w:hAnsi="Bookman Old Style" w:cs="Times New Roman"/>
          <w:lang w:val="id-ID"/>
        </w:rPr>
      </w:pPr>
    </w:p>
    <w:p w14:paraId="2D73B0DC" w14:textId="77777777" w:rsidR="00ED3FD7" w:rsidRPr="0080309C" w:rsidRDefault="00712AFF" w:rsidP="00ED3FD7">
      <w:pPr>
        <w:spacing w:line="240" w:lineRule="auto"/>
        <w:jc w:val="both"/>
        <w:rPr>
          <w:rFonts w:ascii="Bookman Old Style" w:hAnsi="Bookman Old Style" w:cs="Times New Roman"/>
          <w:b/>
          <w:bCs/>
          <w:sz w:val="24"/>
          <w:szCs w:val="24"/>
          <w:lang w:val="id-ID"/>
        </w:rPr>
      </w:pPr>
      <w:r w:rsidRPr="0080309C">
        <w:rPr>
          <w:rFonts w:ascii="Bookman Old Style" w:hAnsi="Bookman Old Style" w:cs="Times New Roman"/>
          <w:b/>
          <w:bCs/>
          <w:sz w:val="24"/>
          <w:szCs w:val="24"/>
        </w:rPr>
        <w:t xml:space="preserve">III. </w:t>
      </w:r>
      <w:r w:rsidR="00964E49" w:rsidRPr="0080309C">
        <w:rPr>
          <w:rFonts w:ascii="Bookman Old Style" w:hAnsi="Bookman Old Style" w:cs="Times New Roman"/>
          <w:b/>
          <w:bCs/>
          <w:sz w:val="24"/>
          <w:szCs w:val="24"/>
          <w:lang w:val="id-ID"/>
        </w:rPr>
        <w:t xml:space="preserve">Conclusion </w:t>
      </w:r>
    </w:p>
    <w:p w14:paraId="28F5364D" w14:textId="37283F25" w:rsidR="008021AA" w:rsidRPr="00BA1814" w:rsidRDefault="004D0CD9" w:rsidP="00ED3FD7">
      <w:pPr>
        <w:spacing w:line="240" w:lineRule="auto"/>
        <w:jc w:val="both"/>
        <w:rPr>
          <w:rFonts w:ascii="Bookman Old Style" w:hAnsi="Bookman Old Style" w:cs="Times New Roman"/>
        </w:rPr>
      </w:pPr>
      <w:r>
        <w:rPr>
          <w:rFonts w:ascii="Bookman Old Style" w:hAnsi="Bookman Old Style" w:cs="Times New Roman"/>
        </w:rPr>
        <w:t xml:space="preserve">As </w:t>
      </w:r>
      <w:proofErr w:type="spellStart"/>
      <w:r>
        <w:rPr>
          <w:rFonts w:ascii="Bookman Old Style" w:hAnsi="Bookman Old Style" w:cs="Times New Roman"/>
        </w:rPr>
        <w:t>Chaudron</w:t>
      </w:r>
      <w:proofErr w:type="spellEnd"/>
      <w:r>
        <w:rPr>
          <w:rFonts w:ascii="Bookman Old Style" w:hAnsi="Bookman Old Style" w:cs="Times New Roman"/>
        </w:rPr>
        <w:t xml:space="preserve"> (1988) concluded that 20% - 40% of class talks are questions</w:t>
      </w:r>
      <w:r w:rsidR="0080309C">
        <w:rPr>
          <w:rFonts w:ascii="Bookman Old Style" w:hAnsi="Bookman Old Style" w:cs="Times New Roman"/>
        </w:rPr>
        <w:t xml:space="preserve">, </w:t>
      </w:r>
      <w:r w:rsidR="00F95815">
        <w:rPr>
          <w:rFonts w:ascii="Bookman Old Style" w:hAnsi="Bookman Old Style" w:cs="Times New Roman"/>
        </w:rPr>
        <w:t>c</w:t>
      </w:r>
      <w:r w:rsidR="0080309C">
        <w:rPr>
          <w:rFonts w:ascii="Bookman Old Style" w:hAnsi="Bookman Old Style" w:cs="Times New Roman"/>
        </w:rPr>
        <w:t>lassroom English exposure</w:t>
      </w:r>
      <w:r w:rsidR="00F95815">
        <w:rPr>
          <w:rFonts w:ascii="Bookman Old Style" w:hAnsi="Bookman Old Style" w:cs="Times New Roman"/>
        </w:rPr>
        <w:t xml:space="preserve"> need to be revealed in the process of teaching and learning.</w:t>
      </w:r>
      <w:r>
        <w:rPr>
          <w:rFonts w:ascii="Bookman Old Style" w:hAnsi="Bookman Old Style" w:cs="Times New Roman"/>
        </w:rPr>
        <w:t xml:space="preserve"> To engage student</w:t>
      </w:r>
      <w:r w:rsidR="00F95815">
        <w:rPr>
          <w:rFonts w:ascii="Bookman Old Style" w:hAnsi="Bookman Old Style" w:cs="Times New Roman"/>
        </w:rPr>
        <w:t xml:space="preserve"> critical thinking</w:t>
      </w:r>
      <w:r>
        <w:rPr>
          <w:rFonts w:ascii="Bookman Old Style" w:hAnsi="Bookman Old Style" w:cs="Times New Roman"/>
        </w:rPr>
        <w:t xml:space="preserve">, teachers need to have sufficient language exposure triggering student higher order thinking skills. </w:t>
      </w:r>
      <w:r w:rsidR="0044682E">
        <w:rPr>
          <w:rFonts w:ascii="Bookman Old Style" w:hAnsi="Bookman Old Style" w:cs="Times New Roman"/>
        </w:rPr>
        <w:t>In fact, this research revealed r</w:t>
      </w:r>
      <w:r w:rsidR="00C865BE">
        <w:rPr>
          <w:rFonts w:ascii="Bookman Old Style" w:hAnsi="Bookman Old Style" w:cs="Times New Roman"/>
        </w:rPr>
        <w:t xml:space="preserve">emembering questions seem to be frequently used by teachers in classroom interaction. </w:t>
      </w:r>
      <w:proofErr w:type="spellStart"/>
      <w:r w:rsidR="0044682E" w:rsidRPr="007C66A1">
        <w:rPr>
          <w:rFonts w:ascii="Bookman Old Style" w:hAnsi="Bookman Old Style" w:cs="Times New Roman"/>
          <w:lang w:val="id-ID"/>
        </w:rPr>
        <w:t>Remembering</w:t>
      </w:r>
      <w:proofErr w:type="spellEnd"/>
      <w:r w:rsidR="0044682E" w:rsidRPr="007C66A1">
        <w:rPr>
          <w:rFonts w:ascii="Bookman Old Style" w:hAnsi="Bookman Old Style" w:cs="Times New Roman"/>
          <w:lang w:val="id-ID"/>
        </w:rPr>
        <w:t xml:space="preserve"> l</w:t>
      </w:r>
      <w:proofErr w:type="spellStart"/>
      <w:r w:rsidR="0044682E" w:rsidRPr="007C66A1">
        <w:rPr>
          <w:rFonts w:ascii="Bookman Old Style" w:hAnsi="Bookman Old Style" w:cs="Times New Roman"/>
        </w:rPr>
        <w:t>evel</w:t>
      </w:r>
      <w:proofErr w:type="spellEnd"/>
      <w:r w:rsidR="0044682E" w:rsidRPr="007C66A1">
        <w:rPr>
          <w:rFonts w:ascii="Bookman Old Style" w:hAnsi="Bookman Old Style" w:cs="Times New Roman"/>
          <w:lang w:val="id-ID"/>
        </w:rPr>
        <w:t xml:space="preserve"> </w:t>
      </w:r>
      <w:proofErr w:type="spellStart"/>
      <w:r w:rsidR="0044682E" w:rsidRPr="007C66A1">
        <w:rPr>
          <w:rFonts w:ascii="Bookman Old Style" w:hAnsi="Bookman Old Style" w:cs="Times New Roman"/>
          <w:lang w:val="id-ID"/>
        </w:rPr>
        <w:t>questions</w:t>
      </w:r>
      <w:proofErr w:type="spellEnd"/>
      <w:r w:rsidR="0044682E" w:rsidRPr="007C66A1">
        <w:rPr>
          <w:rFonts w:ascii="Bookman Old Style" w:hAnsi="Bookman Old Style" w:cs="Times New Roman"/>
          <w:lang w:val="id-ID"/>
        </w:rPr>
        <w:t xml:space="preserve"> </w:t>
      </w:r>
      <w:r w:rsidR="0044682E" w:rsidRPr="007C66A1">
        <w:rPr>
          <w:rFonts w:ascii="Bookman Old Style" w:hAnsi="Bookman Old Style" w:cs="Times New Roman"/>
        </w:rPr>
        <w:t>stimulate students to recall and state the information they got.</w:t>
      </w:r>
      <w:r w:rsidR="0044682E" w:rsidRPr="007C66A1">
        <w:rPr>
          <w:rFonts w:ascii="Bookman Old Style" w:hAnsi="Bookman Old Style" w:cs="Times New Roman"/>
          <w:lang w:val="id-ID"/>
        </w:rPr>
        <w:t xml:space="preserve"> </w:t>
      </w:r>
      <w:r w:rsidR="0044682E">
        <w:rPr>
          <w:rFonts w:ascii="Bookman Old Style" w:hAnsi="Bookman Old Style" w:cs="Times New Roman"/>
        </w:rPr>
        <w:t>Teachers need to note that they are language model in class, thus, their classroom language should be good</w:t>
      </w:r>
      <w:r w:rsidR="00F95815">
        <w:rPr>
          <w:rFonts w:ascii="Bookman Old Style" w:hAnsi="Bookman Old Style" w:cs="Times New Roman"/>
        </w:rPr>
        <w:t xml:space="preserve"> and proficient</w:t>
      </w:r>
      <w:r w:rsidR="0044682E">
        <w:rPr>
          <w:rFonts w:ascii="Bookman Old Style" w:hAnsi="Bookman Old Style" w:cs="Times New Roman"/>
        </w:rPr>
        <w:t xml:space="preserve"> a</w:t>
      </w:r>
      <w:r w:rsidR="00F95815">
        <w:rPr>
          <w:rFonts w:ascii="Bookman Old Style" w:hAnsi="Bookman Old Style" w:cs="Times New Roman"/>
        </w:rPr>
        <w:t>s well as</w:t>
      </w:r>
      <w:r w:rsidR="0044682E">
        <w:rPr>
          <w:rFonts w:ascii="Bookman Old Style" w:hAnsi="Bookman Old Style" w:cs="Times New Roman"/>
        </w:rPr>
        <w:t xml:space="preserve"> they </w:t>
      </w:r>
      <w:r w:rsidR="0044682E">
        <w:rPr>
          <w:rFonts w:ascii="Bookman Old Style" w:hAnsi="Bookman Old Style" w:cs="Times New Roman"/>
        </w:rPr>
        <w:lastRenderedPageBreak/>
        <w:t xml:space="preserve">should be able to create questions that provide critical thinking of students. </w:t>
      </w:r>
      <w:r w:rsidR="008021AA" w:rsidRPr="007C66A1">
        <w:rPr>
          <w:rFonts w:ascii="Bookman Old Style" w:hAnsi="Bookman Old Style" w:cs="Times New Roman"/>
          <w:lang w:val="id-ID"/>
        </w:rPr>
        <w:t xml:space="preserve"> </w:t>
      </w:r>
    </w:p>
    <w:sdt>
      <w:sdtPr>
        <w:rPr>
          <w:rFonts w:ascii="Bookman Old Style" w:eastAsiaTheme="minorHAnsi" w:hAnsi="Bookman Old Style" w:cstheme="minorBidi"/>
          <w:b w:val="0"/>
          <w:bCs w:val="0"/>
          <w:color w:val="auto"/>
          <w:sz w:val="22"/>
          <w:szCs w:val="22"/>
        </w:rPr>
        <w:id w:val="1509564603"/>
        <w:docPartObj>
          <w:docPartGallery w:val="Bibliographies"/>
          <w:docPartUnique/>
        </w:docPartObj>
      </w:sdtPr>
      <w:sdtEndPr/>
      <w:sdtContent>
        <w:p w14:paraId="6D634D34" w14:textId="785BB970" w:rsidR="00371D6E" w:rsidRDefault="00EF267B" w:rsidP="00A43D7C">
          <w:pPr>
            <w:pStyle w:val="Heading1"/>
            <w:numPr>
              <w:ilvl w:val="0"/>
              <w:numId w:val="0"/>
            </w:numPr>
            <w:rPr>
              <w:rFonts w:ascii="Bookman Old Style" w:hAnsi="Bookman Old Style" w:cs="Times New Roman"/>
              <w:lang w:val="id-ID"/>
            </w:rPr>
          </w:pPr>
          <w:r w:rsidRPr="007C66A1">
            <w:rPr>
              <w:rFonts w:ascii="Bookman Old Style" w:hAnsi="Bookman Old Style" w:cs="Times New Roman"/>
              <w:lang w:val="id-ID"/>
            </w:rPr>
            <w:t>Reference</w:t>
          </w:r>
          <w:r w:rsidR="00A43D7C">
            <w:rPr>
              <w:rFonts w:ascii="Bookman Old Style" w:hAnsi="Bookman Old Style" w:cs="Times New Roman"/>
            </w:rPr>
            <w:t>s</w:t>
          </w:r>
        </w:p>
        <w:p w14:paraId="37710D67" w14:textId="77777777" w:rsidR="000A61E5" w:rsidRPr="000A61E5" w:rsidRDefault="000A61E5" w:rsidP="000A61E5">
          <w:pPr>
            <w:rPr>
              <w:lang w:val="id-ID"/>
            </w:rPr>
          </w:pPr>
        </w:p>
        <w:sdt>
          <w:sdtPr>
            <w:rPr>
              <w:rFonts w:ascii="Bookman Old Style" w:hAnsi="Bookman Old Style"/>
            </w:rPr>
            <w:id w:val="111145805"/>
            <w:bibliography/>
          </w:sdtPr>
          <w:sdtEndPr/>
          <w:sdtContent>
            <w:p w14:paraId="09A30804" w14:textId="25DEC2EE" w:rsidR="000A61E5" w:rsidRPr="000A61E5" w:rsidRDefault="000A61E5" w:rsidP="000A61E5">
              <w:pPr>
                <w:pStyle w:val="Bibliography"/>
                <w:spacing w:after="0"/>
                <w:ind w:left="720" w:hanging="720"/>
                <w:rPr>
                  <w:rFonts w:ascii="Bookman Old Style" w:hAnsi="Bookman Old Style" w:cs="Times New Roman"/>
                  <w:noProof/>
                </w:rPr>
              </w:pPr>
              <w:r w:rsidRPr="000A61E5">
                <w:rPr>
                  <w:rFonts w:ascii="Bookman Old Style" w:hAnsi="Bookman Old Style" w:cs="Times New Roman"/>
                  <w:noProof/>
                </w:rPr>
                <w:t xml:space="preserve">Anderson, L., Krathwohl, m. R., Airasian, P. W., Cruikshank, K. A., Mayer, R. E., Pintrich, P. R. (2001). </w:t>
              </w:r>
              <w:r w:rsidRPr="00BA1814">
                <w:rPr>
                  <w:rFonts w:ascii="Bookman Old Style" w:hAnsi="Bookman Old Style" w:cs="Times New Roman"/>
                  <w:i/>
                  <w:noProof/>
                </w:rPr>
                <w:t xml:space="preserve">A </w:t>
              </w:r>
              <w:r w:rsidR="004420C6" w:rsidRPr="00BA1814">
                <w:rPr>
                  <w:rFonts w:ascii="Bookman Old Style" w:hAnsi="Bookman Old Style" w:cs="Times New Roman"/>
                  <w:i/>
                  <w:noProof/>
                </w:rPr>
                <w:t>T</w:t>
              </w:r>
              <w:r w:rsidRPr="00BA1814">
                <w:rPr>
                  <w:rFonts w:ascii="Bookman Old Style" w:hAnsi="Bookman Old Style" w:cs="Times New Roman"/>
                  <w:i/>
                  <w:noProof/>
                </w:rPr>
                <w:t>axonomy for</w:t>
              </w:r>
              <w:r w:rsidR="004420C6" w:rsidRPr="00BA1814">
                <w:rPr>
                  <w:rFonts w:ascii="Bookman Old Style" w:hAnsi="Bookman Old Style" w:cs="Times New Roman"/>
                  <w:i/>
                  <w:noProof/>
                </w:rPr>
                <w:t xml:space="preserve"> L</w:t>
              </w:r>
              <w:r w:rsidRPr="00BA1814">
                <w:rPr>
                  <w:rFonts w:ascii="Bookman Old Style" w:hAnsi="Bookman Old Style" w:cs="Times New Roman"/>
                  <w:i/>
                  <w:noProof/>
                </w:rPr>
                <w:t xml:space="preserve">earning, </w:t>
              </w:r>
              <w:r w:rsidR="004420C6" w:rsidRPr="00BA1814">
                <w:rPr>
                  <w:rFonts w:ascii="Bookman Old Style" w:hAnsi="Bookman Old Style" w:cs="Times New Roman"/>
                  <w:i/>
                  <w:noProof/>
                </w:rPr>
                <w:t>T</w:t>
              </w:r>
              <w:r w:rsidRPr="00BA1814">
                <w:rPr>
                  <w:rFonts w:ascii="Bookman Old Style" w:hAnsi="Bookman Old Style" w:cs="Times New Roman"/>
                  <w:i/>
                  <w:noProof/>
                </w:rPr>
                <w:t xml:space="preserve">eaching, and </w:t>
              </w:r>
              <w:r w:rsidR="004420C6" w:rsidRPr="00BA1814">
                <w:rPr>
                  <w:rFonts w:ascii="Bookman Old Style" w:hAnsi="Bookman Old Style" w:cs="Times New Roman"/>
                  <w:i/>
                  <w:noProof/>
                </w:rPr>
                <w:t>A</w:t>
              </w:r>
              <w:r w:rsidRPr="00BA1814">
                <w:rPr>
                  <w:rFonts w:ascii="Bookman Old Style" w:hAnsi="Bookman Old Style" w:cs="Times New Roman"/>
                  <w:i/>
                  <w:noProof/>
                </w:rPr>
                <w:t xml:space="preserve">ssessing: A </w:t>
              </w:r>
              <w:r w:rsidR="004420C6" w:rsidRPr="00BA1814">
                <w:rPr>
                  <w:rFonts w:ascii="Bookman Old Style" w:hAnsi="Bookman Old Style" w:cs="Times New Roman"/>
                  <w:i/>
                  <w:noProof/>
                </w:rPr>
                <w:t>R</w:t>
              </w:r>
              <w:r w:rsidRPr="00BA1814">
                <w:rPr>
                  <w:rFonts w:ascii="Bookman Old Style" w:hAnsi="Bookman Old Style" w:cs="Times New Roman"/>
                  <w:i/>
                  <w:noProof/>
                </w:rPr>
                <w:t>evision of Bloom’s Taxonomy of Educational Objectives</w:t>
              </w:r>
              <w:r w:rsidRPr="000A61E5">
                <w:rPr>
                  <w:rFonts w:ascii="Bookman Old Style" w:hAnsi="Bookman Old Style" w:cs="Times New Roman"/>
                  <w:iCs/>
                  <w:noProof/>
                </w:rPr>
                <w:t xml:space="preserve"> (Complete edition).</w:t>
              </w:r>
              <w:r w:rsidRPr="000A61E5">
                <w:rPr>
                  <w:rFonts w:ascii="Bookman Old Style" w:hAnsi="Bookman Old Style" w:cs="Times New Roman"/>
                  <w:noProof/>
                </w:rPr>
                <w:t xml:space="preserve"> New York: Longman.</w:t>
              </w:r>
            </w:p>
            <w:p w14:paraId="20EDFFC5" w14:textId="225AC2B6" w:rsidR="004420C6" w:rsidRDefault="004420C6" w:rsidP="000A61E5">
              <w:pPr>
                <w:pStyle w:val="NoSpacing"/>
                <w:ind w:left="567" w:hanging="567"/>
                <w:rPr>
                  <w:rFonts w:ascii="Bookman Old Style" w:hAnsi="Bookman Old Style"/>
                  <w:noProof/>
                </w:rPr>
              </w:pPr>
              <w:r w:rsidRPr="004420C6">
                <w:rPr>
                  <w:rFonts w:ascii="Bookman Old Style" w:hAnsi="Bookman Old Style"/>
                  <w:noProof/>
                </w:rPr>
                <w:t xml:space="preserve">Brown, H. D. (2007). </w:t>
              </w:r>
              <w:r w:rsidRPr="00BA1814">
                <w:rPr>
                  <w:rFonts w:ascii="Bookman Old Style" w:hAnsi="Bookman Old Style"/>
                  <w:i/>
                  <w:iCs/>
                  <w:noProof/>
                </w:rPr>
                <w:t>Teaching by Principles An Interactive Approach to Language Pedagogy</w:t>
              </w:r>
              <w:r w:rsidRPr="004420C6">
                <w:rPr>
                  <w:rFonts w:ascii="Bookman Old Style" w:hAnsi="Bookman Old Style"/>
                  <w:noProof/>
                </w:rPr>
                <w:t>. San Fransisco, California: Longman.</w:t>
              </w:r>
            </w:p>
            <w:p w14:paraId="3E614226" w14:textId="6B6E9BB4" w:rsidR="001F6F30" w:rsidRDefault="001F6F30" w:rsidP="000A61E5">
              <w:pPr>
                <w:pStyle w:val="NoSpacing"/>
                <w:ind w:left="567" w:hanging="567"/>
                <w:rPr>
                  <w:rFonts w:ascii="Bookman Old Style" w:hAnsi="Bookman Old Style"/>
                  <w:noProof/>
                </w:rPr>
              </w:pPr>
              <w:r w:rsidRPr="000A61E5">
                <w:rPr>
                  <w:rFonts w:ascii="Bookman Old Style" w:hAnsi="Bookman Old Style"/>
                  <w:noProof/>
                </w:rPr>
                <w:t xml:space="preserve">Chaudron, C. (1988). </w:t>
              </w:r>
              <w:r w:rsidRPr="00F95815">
                <w:rPr>
                  <w:rFonts w:ascii="Bookman Old Style" w:hAnsi="Bookman Old Style"/>
                  <w:i/>
                  <w:iCs/>
                  <w:noProof/>
                </w:rPr>
                <w:t>Second Language Classrooms : Research on Teaching and</w:t>
              </w:r>
              <w:r w:rsidR="00BA1814" w:rsidRPr="00F95815">
                <w:rPr>
                  <w:rFonts w:ascii="Bookman Old Style" w:hAnsi="Bookman Old Style"/>
                  <w:i/>
                  <w:iCs/>
                  <w:noProof/>
                </w:rPr>
                <w:t xml:space="preserve"> </w:t>
              </w:r>
              <w:r w:rsidRPr="00F95815">
                <w:rPr>
                  <w:rFonts w:ascii="Bookman Old Style" w:hAnsi="Bookman Old Style"/>
                  <w:i/>
                  <w:iCs/>
                  <w:noProof/>
                </w:rPr>
                <w:t>Learning</w:t>
              </w:r>
              <w:r w:rsidRPr="000A61E5">
                <w:rPr>
                  <w:rFonts w:ascii="Bookman Old Style" w:hAnsi="Bookman Old Style"/>
                  <w:noProof/>
                </w:rPr>
                <w:t>. Cambridge: Cambridge University Press.</w:t>
              </w:r>
            </w:p>
            <w:p w14:paraId="0D8293DF" w14:textId="50C7D623" w:rsidR="00E95957" w:rsidRDefault="00E95957" w:rsidP="00BD15C6">
              <w:pPr>
                <w:pStyle w:val="NoSpacing"/>
                <w:rPr>
                  <w:rFonts w:ascii="Bookman Old Style" w:hAnsi="Bookman Old Style"/>
                  <w:noProof/>
                </w:rPr>
              </w:pPr>
              <w:r w:rsidRPr="00BD15C6">
                <w:rPr>
                  <w:rFonts w:ascii="Bookman Old Style" w:hAnsi="Bookman Old Style"/>
                  <w:noProof/>
                </w:rPr>
                <w:t xml:space="preserve">Cotton, K. (2001). </w:t>
              </w:r>
              <w:r w:rsidRPr="00BD15C6">
                <w:rPr>
                  <w:rFonts w:ascii="Bookman Old Style" w:hAnsi="Bookman Old Style"/>
                  <w:i/>
                  <w:iCs/>
                  <w:noProof/>
                </w:rPr>
                <w:t>Classroom Questioning.</w:t>
              </w:r>
              <w:r w:rsidRPr="00BD15C6">
                <w:rPr>
                  <w:rFonts w:ascii="Bookman Old Style" w:hAnsi="Bookman Old Style"/>
                  <w:noProof/>
                </w:rPr>
                <w:t xml:space="preserve"> North West Regional </w:t>
              </w:r>
              <w:r w:rsidR="00BD15C6">
                <w:rPr>
                  <w:rFonts w:ascii="Bookman Old Style" w:hAnsi="Bookman Old Style"/>
                  <w:noProof/>
                </w:rPr>
                <w:tab/>
              </w:r>
              <w:r w:rsidRPr="00BD15C6">
                <w:rPr>
                  <w:rFonts w:ascii="Bookman Old Style" w:hAnsi="Bookman Old Style"/>
                  <w:noProof/>
                </w:rPr>
                <w:t>Educational Laboratory.</w:t>
              </w:r>
            </w:p>
            <w:p w14:paraId="7D0AE0DB" w14:textId="77777777" w:rsidR="00E12DF3" w:rsidRPr="00F95815" w:rsidRDefault="00112ACF" w:rsidP="00E12DF3">
              <w:pPr>
                <w:pStyle w:val="NoSpacing"/>
                <w:ind w:left="709" w:hanging="709"/>
                <w:rPr>
                  <w:rFonts w:ascii="Bookman Old Style" w:hAnsi="Bookman Old Style"/>
                  <w:i/>
                  <w:iCs/>
                  <w:noProof/>
                </w:rPr>
              </w:pPr>
              <w:r w:rsidRPr="00E12DF3">
                <w:rPr>
                  <w:rFonts w:ascii="Bookman Old Style" w:hAnsi="Bookman Old Style"/>
                  <w:noProof/>
                </w:rPr>
                <w:t xml:space="preserve">Creswell, J. W. (2014). </w:t>
              </w:r>
              <w:r w:rsidRPr="00F95815">
                <w:rPr>
                  <w:rFonts w:ascii="Bookman Old Style" w:hAnsi="Bookman Old Style"/>
                  <w:i/>
                  <w:iCs/>
                  <w:noProof/>
                </w:rPr>
                <w:t xml:space="preserve">Research Design : Qualitative, Quantitative and </w:t>
              </w:r>
            </w:p>
            <w:p w14:paraId="1D6ED236" w14:textId="65549187" w:rsidR="00112ACF" w:rsidRPr="00E12DF3" w:rsidRDefault="00E12DF3" w:rsidP="00E12DF3">
              <w:pPr>
                <w:pStyle w:val="NoSpacing"/>
                <w:ind w:left="709" w:hanging="709"/>
                <w:rPr>
                  <w:rFonts w:ascii="Bookman Old Style" w:hAnsi="Bookman Old Style"/>
                  <w:noProof/>
                </w:rPr>
              </w:pPr>
              <w:r w:rsidRPr="00F95815">
                <w:rPr>
                  <w:rFonts w:ascii="Bookman Old Style" w:hAnsi="Bookman Old Style"/>
                  <w:i/>
                  <w:iCs/>
                  <w:noProof/>
                </w:rPr>
                <w:t xml:space="preserve">          </w:t>
              </w:r>
              <w:r w:rsidR="00112ACF" w:rsidRPr="00F95815">
                <w:rPr>
                  <w:rFonts w:ascii="Bookman Old Style" w:hAnsi="Bookman Old Style"/>
                  <w:i/>
                  <w:iCs/>
                  <w:noProof/>
                </w:rPr>
                <w:t>Mixed Methods Approaches</w:t>
              </w:r>
              <w:r w:rsidR="00F95815">
                <w:rPr>
                  <w:rFonts w:ascii="Bookman Old Style" w:hAnsi="Bookman Old Style"/>
                  <w:noProof/>
                </w:rPr>
                <w:t xml:space="preserve">. </w:t>
              </w:r>
              <w:r>
                <w:rPr>
                  <w:rFonts w:ascii="Bookman Old Style" w:hAnsi="Bookman Old Style"/>
                  <w:noProof/>
                </w:rPr>
                <w:t>F</w:t>
              </w:r>
              <w:r w:rsidR="00112ACF" w:rsidRPr="00E12DF3">
                <w:rPr>
                  <w:rFonts w:ascii="Bookman Old Style" w:hAnsi="Bookman Old Style"/>
                  <w:noProof/>
                </w:rPr>
                <w:t xml:space="preserve">ourth </w:t>
              </w:r>
              <w:r>
                <w:rPr>
                  <w:rFonts w:ascii="Bookman Old Style" w:hAnsi="Bookman Old Style"/>
                  <w:noProof/>
                </w:rPr>
                <w:t>E</w:t>
              </w:r>
              <w:r w:rsidR="00112ACF" w:rsidRPr="00E12DF3">
                <w:rPr>
                  <w:rFonts w:ascii="Bookman Old Style" w:hAnsi="Bookman Old Style"/>
                  <w:noProof/>
                </w:rPr>
                <w:t xml:space="preserve">dition. Sage </w:t>
              </w:r>
              <w:r>
                <w:rPr>
                  <w:rFonts w:ascii="Bookman Old Style" w:hAnsi="Bookman Old Style"/>
                  <w:noProof/>
                </w:rPr>
                <w:t>P</w:t>
              </w:r>
              <w:r w:rsidR="00112ACF" w:rsidRPr="00E12DF3">
                <w:rPr>
                  <w:rFonts w:ascii="Bookman Old Style" w:hAnsi="Bookman Old Style"/>
                  <w:noProof/>
                </w:rPr>
                <w:t>ublications, Inc.</w:t>
              </w:r>
            </w:p>
            <w:p w14:paraId="1595AB25" w14:textId="741C6234" w:rsidR="00371D6E" w:rsidRPr="00A43D7C" w:rsidRDefault="00371D6E" w:rsidP="00A43D7C">
              <w:pPr>
                <w:pStyle w:val="NoSpacing"/>
                <w:ind w:left="567" w:hanging="567"/>
                <w:rPr>
                  <w:rFonts w:ascii="Bookman Old Style" w:hAnsi="Bookman Old Style"/>
                  <w:noProof/>
                </w:rPr>
              </w:pPr>
              <w:r w:rsidRPr="00A43D7C">
                <w:rPr>
                  <w:rFonts w:ascii="Bookman Old Style" w:hAnsi="Bookman Old Style"/>
                </w:rPr>
                <w:fldChar w:fldCharType="begin"/>
              </w:r>
              <w:r w:rsidRPr="00A43D7C">
                <w:rPr>
                  <w:rFonts w:ascii="Bookman Old Style" w:hAnsi="Bookman Old Style"/>
                </w:rPr>
                <w:instrText xml:space="preserve"> BIBLIOGRAPHY </w:instrText>
              </w:r>
              <w:r w:rsidRPr="00A43D7C">
                <w:rPr>
                  <w:rFonts w:ascii="Bookman Old Style" w:hAnsi="Bookman Old Style"/>
                </w:rPr>
                <w:fldChar w:fldCharType="separate"/>
              </w:r>
              <w:r w:rsidRPr="00A43D7C">
                <w:rPr>
                  <w:rFonts w:ascii="Bookman Old Style" w:hAnsi="Bookman Old Style"/>
                  <w:noProof/>
                </w:rPr>
                <w:t xml:space="preserve">Elder, </w:t>
              </w:r>
              <w:r w:rsidR="00112010" w:rsidRPr="00A43D7C">
                <w:rPr>
                  <w:rFonts w:ascii="Bookman Old Style" w:hAnsi="Bookman Old Style"/>
                  <w:noProof/>
                </w:rPr>
                <w:t>L</w:t>
              </w:r>
              <w:r w:rsidRPr="00A43D7C">
                <w:rPr>
                  <w:rFonts w:ascii="Bookman Old Style" w:hAnsi="Bookman Old Style"/>
                  <w:noProof/>
                </w:rPr>
                <w:t xml:space="preserve">. </w:t>
              </w:r>
              <w:r w:rsidR="00BD15C6">
                <w:rPr>
                  <w:rFonts w:ascii="Bookman Old Style" w:hAnsi="Bookman Old Style"/>
                  <w:noProof/>
                </w:rPr>
                <w:t xml:space="preserve">and Paul, R. </w:t>
              </w:r>
              <w:r w:rsidRPr="00A43D7C">
                <w:rPr>
                  <w:rFonts w:ascii="Bookman Old Style" w:hAnsi="Bookman Old Style"/>
                  <w:noProof/>
                </w:rPr>
                <w:t xml:space="preserve">(2003). Critical </w:t>
              </w:r>
              <w:r w:rsidR="00BD15C6">
                <w:rPr>
                  <w:rFonts w:ascii="Bookman Old Style" w:hAnsi="Bookman Old Style"/>
                  <w:noProof/>
                </w:rPr>
                <w:t>T</w:t>
              </w:r>
              <w:r w:rsidRPr="00A43D7C">
                <w:rPr>
                  <w:rFonts w:ascii="Bookman Old Style" w:hAnsi="Bookman Old Style"/>
                  <w:noProof/>
                </w:rPr>
                <w:t xml:space="preserve">hinking: Teaching </w:t>
              </w:r>
              <w:r w:rsidR="00BD15C6">
                <w:rPr>
                  <w:rFonts w:ascii="Bookman Old Style" w:hAnsi="Bookman Old Style"/>
                  <w:noProof/>
                </w:rPr>
                <w:t>S</w:t>
              </w:r>
              <w:r w:rsidRPr="00A43D7C">
                <w:rPr>
                  <w:rFonts w:ascii="Bookman Old Style" w:hAnsi="Bookman Old Style"/>
                  <w:noProof/>
                </w:rPr>
                <w:t xml:space="preserve">tudents </w:t>
              </w:r>
              <w:r w:rsidR="00BD15C6">
                <w:rPr>
                  <w:rFonts w:ascii="Bookman Old Style" w:hAnsi="Bookman Old Style"/>
                  <w:noProof/>
                </w:rPr>
                <w:t>H</w:t>
              </w:r>
              <w:r w:rsidRPr="00A43D7C">
                <w:rPr>
                  <w:rFonts w:ascii="Bookman Old Style" w:hAnsi="Bookman Old Style"/>
                  <w:noProof/>
                </w:rPr>
                <w:t xml:space="preserve">ow to </w:t>
              </w:r>
              <w:r w:rsidR="00BD15C6">
                <w:rPr>
                  <w:rFonts w:ascii="Bookman Old Style" w:hAnsi="Bookman Old Style"/>
                  <w:noProof/>
                </w:rPr>
                <w:t>S</w:t>
              </w:r>
              <w:r w:rsidRPr="00A43D7C">
                <w:rPr>
                  <w:rFonts w:ascii="Bookman Old Style" w:hAnsi="Bookman Old Style"/>
                  <w:noProof/>
                </w:rPr>
                <w:t xml:space="preserve">tudy and </w:t>
              </w:r>
              <w:r w:rsidR="00BD15C6">
                <w:rPr>
                  <w:rFonts w:ascii="Bookman Old Style" w:hAnsi="Bookman Old Style"/>
                  <w:noProof/>
                </w:rPr>
                <w:t>L</w:t>
              </w:r>
              <w:r w:rsidRPr="00A43D7C">
                <w:rPr>
                  <w:rFonts w:ascii="Bookman Old Style" w:hAnsi="Bookman Old Style"/>
                  <w:noProof/>
                </w:rPr>
                <w:t xml:space="preserve">earn. </w:t>
              </w:r>
              <w:r w:rsidRPr="00BD15C6">
                <w:rPr>
                  <w:rFonts w:ascii="Bookman Old Style" w:hAnsi="Bookman Old Style"/>
                  <w:i/>
                  <w:iCs/>
                  <w:noProof/>
                </w:rPr>
                <w:t>Journal of Developmental Education</w:t>
              </w:r>
              <w:r w:rsidRPr="00A43D7C">
                <w:rPr>
                  <w:rFonts w:ascii="Bookman Old Style" w:hAnsi="Bookman Old Style"/>
                  <w:noProof/>
                </w:rPr>
                <w:t xml:space="preserve">, </w:t>
              </w:r>
              <w:r w:rsidR="00BD15C6">
                <w:rPr>
                  <w:rFonts w:ascii="Bookman Old Style" w:hAnsi="Bookman Old Style"/>
                  <w:noProof/>
                </w:rPr>
                <w:t xml:space="preserve">27 (2), </w:t>
              </w:r>
              <w:r w:rsidRPr="00A43D7C">
                <w:rPr>
                  <w:rFonts w:ascii="Bookman Old Style" w:hAnsi="Bookman Old Style"/>
                  <w:noProof/>
                </w:rPr>
                <w:t>36-38.</w:t>
              </w:r>
            </w:p>
            <w:p w14:paraId="4989CEF0" w14:textId="13D6D114" w:rsidR="001F6F30" w:rsidRPr="00A43D7C" w:rsidRDefault="001F6F30" w:rsidP="00A43D7C">
              <w:pPr>
                <w:pStyle w:val="NoSpacing"/>
                <w:ind w:left="567" w:hanging="567"/>
                <w:rPr>
                  <w:rFonts w:ascii="Bookman Old Style" w:hAnsi="Bookman Old Style"/>
                  <w:noProof/>
                </w:rPr>
              </w:pPr>
              <w:r w:rsidRPr="00A43D7C">
                <w:rPr>
                  <w:rFonts w:ascii="Bookman Old Style" w:hAnsi="Bookman Old Style"/>
                  <w:noProof/>
                </w:rPr>
                <w:t xml:space="preserve">Gall, M. D., (1970). "The Use of Questions in Teaching". </w:t>
              </w:r>
              <w:r w:rsidRPr="00BD15C6">
                <w:rPr>
                  <w:rFonts w:ascii="Bookman Old Style" w:hAnsi="Bookman Old Style"/>
                  <w:i/>
                  <w:iCs/>
                  <w:noProof/>
                </w:rPr>
                <w:t>American Educational Research Association</w:t>
              </w:r>
              <w:r w:rsidRPr="00A43D7C">
                <w:rPr>
                  <w:rFonts w:ascii="Bookman Old Style" w:hAnsi="Bookman Old Style"/>
                  <w:noProof/>
                </w:rPr>
                <w:t>. Vol. 40, No. 5, pp. 707-721. DOI: 10.2307/1169463</w:t>
              </w:r>
            </w:p>
            <w:p w14:paraId="036562A6" w14:textId="0BBC154C" w:rsidR="0044682E" w:rsidRPr="00A43D7C" w:rsidRDefault="0044682E" w:rsidP="00A43D7C">
              <w:pPr>
                <w:pStyle w:val="NoSpacing"/>
                <w:ind w:left="567" w:hanging="567"/>
                <w:rPr>
                  <w:rFonts w:ascii="Bookman Old Style" w:hAnsi="Bookman Old Style"/>
                  <w:noProof/>
                </w:rPr>
              </w:pPr>
              <w:r w:rsidRPr="00A43D7C">
                <w:rPr>
                  <w:rFonts w:ascii="Bookman Old Style" w:hAnsi="Bookman Old Style"/>
                  <w:noProof/>
                </w:rPr>
                <w:t>Goronga, P. (2013). The nature and quality of classroom verbal interaction: Implications for primary school teachers in Zimbabwe. 431-444.</w:t>
              </w:r>
            </w:p>
            <w:p w14:paraId="2C275F85" w14:textId="09A63036" w:rsidR="00077D73" w:rsidRPr="00077D73" w:rsidRDefault="00077D73" w:rsidP="00077D73">
              <w:pPr>
                <w:pStyle w:val="NoSpacing"/>
                <w:ind w:left="567" w:hanging="567"/>
                <w:rPr>
                  <w:rFonts w:ascii="Bookman Old Style" w:hAnsi="Bookman Old Style"/>
                </w:rPr>
              </w:pPr>
              <w:r w:rsidRPr="00077D73">
                <w:rPr>
                  <w:rFonts w:ascii="Bookman Old Style" w:hAnsi="Bookman Old Style"/>
                </w:rPr>
                <w:t>Hamzah, Mohd Hilmi &amp; Asokan, Thivya. (2016). The Effect of</w:t>
              </w:r>
              <w:r w:rsidR="007A47B1">
                <w:rPr>
                  <w:rFonts w:ascii="Bookman Old Style" w:hAnsi="Bookman Old Style"/>
                </w:rPr>
                <w:t xml:space="preserve"> </w:t>
              </w:r>
              <w:r w:rsidRPr="00077D73">
                <w:rPr>
                  <w:rFonts w:ascii="Bookman Old Style" w:hAnsi="Bookman Old Style"/>
                </w:rPr>
                <w:t>Participation</w:t>
              </w:r>
              <w:r w:rsidR="007A47B1">
                <w:rPr>
                  <w:rFonts w:ascii="Bookman Old Style" w:hAnsi="Bookman Old Style"/>
                </w:rPr>
                <w:t xml:space="preserve"> </w:t>
              </w:r>
              <w:r w:rsidRPr="00077D73">
                <w:rPr>
                  <w:rFonts w:ascii="Bookman Old Style" w:hAnsi="Bookman Old Style"/>
                </w:rPr>
                <w:t>Instruction on ESL Students' Speaking Skills and Language Anxiety.</w:t>
              </w:r>
              <w:r w:rsidR="007A47B1">
                <w:rPr>
                  <w:rFonts w:ascii="Bookman Old Style" w:hAnsi="Bookman Old Style"/>
                </w:rPr>
                <w:t xml:space="preserve"> </w:t>
              </w:r>
              <w:r w:rsidRPr="00F95815">
                <w:rPr>
                  <w:rFonts w:ascii="Bookman Old Style" w:hAnsi="Bookman Old Style"/>
                  <w:i/>
                  <w:iCs/>
                </w:rPr>
                <w:t>International Conference of Higher Order Thinking Skills 2016 in Conjunction</w:t>
              </w:r>
              <w:r w:rsidR="007A47B1" w:rsidRPr="00F95815">
                <w:rPr>
                  <w:rFonts w:ascii="Bookman Old Style" w:hAnsi="Bookman Old Style"/>
                  <w:i/>
                  <w:iCs/>
                </w:rPr>
                <w:t xml:space="preserve"> </w:t>
              </w:r>
              <w:r w:rsidRPr="00F95815">
                <w:rPr>
                  <w:rFonts w:ascii="Bookman Old Style" w:hAnsi="Bookman Old Style"/>
                  <w:i/>
                  <w:iCs/>
                </w:rPr>
                <w:t>with 2nd International Seminar on Science and Mathematics Education 2016</w:t>
              </w:r>
              <w:r w:rsidRPr="00077D73">
                <w:rPr>
                  <w:rFonts w:ascii="Bookman Old Style" w:hAnsi="Bookman Old Style"/>
                </w:rPr>
                <w:t>.</w:t>
              </w:r>
            </w:p>
            <w:p w14:paraId="787C87AC" w14:textId="6722F1E9" w:rsidR="00077D73" w:rsidRDefault="007A47B1" w:rsidP="00077D73">
              <w:pPr>
                <w:pStyle w:val="NoSpacing"/>
                <w:ind w:left="567" w:hanging="567"/>
                <w:rPr>
                  <w:rFonts w:ascii="Bookman Old Style" w:hAnsi="Bookman Old Style"/>
                </w:rPr>
              </w:pPr>
              <w:r>
                <w:rPr>
                  <w:rFonts w:ascii="Bookman Old Style" w:hAnsi="Bookman Old Style"/>
                </w:rPr>
                <w:tab/>
              </w:r>
              <w:r w:rsidR="00077D73" w:rsidRPr="00077D73">
                <w:rPr>
                  <w:rFonts w:ascii="Bookman Old Style" w:hAnsi="Bookman Old Style"/>
                </w:rPr>
                <w:t>Available at</w:t>
              </w:r>
              <w:r w:rsidR="00F95815">
                <w:rPr>
                  <w:rFonts w:ascii="Bookman Old Style" w:hAnsi="Bookman Old Style"/>
                </w:rPr>
                <w:t xml:space="preserve"> </w:t>
              </w:r>
              <w:r w:rsidR="00077D73" w:rsidRPr="00077D73">
                <w:rPr>
                  <w:rFonts w:ascii="Bookman Old Style" w:hAnsi="Bookman Old Style"/>
                </w:rPr>
                <w:t>https://www.researchgate.net/publication/303334588_The_Effect_of_Participation_Instruction_on_ESL_Students'_Speaking_Skills_and_Language_Anxiety</w:t>
              </w:r>
              <w:r w:rsidR="00F95815">
                <w:rPr>
                  <w:rFonts w:ascii="Bookman Old Style" w:hAnsi="Bookman Old Style"/>
                </w:rPr>
                <w:t xml:space="preserve"> </w:t>
              </w:r>
              <w:r>
                <w:rPr>
                  <w:rFonts w:ascii="Bookman Old Style" w:hAnsi="Bookman Old Style"/>
                </w:rPr>
                <w:t xml:space="preserve"> </w:t>
              </w:r>
            </w:p>
            <w:p w14:paraId="10FCBC12" w14:textId="43768D04" w:rsidR="0044682E" w:rsidRPr="00A43D7C" w:rsidRDefault="0044682E" w:rsidP="00A43D7C">
              <w:pPr>
                <w:pStyle w:val="NoSpacing"/>
                <w:ind w:left="567" w:hanging="567"/>
                <w:rPr>
                  <w:rFonts w:ascii="Bookman Old Style" w:hAnsi="Bookman Old Style"/>
                  <w:noProof/>
                </w:rPr>
              </w:pPr>
              <w:r w:rsidRPr="00A43D7C">
                <w:rPr>
                  <w:rFonts w:ascii="Bookman Old Style" w:hAnsi="Bookman Old Style"/>
                </w:rPr>
                <w:fldChar w:fldCharType="begin"/>
              </w:r>
              <w:r w:rsidRPr="00A43D7C">
                <w:rPr>
                  <w:rFonts w:ascii="Bookman Old Style" w:hAnsi="Bookman Old Style"/>
                </w:rPr>
                <w:instrText xml:space="preserve"> BIBLIOGRAPHY </w:instrText>
              </w:r>
              <w:r w:rsidRPr="00A43D7C">
                <w:rPr>
                  <w:rFonts w:ascii="Bookman Old Style" w:hAnsi="Bookman Old Style"/>
                </w:rPr>
                <w:fldChar w:fldCharType="separate"/>
              </w:r>
              <w:r w:rsidRPr="00A43D7C">
                <w:rPr>
                  <w:rFonts w:ascii="Bookman Old Style" w:hAnsi="Bookman Old Style"/>
                  <w:noProof/>
                </w:rPr>
                <w:t xml:space="preserve">Khan, R. N. (2009). Classroom Interaction in ESL Classrooms : </w:t>
              </w:r>
              <w:r w:rsidR="00F95815">
                <w:rPr>
                  <w:rFonts w:ascii="Bookman Old Style" w:hAnsi="Bookman Old Style"/>
                  <w:noProof/>
                </w:rPr>
                <w:t>A</w:t>
              </w:r>
              <w:r w:rsidRPr="00A43D7C">
                <w:rPr>
                  <w:rFonts w:ascii="Bookman Old Style" w:hAnsi="Bookman Old Style"/>
                  <w:noProof/>
                </w:rPr>
                <w:t xml:space="preserve"> </w:t>
              </w:r>
              <w:r w:rsidR="00F95815">
                <w:rPr>
                  <w:rFonts w:ascii="Bookman Old Style" w:hAnsi="Bookman Old Style"/>
                  <w:noProof/>
                </w:rPr>
                <w:t>C</w:t>
              </w:r>
              <w:r w:rsidRPr="00A43D7C">
                <w:rPr>
                  <w:rFonts w:ascii="Bookman Old Style" w:hAnsi="Bookman Old Style"/>
                  <w:noProof/>
                </w:rPr>
                <w:t xml:space="preserve">omparative </w:t>
              </w:r>
              <w:r w:rsidR="00F95815">
                <w:rPr>
                  <w:rFonts w:ascii="Bookman Old Style" w:hAnsi="Bookman Old Style"/>
                  <w:noProof/>
                </w:rPr>
                <w:t>S</w:t>
              </w:r>
              <w:r w:rsidRPr="00A43D7C">
                <w:rPr>
                  <w:rFonts w:ascii="Bookman Old Style" w:hAnsi="Bookman Old Style"/>
                  <w:noProof/>
                </w:rPr>
                <w:t xml:space="preserve">tudy between </w:t>
              </w:r>
              <w:r w:rsidR="00F95815">
                <w:rPr>
                  <w:rFonts w:ascii="Bookman Old Style" w:hAnsi="Bookman Old Style"/>
                  <w:noProof/>
                </w:rPr>
                <w:t>Gr</w:t>
              </w:r>
              <w:r w:rsidRPr="00A43D7C">
                <w:rPr>
                  <w:rFonts w:ascii="Bookman Old Style" w:hAnsi="Bookman Old Style"/>
                  <w:noProof/>
                </w:rPr>
                <w:t xml:space="preserve">oup </w:t>
              </w:r>
              <w:r w:rsidR="00F95815">
                <w:rPr>
                  <w:rFonts w:ascii="Bookman Old Style" w:hAnsi="Bookman Old Style"/>
                  <w:noProof/>
                </w:rPr>
                <w:t>W</w:t>
              </w:r>
              <w:r w:rsidRPr="00A43D7C">
                <w:rPr>
                  <w:rFonts w:ascii="Bookman Old Style" w:hAnsi="Bookman Old Style"/>
                  <w:noProof/>
                </w:rPr>
                <w:t xml:space="preserve">ork and </w:t>
              </w:r>
              <w:r w:rsidR="00F95815">
                <w:rPr>
                  <w:rFonts w:ascii="Bookman Old Style" w:hAnsi="Bookman Old Style"/>
                  <w:noProof/>
                </w:rPr>
                <w:t>I</w:t>
              </w:r>
              <w:r w:rsidRPr="00A43D7C">
                <w:rPr>
                  <w:rFonts w:ascii="Bookman Old Style" w:hAnsi="Bookman Old Style"/>
                  <w:noProof/>
                </w:rPr>
                <w:t xml:space="preserve">ndividual </w:t>
              </w:r>
              <w:r w:rsidR="00F95815">
                <w:rPr>
                  <w:rFonts w:ascii="Bookman Old Style" w:hAnsi="Bookman Old Style"/>
                  <w:noProof/>
                </w:rPr>
                <w:t>W</w:t>
              </w:r>
              <w:r w:rsidRPr="00A43D7C">
                <w:rPr>
                  <w:rFonts w:ascii="Bookman Old Style" w:hAnsi="Bookman Old Style"/>
                  <w:noProof/>
                </w:rPr>
                <w:t>ork. Unpublished Degree's dissertation, Brac University.</w:t>
              </w:r>
            </w:p>
            <w:p w14:paraId="03F60A7B" w14:textId="21DBC32B" w:rsidR="0044682E" w:rsidRPr="00A43D7C" w:rsidRDefault="0044682E" w:rsidP="00A43D7C">
              <w:pPr>
                <w:pStyle w:val="NoSpacing"/>
                <w:ind w:left="567" w:hanging="567"/>
                <w:rPr>
                  <w:rFonts w:ascii="Bookman Old Style" w:hAnsi="Bookman Old Style"/>
                </w:rPr>
              </w:pPr>
              <w:r w:rsidRPr="00A43D7C">
                <w:rPr>
                  <w:rFonts w:ascii="Bookman Old Style" w:hAnsi="Bookman Old Style"/>
                  <w:b/>
                  <w:bCs/>
                  <w:noProof/>
                </w:rPr>
                <w:fldChar w:fldCharType="end"/>
              </w:r>
              <w:r w:rsidR="00B50565" w:rsidRPr="00A43D7C">
                <w:rPr>
                  <w:rFonts w:ascii="Bookman Old Style" w:hAnsi="Bookman Old Style"/>
                  <w:noProof/>
                </w:rPr>
                <w:t xml:space="preserve">Nation, P. (2003). The Role of the First Language. </w:t>
              </w:r>
              <w:r w:rsidR="00B50565" w:rsidRPr="00BD15C6">
                <w:rPr>
                  <w:rFonts w:ascii="Bookman Old Style" w:hAnsi="Bookman Old Style"/>
                  <w:i/>
                  <w:iCs/>
                  <w:noProof/>
                </w:rPr>
                <w:t>Asian EFL Journal</w:t>
              </w:r>
              <w:r w:rsidR="00B50565" w:rsidRPr="00A43D7C">
                <w:rPr>
                  <w:rFonts w:ascii="Bookman Old Style" w:hAnsi="Bookman Old Style"/>
                  <w:noProof/>
                </w:rPr>
                <w:t>, 5(2) pp. 1-8, retrieved June 17, 2013.</w:t>
              </w:r>
            </w:p>
            <w:p w14:paraId="3F48FABB" w14:textId="210C35F8" w:rsidR="00A7368B" w:rsidRDefault="00371D6E" w:rsidP="00A43D7C">
              <w:pPr>
                <w:pStyle w:val="NoSpacing"/>
                <w:ind w:left="567" w:hanging="567"/>
                <w:rPr>
                  <w:rFonts w:ascii="Bookman Old Style" w:hAnsi="Bookman Old Style"/>
                  <w:noProof/>
                </w:rPr>
              </w:pPr>
              <w:r w:rsidRPr="00A43D7C">
                <w:rPr>
                  <w:rFonts w:ascii="Bookman Old Style" w:hAnsi="Bookman Old Style"/>
                  <w:noProof/>
                </w:rPr>
                <w:t xml:space="preserve">Nurkamto, J. (2003). Problem Pengajaran Bahasa Inggris di Indonesia. </w:t>
              </w:r>
              <w:r w:rsidRPr="00F95815">
                <w:rPr>
                  <w:rFonts w:ascii="Bookman Old Style" w:hAnsi="Bookman Old Style"/>
                  <w:i/>
                  <w:iCs/>
                  <w:noProof/>
                </w:rPr>
                <w:t>Jurnal Ilmiah Masyaraka</w:t>
              </w:r>
              <w:r w:rsidR="00A7368B" w:rsidRPr="00F95815">
                <w:rPr>
                  <w:rFonts w:ascii="Bookman Old Style" w:hAnsi="Bookman Old Style"/>
                  <w:i/>
                  <w:iCs/>
                  <w:noProof/>
                </w:rPr>
                <w:t>t</w:t>
              </w:r>
              <w:r w:rsidRPr="00F95815">
                <w:rPr>
                  <w:rFonts w:ascii="Bookman Old Style" w:hAnsi="Bookman Old Style"/>
                  <w:i/>
                  <w:iCs/>
                  <w:noProof/>
                </w:rPr>
                <w:t xml:space="preserve"> Linguistik Indonesia</w:t>
              </w:r>
              <w:r w:rsidRPr="00A43D7C">
                <w:rPr>
                  <w:rFonts w:ascii="Bookman Old Style" w:hAnsi="Bookman Old Style"/>
                  <w:noProof/>
                </w:rPr>
                <w:t>, 288-307.</w:t>
              </w:r>
            </w:p>
            <w:p w14:paraId="1E6F47F6" w14:textId="4E16E71E" w:rsidR="00A7368B" w:rsidRDefault="00A7368B" w:rsidP="00A43D7C">
              <w:pPr>
                <w:pStyle w:val="NoSpacing"/>
                <w:ind w:left="567" w:hanging="567"/>
                <w:rPr>
                  <w:rFonts w:ascii="Bookman Old Style" w:hAnsi="Bookman Old Style"/>
                  <w:noProof/>
                </w:rPr>
              </w:pPr>
              <w:r>
                <w:rPr>
                  <w:rFonts w:ascii="Bookman Old Style" w:hAnsi="Bookman Old Style"/>
                  <w:noProof/>
                </w:rPr>
                <w:t xml:space="preserve">Phuong, H. Y. &amp; Vo, P. Q. (2019). Students' Learning Autonomy, Involvement and Motivation Towards Their English Proficiency. </w:t>
              </w:r>
              <w:r w:rsidRPr="00F95815">
                <w:rPr>
                  <w:rFonts w:ascii="Bookman Old Style" w:hAnsi="Bookman Old Style"/>
                  <w:i/>
                  <w:iCs/>
                  <w:noProof/>
                </w:rPr>
                <w:t>Edulite</w:t>
              </w:r>
              <w:r w:rsidR="00F95815">
                <w:rPr>
                  <w:rFonts w:ascii="Bookman Old Style" w:hAnsi="Bookman Old Style"/>
                  <w:i/>
                  <w:iCs/>
                  <w:noProof/>
                </w:rPr>
                <w:t xml:space="preserve"> Journal of English Education, Literature and Culture</w:t>
              </w:r>
              <w:r>
                <w:rPr>
                  <w:rFonts w:ascii="Bookman Old Style" w:hAnsi="Bookman Old Style"/>
                  <w:noProof/>
                </w:rPr>
                <w:t>, Vol. 4, No. 1, February 2019, pp. 1-12.</w:t>
              </w:r>
            </w:p>
            <w:p w14:paraId="09108116" w14:textId="6DC7A0C3" w:rsidR="0044682E" w:rsidRPr="000A61E5" w:rsidRDefault="00371D6E" w:rsidP="00A43D7C">
              <w:pPr>
                <w:pStyle w:val="NoSpacing"/>
                <w:ind w:left="567" w:hanging="567"/>
                <w:rPr>
                  <w:rFonts w:ascii="Bookman Old Style" w:hAnsi="Bookman Old Style"/>
                  <w:noProof/>
                  <w:lang w:val="id-ID"/>
                </w:rPr>
              </w:pPr>
              <w:r w:rsidRPr="00A43D7C">
                <w:rPr>
                  <w:rFonts w:ascii="Bookman Old Style" w:hAnsi="Bookman Old Style"/>
                  <w:noProof/>
                </w:rPr>
                <w:lastRenderedPageBreak/>
                <w:t xml:space="preserve">Putri, F. G. (2014). An Analysis of Classroom Interaction by Using Flander Interaction Analysis Categories System (FIACS) Technique at SMPN 13 Kota Bengkulu in 2013/2014 </w:t>
              </w:r>
              <w:r w:rsidR="00BD15C6">
                <w:rPr>
                  <w:rFonts w:ascii="Bookman Old Style" w:hAnsi="Bookman Old Style"/>
                  <w:noProof/>
                </w:rPr>
                <w:t>A</w:t>
              </w:r>
              <w:r w:rsidRPr="00A43D7C">
                <w:rPr>
                  <w:rFonts w:ascii="Bookman Old Style" w:hAnsi="Bookman Old Style"/>
                  <w:noProof/>
                </w:rPr>
                <w:t xml:space="preserve">cademic </w:t>
              </w:r>
              <w:r w:rsidR="00BD15C6">
                <w:rPr>
                  <w:rFonts w:ascii="Bookman Old Style" w:hAnsi="Bookman Old Style"/>
                  <w:noProof/>
                </w:rPr>
                <w:t>Y</w:t>
              </w:r>
              <w:r w:rsidRPr="00A43D7C">
                <w:rPr>
                  <w:rFonts w:ascii="Bookman Old Style" w:hAnsi="Bookman Old Style"/>
                  <w:noProof/>
                </w:rPr>
                <w:t>ear.</w:t>
              </w:r>
            </w:p>
            <w:p w14:paraId="155D5055" w14:textId="01D62E8B" w:rsidR="00371D6E" w:rsidRDefault="00371D6E" w:rsidP="00A43D7C">
              <w:pPr>
                <w:pStyle w:val="NoSpacing"/>
                <w:ind w:left="567" w:hanging="567"/>
                <w:rPr>
                  <w:rFonts w:ascii="Bookman Old Style" w:hAnsi="Bookman Old Style"/>
                  <w:noProof/>
                  <w:lang w:val="id-ID"/>
                </w:rPr>
              </w:pPr>
              <w:r w:rsidRPr="00A43D7C">
                <w:rPr>
                  <w:rFonts w:ascii="Bookman Old Style" w:hAnsi="Bookman Old Style"/>
                  <w:noProof/>
                </w:rPr>
                <w:t xml:space="preserve">Rachmajanti, S. (2008). Impact of English Instruction at the Elementary Schools on the Students' Achievement of English at the Lower Secondary School. </w:t>
              </w:r>
              <w:r w:rsidRPr="00F95815">
                <w:rPr>
                  <w:rFonts w:ascii="Bookman Old Style" w:hAnsi="Bookman Old Style"/>
                  <w:i/>
                  <w:iCs/>
                  <w:noProof/>
                </w:rPr>
                <w:t>TEFLIN Journal</w:t>
              </w:r>
              <w:r w:rsidRPr="00A43D7C">
                <w:rPr>
                  <w:rFonts w:ascii="Bookman Old Style" w:hAnsi="Bookman Old Style"/>
                  <w:noProof/>
                </w:rPr>
                <w:t>, 161.</w:t>
              </w:r>
            </w:p>
            <w:p w14:paraId="536DD4DE" w14:textId="63936C69" w:rsidR="000A61E5" w:rsidRPr="000A61E5" w:rsidRDefault="000A61E5" w:rsidP="000A61E5">
              <w:pPr>
                <w:pStyle w:val="Bibliography"/>
                <w:spacing w:after="0"/>
                <w:ind w:left="720" w:hanging="720"/>
                <w:rPr>
                  <w:rFonts w:ascii="Bookman Old Style" w:hAnsi="Bookman Old Style"/>
                  <w:noProof/>
                  <w:lang w:val="id-ID"/>
                </w:rPr>
              </w:pPr>
              <w:r w:rsidRPr="00A91A4B">
                <w:rPr>
                  <w:rFonts w:ascii="Bookman Old Style" w:hAnsi="Bookman Old Style"/>
                  <w:noProof/>
                </w:rPr>
                <w:t xml:space="preserve">Swift, J. (2004). Wait Time and Questioning Skills of Middle School Science-Teachers. </w:t>
              </w:r>
              <w:r w:rsidRPr="00A91A4B">
                <w:rPr>
                  <w:rFonts w:ascii="Bookman Old Style" w:hAnsi="Bookman Old Style"/>
                  <w:i/>
                  <w:iCs/>
                  <w:noProof/>
                </w:rPr>
                <w:t>Roeper Review</w:t>
              </w:r>
              <w:r w:rsidRPr="00A91A4B">
                <w:rPr>
                  <w:rFonts w:ascii="Bookman Old Style" w:hAnsi="Bookman Old Style"/>
                  <w:noProof/>
                </w:rPr>
                <w:t>, 64-66.</w:t>
              </w:r>
            </w:p>
            <w:p w14:paraId="0B87D7A4" w14:textId="77777777" w:rsidR="00112010" w:rsidRPr="00A43D7C" w:rsidRDefault="00112010" w:rsidP="000A61E5">
              <w:pPr>
                <w:pStyle w:val="NoSpacing"/>
                <w:ind w:left="567" w:hanging="567"/>
                <w:rPr>
                  <w:rFonts w:ascii="Bookman Old Style" w:hAnsi="Bookman Old Style"/>
                  <w:noProof/>
                </w:rPr>
              </w:pPr>
              <w:r w:rsidRPr="00A43D7C">
                <w:rPr>
                  <w:rFonts w:ascii="Bookman Old Style" w:hAnsi="Bookman Old Style"/>
                  <w:noProof/>
                </w:rPr>
                <w:t xml:space="preserve">Tan, Z. (2007). Questioning in Chinese University EL Classroom. </w:t>
              </w:r>
              <w:r w:rsidRPr="00F95815">
                <w:rPr>
                  <w:rFonts w:ascii="Bookman Old Style" w:hAnsi="Bookman Old Style"/>
                  <w:i/>
                  <w:iCs/>
                  <w:noProof/>
                </w:rPr>
                <w:t>Regional Language Centre (RELC) Journal</w:t>
              </w:r>
              <w:r w:rsidRPr="00A43D7C">
                <w:rPr>
                  <w:rFonts w:ascii="Bookman Old Style" w:hAnsi="Bookman Old Style"/>
                  <w:noProof/>
                </w:rPr>
                <w:t>, 87-102.</w:t>
              </w:r>
            </w:p>
            <w:p w14:paraId="4660D2E8" w14:textId="54F3A23B" w:rsidR="00112010" w:rsidRPr="00A43D7C" w:rsidRDefault="001F6F30" w:rsidP="00A43D7C">
              <w:pPr>
                <w:pStyle w:val="NoSpacing"/>
                <w:ind w:left="567" w:hanging="567"/>
                <w:rPr>
                  <w:rFonts w:ascii="Bookman Old Style" w:hAnsi="Bookman Old Style"/>
                  <w:noProof/>
                </w:rPr>
              </w:pPr>
              <w:r w:rsidRPr="00A43D7C">
                <w:rPr>
                  <w:rFonts w:ascii="Bookman Old Style" w:hAnsi="Bookman Old Style"/>
                  <w:noProof/>
                </w:rPr>
                <w:t xml:space="preserve">Walsh, S. (2011). </w:t>
              </w:r>
              <w:r w:rsidRPr="00F95815">
                <w:rPr>
                  <w:rFonts w:ascii="Bookman Old Style" w:hAnsi="Bookman Old Style"/>
                  <w:i/>
                  <w:iCs/>
                  <w:noProof/>
                </w:rPr>
                <w:t>Exploring Classroom Discourse: Language in Action</w:t>
              </w:r>
              <w:r w:rsidRPr="00A43D7C">
                <w:rPr>
                  <w:rFonts w:ascii="Bookman Old Style" w:hAnsi="Bookman Old Style"/>
                  <w:noProof/>
                </w:rPr>
                <w:t>. London: Routledge.</w:t>
              </w:r>
            </w:p>
            <w:p w14:paraId="2BF6853F" w14:textId="21A382BC" w:rsidR="00DC2394" w:rsidRDefault="00DC2394" w:rsidP="00A43D7C">
              <w:pPr>
                <w:pStyle w:val="NoSpacing"/>
                <w:ind w:left="567" w:hanging="567"/>
                <w:rPr>
                  <w:rFonts w:ascii="Bookman Old Style" w:hAnsi="Bookman Old Style"/>
                </w:rPr>
              </w:pPr>
              <w:r w:rsidRPr="00A43D7C">
                <w:rPr>
                  <w:rFonts w:ascii="Bookman Old Style" w:hAnsi="Bookman Old Style"/>
                </w:rPr>
                <w:t xml:space="preserve">Williams, M., &amp; Burden, L. R., (1997). </w:t>
              </w:r>
              <w:r w:rsidRPr="00F95815">
                <w:rPr>
                  <w:rFonts w:ascii="Bookman Old Style" w:hAnsi="Bookman Old Style"/>
                  <w:i/>
                  <w:iCs/>
                </w:rPr>
                <w:t>Psychology for Language Teachers: A Social Constructivist Approach</w:t>
              </w:r>
              <w:r w:rsidRPr="00A43D7C">
                <w:rPr>
                  <w:rFonts w:ascii="Bookman Old Style" w:hAnsi="Bookman Old Style"/>
                </w:rPr>
                <w:t>. Cambridge University Press.</w:t>
              </w:r>
            </w:p>
            <w:p w14:paraId="2AA63984" w14:textId="77777777" w:rsidR="00A43D7C" w:rsidRDefault="00A43D7C" w:rsidP="00A43D7C">
              <w:pPr>
                <w:pStyle w:val="NoSpacing"/>
                <w:ind w:left="567" w:hanging="567"/>
                <w:rPr>
                  <w:rFonts w:ascii="Bookman Old Style" w:hAnsi="Bookman Old Style"/>
                  <w:lang w:val="id-ID"/>
                </w:rPr>
              </w:pPr>
              <w:r w:rsidRPr="00A43D7C">
                <w:rPr>
                  <w:rFonts w:ascii="Bookman Old Style" w:hAnsi="Bookman Old Style"/>
                </w:rPr>
                <w:t xml:space="preserve">Yulia, Y. (2014). "Teaching Challenges in Indonesia: Motivating Students and Teachers' Classroom Language", </w:t>
              </w:r>
              <w:r w:rsidRPr="00F95815">
                <w:rPr>
                  <w:rFonts w:ascii="Bookman Old Style" w:hAnsi="Bookman Old Style"/>
                  <w:i/>
                  <w:iCs/>
                </w:rPr>
                <w:t>Indonesia Journal of Applied Linguistics</w:t>
              </w:r>
              <w:r w:rsidRPr="00A43D7C">
                <w:rPr>
                  <w:rFonts w:ascii="Bookman Old Style" w:hAnsi="Bookman Old Style"/>
                </w:rPr>
                <w:t>, Vol. 3, No. 1, July 2013, pp 1-16.</w:t>
              </w:r>
            </w:p>
            <w:p w14:paraId="630FD633" w14:textId="4E101C36" w:rsidR="00863442" w:rsidRPr="00863442" w:rsidRDefault="00863442" w:rsidP="00863442">
              <w:pPr>
                <w:pStyle w:val="Bibliography"/>
                <w:ind w:left="720" w:hanging="720"/>
                <w:rPr>
                  <w:rFonts w:ascii="Bookman Old Style" w:hAnsi="Bookman Old Style"/>
                  <w:noProof/>
                  <w:lang w:val="id-ID"/>
                </w:rPr>
              </w:pPr>
              <w:r w:rsidRPr="00A91A4B">
                <w:rPr>
                  <w:rFonts w:ascii="Bookman Old Style" w:hAnsi="Bookman Old Style"/>
                  <w:noProof/>
                </w:rPr>
                <w:t xml:space="preserve">Zaennudin. (2016). Types of Teacher’s Questions and Students Responses in Developing Communicative Classroom Interaction: A Case Study of Questioning in SMKN 1 Lembar. </w:t>
              </w:r>
              <w:r w:rsidRPr="00A91A4B">
                <w:rPr>
                  <w:rFonts w:ascii="Bookman Old Style" w:hAnsi="Bookman Old Style"/>
                  <w:i/>
                  <w:iCs/>
                  <w:noProof/>
                </w:rPr>
                <w:t>IJLOT</w:t>
              </w:r>
              <w:r w:rsidRPr="00A91A4B">
                <w:rPr>
                  <w:rFonts w:ascii="Bookman Old Style" w:hAnsi="Bookman Old Style"/>
                  <w:noProof/>
                </w:rPr>
                <w:t>, 111-123.</w:t>
              </w:r>
            </w:p>
            <w:p w14:paraId="18DB2850" w14:textId="77777777" w:rsidR="00A43D7C" w:rsidRPr="00A43D7C" w:rsidRDefault="00A43D7C" w:rsidP="00A43D7C">
              <w:pPr>
                <w:pStyle w:val="NoSpacing"/>
                <w:ind w:left="567" w:hanging="567"/>
                <w:rPr>
                  <w:rFonts w:ascii="Bookman Old Style" w:hAnsi="Bookman Old Style"/>
                </w:rPr>
              </w:pPr>
            </w:p>
            <w:p w14:paraId="37DF88D3" w14:textId="77777777" w:rsidR="00371D6E" w:rsidRPr="007C66A1" w:rsidRDefault="00371D6E" w:rsidP="00A43D7C">
              <w:pPr>
                <w:pStyle w:val="NoSpacing"/>
                <w:ind w:left="567" w:hanging="567"/>
                <w:rPr>
                  <w:rFonts w:ascii="Bookman Old Style" w:hAnsi="Bookman Old Style"/>
                </w:rPr>
              </w:pPr>
              <w:r w:rsidRPr="00A43D7C">
                <w:rPr>
                  <w:rFonts w:ascii="Bookman Old Style" w:hAnsi="Bookman Old Style"/>
                  <w:noProof/>
                </w:rPr>
                <w:fldChar w:fldCharType="end"/>
              </w:r>
            </w:p>
          </w:sdtContent>
        </w:sdt>
      </w:sdtContent>
    </w:sdt>
    <w:p w14:paraId="1590C61F" w14:textId="77777777" w:rsidR="00964E49" w:rsidRPr="007C66A1" w:rsidRDefault="00964E49" w:rsidP="00371D6E">
      <w:pPr>
        <w:spacing w:line="480" w:lineRule="auto"/>
        <w:jc w:val="both"/>
        <w:rPr>
          <w:rFonts w:ascii="Bookman Old Style" w:hAnsi="Bookman Old Style"/>
          <w:lang w:val="id-ID"/>
        </w:rPr>
      </w:pPr>
    </w:p>
    <w:sectPr w:rsidR="00964E49" w:rsidRPr="007C66A1" w:rsidSect="00B65095">
      <w:foot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7663A" w14:textId="77777777" w:rsidR="0028216D" w:rsidRDefault="0028216D" w:rsidP="00EF267B">
      <w:pPr>
        <w:spacing w:after="0" w:line="240" w:lineRule="auto"/>
      </w:pPr>
      <w:r>
        <w:separator/>
      </w:r>
    </w:p>
  </w:endnote>
  <w:endnote w:type="continuationSeparator" w:id="0">
    <w:p w14:paraId="73253169" w14:textId="77777777" w:rsidR="0028216D" w:rsidRDefault="0028216D" w:rsidP="00EF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4346" w14:textId="77777777" w:rsidR="001148C2" w:rsidRDefault="0028216D">
    <w:pPr>
      <w:pStyle w:val="Footer"/>
      <w:jc w:val="center"/>
    </w:pPr>
  </w:p>
  <w:p w14:paraId="035DD5D6" w14:textId="77777777" w:rsidR="001148C2" w:rsidRDefault="00282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D49D" w14:textId="77777777" w:rsidR="0028216D" w:rsidRDefault="0028216D" w:rsidP="00EF267B">
      <w:pPr>
        <w:spacing w:after="0" w:line="240" w:lineRule="auto"/>
      </w:pPr>
      <w:r>
        <w:separator/>
      </w:r>
    </w:p>
  </w:footnote>
  <w:footnote w:type="continuationSeparator" w:id="0">
    <w:p w14:paraId="6B391446" w14:textId="77777777" w:rsidR="0028216D" w:rsidRDefault="0028216D" w:rsidP="00EF2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7B7"/>
    <w:multiLevelType w:val="hybridMultilevel"/>
    <w:tmpl w:val="498E5072"/>
    <w:lvl w:ilvl="0" w:tplc="9826830E">
      <w:start w:val="1"/>
      <w:numFmt w:val="decimal"/>
      <w:lvlText w:val="%1)"/>
      <w:lvlJc w:val="left"/>
      <w:pPr>
        <w:ind w:left="1800" w:hanging="360"/>
      </w:pPr>
      <w:rPr>
        <w:b w:val="0"/>
      </w:rPr>
    </w:lvl>
    <w:lvl w:ilvl="1" w:tplc="2E165126">
      <w:start w:val="1"/>
      <w:numFmt w:val="lowerLetter"/>
      <w:lvlText w:val="%2."/>
      <w:lvlJc w:val="left"/>
      <w:pPr>
        <w:ind w:left="2520" w:hanging="360"/>
      </w:pPr>
    </w:lvl>
    <w:lvl w:ilvl="2" w:tplc="B5061B50">
      <w:start w:val="1"/>
      <w:numFmt w:val="lowerRoman"/>
      <w:lvlText w:val="%3."/>
      <w:lvlJc w:val="right"/>
      <w:pPr>
        <w:ind w:left="3240" w:hanging="180"/>
      </w:pPr>
    </w:lvl>
    <w:lvl w:ilvl="3" w:tplc="527CD0D6">
      <w:start w:val="1"/>
      <w:numFmt w:val="decimal"/>
      <w:lvlText w:val="%4."/>
      <w:lvlJc w:val="left"/>
      <w:pPr>
        <w:ind w:left="3960" w:hanging="360"/>
      </w:pPr>
    </w:lvl>
    <w:lvl w:ilvl="4" w:tplc="62DE61F0">
      <w:start w:val="1"/>
      <w:numFmt w:val="lowerLetter"/>
      <w:lvlText w:val="%5."/>
      <w:lvlJc w:val="left"/>
      <w:pPr>
        <w:ind w:left="4680" w:hanging="360"/>
      </w:pPr>
    </w:lvl>
    <w:lvl w:ilvl="5" w:tplc="BA0E2324">
      <w:start w:val="1"/>
      <w:numFmt w:val="lowerRoman"/>
      <w:lvlText w:val="%6."/>
      <w:lvlJc w:val="right"/>
      <w:pPr>
        <w:ind w:left="5400" w:hanging="180"/>
      </w:pPr>
    </w:lvl>
    <w:lvl w:ilvl="6" w:tplc="892E37E4">
      <w:start w:val="1"/>
      <w:numFmt w:val="decimal"/>
      <w:lvlText w:val="%7."/>
      <w:lvlJc w:val="left"/>
      <w:pPr>
        <w:ind w:left="6120" w:hanging="360"/>
      </w:pPr>
    </w:lvl>
    <w:lvl w:ilvl="7" w:tplc="78A61F38">
      <w:start w:val="1"/>
      <w:numFmt w:val="lowerLetter"/>
      <w:lvlText w:val="%8."/>
      <w:lvlJc w:val="left"/>
      <w:pPr>
        <w:ind w:left="6840" w:hanging="360"/>
      </w:pPr>
    </w:lvl>
    <w:lvl w:ilvl="8" w:tplc="1C101152">
      <w:start w:val="1"/>
      <w:numFmt w:val="lowerRoman"/>
      <w:lvlText w:val="%9."/>
      <w:lvlJc w:val="right"/>
      <w:pPr>
        <w:ind w:left="7560" w:hanging="180"/>
      </w:pPr>
    </w:lvl>
  </w:abstractNum>
  <w:abstractNum w:abstractNumId="1" w15:restartNumberingAfterBreak="0">
    <w:nsid w:val="0CEA2EC7"/>
    <w:multiLevelType w:val="hybridMultilevel"/>
    <w:tmpl w:val="D6FAB480"/>
    <w:lvl w:ilvl="0" w:tplc="3C087A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453445"/>
    <w:multiLevelType w:val="hybridMultilevel"/>
    <w:tmpl w:val="75D4E5A8"/>
    <w:lvl w:ilvl="0" w:tplc="C39231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5530CF"/>
    <w:multiLevelType w:val="hybridMultilevel"/>
    <w:tmpl w:val="C966C3AA"/>
    <w:lvl w:ilvl="0" w:tplc="825ED8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9CC3354"/>
    <w:multiLevelType w:val="hybridMultilevel"/>
    <w:tmpl w:val="9A541F34"/>
    <w:lvl w:ilvl="0" w:tplc="4D30A55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7E803C6"/>
    <w:multiLevelType w:val="multilevel"/>
    <w:tmpl w:val="848C776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pStyle w:val="Heading3"/>
      <w:lvlText w:val="A.1. "/>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53E26D7"/>
    <w:multiLevelType w:val="multilevel"/>
    <w:tmpl w:val="AEAED276"/>
    <w:lvl w:ilvl="0">
      <w:start w:val="1"/>
      <w:numFmt w:val="upperLetter"/>
      <w:lvlText w:val="%1."/>
      <w:lvlJc w:val="left"/>
      <w:pPr>
        <w:ind w:left="720" w:hanging="360"/>
      </w:pPr>
      <w:rPr>
        <w:rFonts w:hint="default"/>
      </w:rPr>
    </w:lvl>
    <w:lvl w:ilvl="1">
      <w:start w:val="1"/>
      <w:numFmt w:val="upperLetter"/>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75"/>
    <w:rsid w:val="000164B3"/>
    <w:rsid w:val="00030C03"/>
    <w:rsid w:val="00033718"/>
    <w:rsid w:val="00077D73"/>
    <w:rsid w:val="000A61E5"/>
    <w:rsid w:val="00112010"/>
    <w:rsid w:val="00112ACF"/>
    <w:rsid w:val="00155B4C"/>
    <w:rsid w:val="001829F7"/>
    <w:rsid w:val="001928C3"/>
    <w:rsid w:val="001D0AC0"/>
    <w:rsid w:val="001D5D90"/>
    <w:rsid w:val="001F6B61"/>
    <w:rsid w:val="001F6F30"/>
    <w:rsid w:val="002021CF"/>
    <w:rsid w:val="00226E28"/>
    <w:rsid w:val="0024136B"/>
    <w:rsid w:val="002437A7"/>
    <w:rsid w:val="0024528B"/>
    <w:rsid w:val="00265AB6"/>
    <w:rsid w:val="00272E5D"/>
    <w:rsid w:val="00277387"/>
    <w:rsid w:val="0028216D"/>
    <w:rsid w:val="002A5CA3"/>
    <w:rsid w:val="002E26A3"/>
    <w:rsid w:val="002F2932"/>
    <w:rsid w:val="002F517A"/>
    <w:rsid w:val="002F5854"/>
    <w:rsid w:val="003355A9"/>
    <w:rsid w:val="00346075"/>
    <w:rsid w:val="00371D6E"/>
    <w:rsid w:val="003B75C2"/>
    <w:rsid w:val="003C443D"/>
    <w:rsid w:val="003C5B88"/>
    <w:rsid w:val="003F306D"/>
    <w:rsid w:val="004420C6"/>
    <w:rsid w:val="0044682E"/>
    <w:rsid w:val="0045254A"/>
    <w:rsid w:val="00473A49"/>
    <w:rsid w:val="004877D4"/>
    <w:rsid w:val="00492817"/>
    <w:rsid w:val="004D0CD9"/>
    <w:rsid w:val="004F24BA"/>
    <w:rsid w:val="00527F91"/>
    <w:rsid w:val="005318F1"/>
    <w:rsid w:val="00533E8E"/>
    <w:rsid w:val="00537F0C"/>
    <w:rsid w:val="00575E9D"/>
    <w:rsid w:val="00615172"/>
    <w:rsid w:val="00664003"/>
    <w:rsid w:val="0068565F"/>
    <w:rsid w:val="00712AFF"/>
    <w:rsid w:val="0074340C"/>
    <w:rsid w:val="00745D0E"/>
    <w:rsid w:val="00753575"/>
    <w:rsid w:val="007A47B1"/>
    <w:rsid w:val="007A61C5"/>
    <w:rsid w:val="007C66A1"/>
    <w:rsid w:val="007F721E"/>
    <w:rsid w:val="008021AA"/>
    <w:rsid w:val="0080309C"/>
    <w:rsid w:val="00863442"/>
    <w:rsid w:val="00867981"/>
    <w:rsid w:val="00875200"/>
    <w:rsid w:val="008A1E79"/>
    <w:rsid w:val="008B234F"/>
    <w:rsid w:val="008E0BA9"/>
    <w:rsid w:val="008F641D"/>
    <w:rsid w:val="00950F30"/>
    <w:rsid w:val="00960EA1"/>
    <w:rsid w:val="00964E49"/>
    <w:rsid w:val="009F6699"/>
    <w:rsid w:val="00A00B5B"/>
    <w:rsid w:val="00A037B5"/>
    <w:rsid w:val="00A15D5D"/>
    <w:rsid w:val="00A226A3"/>
    <w:rsid w:val="00A275D2"/>
    <w:rsid w:val="00A34B36"/>
    <w:rsid w:val="00A43D7C"/>
    <w:rsid w:val="00A65535"/>
    <w:rsid w:val="00A7368B"/>
    <w:rsid w:val="00AA4625"/>
    <w:rsid w:val="00AB4F8B"/>
    <w:rsid w:val="00AF0F6F"/>
    <w:rsid w:val="00AF41BF"/>
    <w:rsid w:val="00AF5EEC"/>
    <w:rsid w:val="00B33334"/>
    <w:rsid w:val="00B3738C"/>
    <w:rsid w:val="00B41220"/>
    <w:rsid w:val="00B4197B"/>
    <w:rsid w:val="00B50565"/>
    <w:rsid w:val="00B65095"/>
    <w:rsid w:val="00B923CB"/>
    <w:rsid w:val="00BA1814"/>
    <w:rsid w:val="00BB3702"/>
    <w:rsid w:val="00BD15C6"/>
    <w:rsid w:val="00BE5144"/>
    <w:rsid w:val="00BF564D"/>
    <w:rsid w:val="00C862FD"/>
    <w:rsid w:val="00C865BE"/>
    <w:rsid w:val="00CB4216"/>
    <w:rsid w:val="00CD046A"/>
    <w:rsid w:val="00D044F2"/>
    <w:rsid w:val="00D077B7"/>
    <w:rsid w:val="00D376EC"/>
    <w:rsid w:val="00D62942"/>
    <w:rsid w:val="00D93CD2"/>
    <w:rsid w:val="00DC2394"/>
    <w:rsid w:val="00E12DF3"/>
    <w:rsid w:val="00E77755"/>
    <w:rsid w:val="00E95957"/>
    <w:rsid w:val="00E96041"/>
    <w:rsid w:val="00EC02F0"/>
    <w:rsid w:val="00EC3903"/>
    <w:rsid w:val="00ED3FD7"/>
    <w:rsid w:val="00EF267B"/>
    <w:rsid w:val="00F27E08"/>
    <w:rsid w:val="00F83F4E"/>
    <w:rsid w:val="00F95815"/>
    <w:rsid w:val="00FB4082"/>
    <w:rsid w:val="00FE60D0"/>
    <w:rsid w:val="00FF4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DB24"/>
  <w15:docId w15:val="{03FB806D-F07F-3048-A038-75E784FC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021CF"/>
    <w:pPr>
      <w:keepNext/>
      <w:keepLines/>
      <w:numPr>
        <w:numId w:val="4"/>
      </w:numPr>
      <w:spacing w:before="480" w:after="0"/>
      <w:outlineLvl w:val="0"/>
    </w:pPr>
    <w:rPr>
      <w:rFonts w:ascii="Times New Roman" w:eastAsiaTheme="majorEastAsia" w:hAnsi="Times New Roman" w:cstheme="majorBidi"/>
      <w:b/>
      <w:bCs/>
      <w:color w:val="000000" w:themeColor="text1"/>
      <w:sz w:val="24"/>
      <w:szCs w:val="28"/>
    </w:rPr>
  </w:style>
  <w:style w:type="paragraph" w:styleId="Heading3">
    <w:name w:val="heading 3"/>
    <w:basedOn w:val="Normal"/>
    <w:next w:val="Normal"/>
    <w:link w:val="Heading3Char"/>
    <w:uiPriority w:val="9"/>
    <w:unhideWhenUsed/>
    <w:qFormat/>
    <w:rsid w:val="002021CF"/>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21CF"/>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CF"/>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C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CF"/>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C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C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Body of textCxSp,Colorful List - Accent 11,List Paragraph1,List Paragraph11,kepala 1"/>
    <w:basedOn w:val="Normal"/>
    <w:link w:val="ListParagraphChar"/>
    <w:uiPriority w:val="34"/>
    <w:qFormat/>
    <w:rsid w:val="00753575"/>
    <w:pPr>
      <w:ind w:left="720"/>
      <w:contextualSpacing/>
    </w:pPr>
  </w:style>
  <w:style w:type="character" w:customStyle="1" w:styleId="ListParagraphChar">
    <w:name w:val="List Paragraph Char"/>
    <w:aliases w:val="Body of text Char,Body of text+1 Char,Body of text+2 Char,Body of text+3 Char,Body of textCxSp Char,Colorful List - Accent 11 Char,List Paragraph1 Char,List Paragraph11 Char,kepala 1 Char"/>
    <w:link w:val="ListParagraph"/>
    <w:uiPriority w:val="34"/>
    <w:qFormat/>
    <w:locked/>
    <w:rsid w:val="00753575"/>
    <w:rPr>
      <w:lang w:val="en-US"/>
    </w:rPr>
  </w:style>
  <w:style w:type="character" w:customStyle="1" w:styleId="Heading1Char">
    <w:name w:val="Heading 1 Char"/>
    <w:basedOn w:val="DefaultParagraphFont"/>
    <w:link w:val="Heading1"/>
    <w:uiPriority w:val="9"/>
    <w:rsid w:val="002021CF"/>
    <w:rPr>
      <w:rFonts w:ascii="Times New Roman" w:eastAsiaTheme="majorEastAsia" w:hAnsi="Times New Roman" w:cstheme="majorBidi"/>
      <w:b/>
      <w:bCs/>
      <w:color w:val="000000" w:themeColor="text1"/>
      <w:sz w:val="24"/>
      <w:szCs w:val="28"/>
      <w:lang w:val="en-US"/>
    </w:rPr>
  </w:style>
  <w:style w:type="character" w:customStyle="1" w:styleId="Heading3Char">
    <w:name w:val="Heading 3 Char"/>
    <w:basedOn w:val="DefaultParagraphFont"/>
    <w:link w:val="Heading3"/>
    <w:uiPriority w:val="9"/>
    <w:rsid w:val="002021CF"/>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021C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021CF"/>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021CF"/>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021C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021C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021CF"/>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34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AA"/>
    <w:rPr>
      <w:rFonts w:ascii="Tahoma" w:hAnsi="Tahoma" w:cs="Tahoma"/>
      <w:sz w:val="16"/>
      <w:szCs w:val="16"/>
      <w:lang w:val="en-US"/>
    </w:rPr>
  </w:style>
  <w:style w:type="paragraph" w:styleId="Bibliography">
    <w:name w:val="Bibliography"/>
    <w:basedOn w:val="Normal"/>
    <w:next w:val="Normal"/>
    <w:uiPriority w:val="37"/>
    <w:unhideWhenUsed/>
    <w:rsid w:val="00371D6E"/>
  </w:style>
  <w:style w:type="paragraph" w:styleId="Footer">
    <w:name w:val="footer"/>
    <w:basedOn w:val="Normal"/>
    <w:link w:val="FooterChar"/>
    <w:uiPriority w:val="99"/>
    <w:unhideWhenUsed/>
    <w:rsid w:val="00EF2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67B"/>
    <w:rPr>
      <w:lang w:val="en-US"/>
    </w:rPr>
  </w:style>
  <w:style w:type="paragraph" w:styleId="Header">
    <w:name w:val="header"/>
    <w:basedOn w:val="Normal"/>
    <w:link w:val="HeaderChar"/>
    <w:uiPriority w:val="99"/>
    <w:unhideWhenUsed/>
    <w:rsid w:val="00EF2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67B"/>
    <w:rPr>
      <w:lang w:val="en-US"/>
    </w:rPr>
  </w:style>
  <w:style w:type="character" w:styleId="Hyperlink">
    <w:name w:val="Hyperlink"/>
    <w:basedOn w:val="DefaultParagraphFont"/>
    <w:uiPriority w:val="99"/>
    <w:unhideWhenUsed/>
    <w:rsid w:val="00EF267B"/>
    <w:rPr>
      <w:color w:val="0000FF" w:themeColor="hyperlink"/>
      <w:u w:val="single"/>
    </w:rPr>
  </w:style>
  <w:style w:type="character" w:styleId="FollowedHyperlink">
    <w:name w:val="FollowedHyperlink"/>
    <w:basedOn w:val="DefaultParagraphFont"/>
    <w:uiPriority w:val="99"/>
    <w:semiHidden/>
    <w:unhideWhenUsed/>
    <w:rsid w:val="007C66A1"/>
    <w:rPr>
      <w:color w:val="800080" w:themeColor="followedHyperlink"/>
      <w:u w:val="single"/>
    </w:rPr>
  </w:style>
  <w:style w:type="paragraph" w:styleId="NoSpacing">
    <w:name w:val="No Spacing"/>
    <w:uiPriority w:val="1"/>
    <w:qFormat/>
    <w:rsid w:val="00D93C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yun.yulia@ustjogj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nitarizki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SRa08</b:Tag>
    <b:SourceType>JournalArticle</b:SourceType>
    <b:Guid>{5BDB9755-EB07-4EC4-8D02-744DEE9B752F}</b:Guid>
    <b:Author>
      <b:Author>
        <b:NameList>
          <b:Person>
            <b:Last>Rachmajanti</b:Last>
            <b:First>S.</b:First>
          </b:Person>
        </b:NameList>
      </b:Author>
    </b:Author>
    <b:Title>Impact of English Instruction at the Elementary Schools on the Students' Achievement of English at the Lower Secondary School</b:Title>
    <b:JournalName>TEFLIN Journal</b:JournalName>
    <b:Year>2008</b:Year>
    <b:Pages>161</b:Pages>
    <b:RefOrder>1</b:RefOrder>
  </b:Source>
  <b:Source>
    <b:Tag>JNu031</b:Tag>
    <b:SourceType>JournalArticle</b:SourceType>
    <b:Guid>{D6D7EBF5-FAE6-441E-A4A4-136612673316}</b:Guid>
    <b:Author>
      <b:Author>
        <b:NameList>
          <b:Person>
            <b:Last>Nurkamto</b:Last>
            <b:First>J</b:First>
          </b:Person>
        </b:NameList>
      </b:Author>
    </b:Author>
    <b:Title>Problema Pengajaran Bahasa Inggris di Indonesia</b:Title>
    <b:JournalName>Jurnal Ilmiah Masyarakar Linguistik Indonesia</b:JournalName>
    <b:Year>2003</b:Year>
    <b:Pages>288-307</b:Pages>
    <b:RefOrder>2</b:RefOrder>
  </b:Source>
  <b:Source>
    <b:Tag>FGP14</b:Tag>
    <b:SourceType>JournalArticle</b:SourceType>
    <b:Guid>{C7E6EBDE-C0DD-471B-9A57-3F830AC02C7B}</b:Guid>
    <b:Author>
      <b:Author>
        <b:NameList>
          <b:Person>
            <b:Last>Putri</b:Last>
            <b:First>F.</b:First>
            <b:Middle>G.</b:Middle>
          </b:Person>
        </b:NameList>
      </b:Author>
    </b:Author>
    <b:Title>An Analysis of Classroom Interaction by Using Flander Interaction Analysis Categories System (FIACS) Technique at SMPN 13 Kota Bengkulu in 2013/2014 academic year</b:Title>
    <b:Year>2014</b:Year>
    <b:RefOrder>3</b:RefOrder>
  </b:Source>
  <b:Source>
    <b:Tag>LaE03</b:Tag>
    <b:SourceType>JournalArticle</b:SourceType>
    <b:Guid>{F25D1EA0-93E3-46EE-985A-49F41D96ADF5}</b:Guid>
    <b:Author>
      <b:Author>
        <b:NameList>
          <b:Person>
            <b:Last>Elder</b:Last>
            <b:First>L.a.</b:First>
          </b:Person>
        </b:NameList>
      </b:Author>
    </b:Author>
    <b:Title>Critical thinking: Teaching students how to study and learn</b:Title>
    <b:JournalName>Journal of Developmental Education</b:JournalName>
    <b:Year>2003</b:Year>
    <b:Pages>36-38</b:Pages>
    <b:RefOrder>4</b:RefOrder>
  </b:Source>
  <b:Source>
    <b:Tag>Placeholder1</b:Tag>
    <b:SourceType>JournalArticle</b:SourceType>
    <b:Guid>{4F21B00F-46AC-45AC-A7DC-B3FDCDB6E077}</b:Guid>
    <b:Author>
      <b:Author>
        <b:Corporate>Linda Elder and Richard Paul</b:Corporate>
      </b:Author>
    </b:Author>
    <b:Title>Critical thinking: Teaching students how to study and learn</b:Title>
    <b:JournalName>Journal of Developmental Education</b:JournalName>
    <b:Year>2003</b:Year>
    <b:Pages>36-38</b:Pages>
    <b:RefOrder>5</b:RefOrder>
  </b:Source>
  <b:Source>
    <b:Tag>LWA01</b:Tag>
    <b:SourceType>Book</b:SourceType>
    <b:Guid>{41FBD7F3-0314-40DE-9AA4-CD340906E5B5}</b:Guid>
    <b:Author>
      <b:Author>
        <b:Corporate>L. W. Anderson (Ed), D. R. Krathwohl (Ed), P. W. Airasian, K. A. Cruikshank, R. E. Mayer, P. R. Pintrich, J. Raths &amp; M. C. Wittrock</b:Corporate>
      </b:Author>
    </b:Author>
    <b:Title>A Taxonomy for Learning, Teaching, and Assessing : A Revision of Bloom's Taxonomy of Educational Objectives (Complete edition)</b:Title>
    <b:Year>2001</b:Year>
    <b:City>New York</b:City>
    <b:Publisher>Longman</b:Publisher>
    <b:RefOrder>6</b:RefOrder>
  </b:Source>
  <b:Source>
    <b:Tag>HDo00</b:Tag>
    <b:SourceType>Book</b:SourceType>
    <b:Guid>{4240DA27-C9C4-430B-A172-1646D04A571A}</b:Guid>
    <b:Title>Taching by Principles An Interactive Approach to Language Pedagogy</b:Title>
    <b:Year>2000</b:Year>
    <b:Author>
      <b:Author>
        <b:NameList>
          <b:Person>
            <b:Last>Brown</b:Last>
            <b:First>H.</b:First>
            <b:Middle>Douglas</b:Middle>
          </b:Person>
        </b:NameList>
      </b:Author>
    </b:Author>
    <b:City>San Fransisco, California</b:City>
    <b:Publisher>Longman</b:Publisher>
    <b:RefOrder>7</b:RefOrder>
  </b:Source>
  <b:Source>
    <b:Tag>JNu03</b:Tag>
    <b:SourceType>JournalArticle</b:SourceType>
    <b:Guid>{685A6E6C-A02C-44C4-94CA-4DAFFDCE2491}</b:Guid>
    <b:Author>
      <b:Author>
        <b:NameList>
          <b:Person>
            <b:Last>Nurkamto</b:Last>
            <b:First>J.</b:First>
          </b:Person>
        </b:NameList>
      </b:Author>
    </b:Author>
    <b:Title>Problema pengajaran bahasa Inggris di Indonesia</b:Title>
    <b:JournalName>Jurnal Ilmiah Masyarakat Linguistik Indonesia</b:JournalName>
    <b:Year>2003</b:Year>
    <b:Pages>288-307</b:Pages>
    <b:RefOrder>8</b:RefOrder>
  </b:Source>
  <b:Source>
    <b:Tag>KCo01</b:Tag>
    <b:SourceType>Book</b:SourceType>
    <b:Guid>{3223487E-DD25-47BF-B4F9-C3706C958330}</b:Guid>
    <b:Title>Classroom Questioning</b:Title>
    <b:Year>2001</b:Year>
    <b:Author>
      <b:Author>
        <b:NameList>
          <b:Person>
            <b:Last>Cotton</b:Last>
            <b:First>K.</b:First>
          </b:Person>
        </b:NameList>
      </b:Author>
    </b:Author>
    <b:Publisher>North West Regional Educational Laboratory</b:Publisher>
    <b:RefOrder>9</b:RefOrder>
  </b:Source>
  <b:Source>
    <b:Tag>Gor13</b:Tag>
    <b:SourceType>JournalArticle</b:SourceType>
    <b:Guid>{C8FA0285-5E21-4A25-A1B5-5194B4B15CA8}</b:Guid>
    <b:Author>
      <b:Author>
        <b:NameList>
          <b:Person>
            <b:Last>Goronga</b:Last>
            <b:First>P.</b:First>
          </b:Person>
        </b:NameList>
      </b:Author>
    </b:Author>
    <b:Title>The  nature  and  quality  of classroom verbal interaction: Implications for primary school teachers in Zimbabwe</b:Title>
    <b:Year>2013</b:Year>
    <b:Pages>431-444</b:Pages>
    <b:RefOrder>10</b:RefOrder>
  </b:Source>
  <b:Source>
    <b:Tag>Eld03</b:Tag>
    <b:SourceType>JournalArticle</b:SourceType>
    <b:Guid>{65B453A1-2F16-4AA3-A8C1-604B3C7F7CEA}</b:Guid>
    <b:Author>
      <b:Author>
        <b:NameList>
          <b:Person>
            <b:Last>Elder</b:Last>
            <b:First>L.</b:First>
            <b:Middle>and Paul, R.</b:Middle>
          </b:Person>
        </b:NameList>
      </b:Author>
    </b:Author>
    <b:Title>Critical thinking: Teaching students how to study and learn</b:Title>
    <b:JournalName>Journal of Developmental Education</b:JournalName>
    <b:Year>2003</b:Year>
    <b:Pages>36-38</b:Pages>
    <b:RefOrder>11</b:RefOrder>
  </b:Source>
  <b:Source>
    <b:Tag>DBS</b:Tag>
    <b:SourceType>JournalArticle</b:SourceType>
    <b:Guid>{6689CED1-794A-454F-B4D6-26834916094B}</b:Guid>
    <b:Author>
      <b:Author>
        <b:NameList>
          <b:Person>
            <b:Last>Strother</b:Last>
            <b:First>D.</b:First>
            <b:Middle>B.</b:Middle>
          </b:Person>
        </b:NameList>
      </b:Author>
    </b:Author>
    <b:Title>Developing  thinking  skills  through  questioning</b:Title>
    <b:JournalName>The  Phi  delta  Kappan,  Vol.  71,  No. 4</b:JournalName>
    <b:Pages>324-327</b:Pages>
    <b:Year>1989</b:Year>
    <b:RefOrder>12</b:RefOrder>
  </b:Source>
  <b:Source>
    <b:Tag>HDo07</b:Tag>
    <b:SourceType>Book</b:SourceType>
    <b:Guid>{B7C5FB78-12B5-463F-9F36-795ED726E500}</b:Guid>
    <b:Title>Teaching by Principles An Interactive Approach to Language Pedagogy</b:Title>
    <b:Year>2007</b:Year>
    <b:Author>
      <b:Author>
        <b:NameList>
          <b:Person>
            <b:Last>Brown</b:Last>
            <b:First>H.</b:First>
            <b:Middle>Douglas</b:Middle>
          </b:Person>
        </b:NameList>
      </b:Author>
    </b:Author>
    <b:City>San Fransisco, California</b:City>
    <b:Publisher>Longman</b:Publisher>
    <b:RefOrder>13</b:RefOrder>
  </b:Source>
  <b:Source>
    <b:Tag>CCh88</b:Tag>
    <b:SourceType>Book</b:SourceType>
    <b:Guid>{2F6CDD1D-A6DA-4549-AAB7-86962A134875}</b:Guid>
    <b:Author>
      <b:Author>
        <b:NameList>
          <b:Person>
            <b:Last>Chaudron</b:Last>
            <b:First>C.</b:First>
          </b:Person>
        </b:NameList>
      </b:Author>
    </b:Author>
    <b:Title> Second Language Classrooms : Research on Teaching andLearning</b:Title>
    <b:Year>1988</b:Year>
    <b:City>Cambridge</b:City>
    <b:Publisher>Cambridge University Press</b:Publisher>
    <b:RefOrder>14</b:RefOrder>
  </b:Source>
  <b:Source>
    <b:Tag>Mer17</b:Tag>
    <b:SourceType>JournalArticle</b:SourceType>
    <b:Guid>{C901358D-1023-457F-AC99-393C0B5579CD}</b:Guid>
    <b:Title>The Development of Higher Order Thinking Skill (Hots) Instrument Assessment In Physics Study</b:Title>
    <b:Year>2017</b:Year>
    <b:JournalName>OSR Journal of Research &amp;Method in Education (IOSR-JRME)</b:JournalName>
    <b:Pages>27</b:Pages>
    <b:Author>
      <b:Author>
        <b:NameList>
          <b:Person>
            <b:Last>MertaDhewaKusuma</b:Last>
          </b:Person>
          <b:Person>
            <b:Last>Rosidin</b:Last>
            <b:First>Undang</b:First>
          </b:Person>
          <b:Person>
            <b:Last>Abdurrahman</b:Last>
          </b:Person>
          <b:Person>
            <b:Last>Suyatna</b:Last>
            <b:First>Agus</b:First>
          </b:Person>
        </b:NameList>
      </b:Author>
    </b:Author>
    <b:RefOrder>15</b:RefOrder>
  </b:Source>
  <b:Source>
    <b:Tag>Zul10</b:Tag>
    <b:SourceType>JournalArticle</b:SourceType>
    <b:Guid>{BFAE6590-6854-4FAE-B0C2-44A3BA9AF8D4}</b:Guid>
    <b:Author>
      <b:Author>
        <b:NameList>
          <b:Person>
            <b:Last>Rohmah</b:Last>
            <b:First>Zuliati</b:First>
          </b:Person>
        </b:NameList>
      </b:Author>
    </b:Author>
    <b:Title>Teacher’s Questions    in    Reading    Classes</b:Title>
    <b:JournalName>TEFLIN JournalVol.13</b:JournalName>
    <b:Year>2010</b:Year>
    <b:RefOrder>16</b:RefOrder>
  </b:Source>
  <b:Source>
    <b:Tag>Jun12</b:Tag>
    <b:SourceType>JournalArticle</b:SourceType>
    <b:Guid>{7E762438-C33B-4509-B92F-466E72434B7E}</b:Guid>
    <b:Author>
      <b:Author>
        <b:NameList>
          <b:Person>
            <b:Last>Zhao</b:Last>
            <b:First>Junyi</b:First>
            <b:Middle>Meng &amp; Tao</b:Middle>
          </b:Person>
        </b:NameList>
      </b:Author>
    </b:Author>
    <b:Title>Teacher  Questions  in a  Content-based  Classroom  for  EFL  Young Learners</b:Title>
    <b:JournalName>Theory  and  Practice  in Language  Studies,  Vol.  2,  No.  12</b:JournalName>
    <b:Year>2012</b:Year>
    <b:Pages>2603-2610</b:Pages>
    <b:RefOrder>17</b:RefOrder>
  </b:Source>
  <b:Source>
    <b:Tag>And01</b:Tag>
    <b:SourceType>Book</b:SourceType>
    <b:Guid>{8B4C4AE3-9219-4488-9DA9-B3643566688F}</b:Guid>
    <b:Author>
      <b:Author>
        <b:NameList>
          <b:Person>
            <b:Last>Anderson</b:Last>
            <b:First>L.W.</b:First>
          </b:Person>
          <b:Person>
            <b:Last>Krathwohl</b:Last>
            <b:First>mD</b:First>
            <b:Middle>R</b:Middle>
          </b:Person>
          <b:Person>
            <b:Last>Airasian</b:Last>
            <b:First>P.</b:First>
            <b:Middle>W.</b:Middle>
          </b:Person>
          <b:Person>
            <b:Last>Cruikshank</b:Last>
            <b:First>K.</b:First>
            <b:Middle>A</b:Middle>
          </b:Person>
          <b:Person>
            <b:Last>Mayer</b:Last>
            <b:First>R.</b:First>
            <b:Middle>E.</b:Middle>
          </b:Person>
          <b:Person>
            <b:Last>Pintrich</b:Last>
            <b:First>P.</b:First>
            <b:Middle>R.</b:Middle>
          </b:Person>
          <b:Person>
            <b:Last>Raths</b:Last>
            <b:First>J.</b:First>
          </b:Person>
          <b:Person>
            <b:Last>Wittrock</b:Last>
            <b:First>&amp;</b:First>
            <b:Middle>M. C</b:Middle>
          </b:Person>
        </b:NameList>
      </b:Author>
    </b:Author>
    <b:Title>A taxonomy forlearning,  teaching,  and  assessing:  A  revision  of Bloom’s Taxonomy of Educational Objectives (Com-plete edition)</b:Title>
    <b:Year>2001</b:Year>
    <b:City>New York</b:City>
    <b:Publisher>Longman</b:Publisher>
    <b:RefOrder>18</b:RefOrder>
  </b:Source>
  <b:Source>
    <b:Tag>Art93</b:Tag>
    <b:SourceType>JournalArticle</b:SourceType>
    <b:Guid>{EB134EFD-E380-44FF-B605-5514E6E453E5}</b:Guid>
    <b:Title>Theory Into Practice: Teaching for Higher Order Thinking</b:Title>
    <b:Year>1993</b:Year>
    <b:Author>
      <b:Author>
        <b:NameList>
          <b:Person>
            <b:Last>Smith</b:Last>
            <b:First>Arthur</b:First>
            <b:Middle>Lewis &amp; D. C.</b:Middle>
          </b:Person>
        </b:NameList>
      </b:Author>
    </b:Author>
    <b:JournalName>Defining higher order thinking</b:JournalName>
    <b:Pages>131-137</b:Pages>
    <b:RefOrder>19</b:RefOrder>
  </b:Source>
  <b:Source>
    <b:Tag>Rob86</b:Tag>
    <b:SourceType>JournalArticle</b:SourceType>
    <b:Guid>{ABCAE479-88D8-45F4-97DD-27658249C946}</b:Guid>
    <b:Author>
      <b:Author>
        <b:NameList>
          <b:Person>
            <b:Last>Stendberg</b:Last>
            <b:First>Robert.</b:First>
            <b:Middle>J.</b:Middle>
          </b:Person>
        </b:NameList>
      </b:Author>
    </b:Author>
    <b:Title>Critical Thinking: Its Mature, Measurement, and Improvement</b:Title>
    <b:Year>1986</b:Year>
    <b:Pages>3-7</b:Pages>
    <b:RefOrder>20</b:RefOrder>
  </b:Source>
  <b:Source>
    <b:Tag>Eka</b:Tag>
    <b:SourceType>JournalArticle</b:SourceType>
    <b:Guid>{90373B54-4F37-45F6-88DF-9A7B688CF9E3}</b:Guid>
    <b:Author>
      <b:Author>
        <b:NameList>
          <b:Person>
            <b:Last>Pratiwi</b:Last>
            <b:First>Eka</b:First>
          </b:Person>
        </b:NameList>
      </b:Author>
    </b:Author>
    <b:Title>An Analysis of Teachers’ Questions in English Language Classroom: A Case Study in Year 10 of SMK N 1 Nunukan</b:Title>
    <b:JournalName>Journal ofEnglish Language and Pedagogy</b:JournalName>
    <b:Pages>1-8</b:Pages>
    <b:RefOrder>21</b:RefOrder>
  </b:Source>
  <b:Source>
    <b:Tag>Yan17</b:Tag>
    <b:SourceType>JournalArticle</b:SourceType>
    <b:Guid>{92CD5882-CF12-4031-95F1-76A49E548B6E}</b:Guid>
    <b:Author>
      <b:Author>
        <b:NameList>
          <b:Person>
            <b:Last>Kurniawati</b:Last>
            <b:First>Yani</b:First>
          </b:Person>
        </b:NameList>
      </b:Author>
    </b:Author>
    <b:Title>An Analysis of Questions Types Used by Teacher in English Language Class at The Eight Grade of SMPN 1 Pleret</b:Title>
    <b:Year>2017</b:Year>
    <b:RefOrder>22</b:RefOrder>
  </b:Source>
  <b:Source>
    <b:Tag>Cre14</b:Tag>
    <b:SourceType>Book</b:SourceType>
    <b:Guid>{10599AA0-B7D6-4826-8C1B-327DE194E2AE}</b:Guid>
    <b:Author>
      <b:Author>
        <b:NameList>
          <b:Person>
            <b:Last>Creswell</b:Last>
            <b:First>J.</b:First>
            <b:Middle>W.</b:Middle>
          </b:Person>
        </b:NameList>
      </b:Author>
    </b:Author>
    <b:Title>R esearch  D esign  :  Q ualitative,  Q uantitative  and  M ixed M ethods A pproaches : fourth edition</b:Title>
    <b:Year>2014</b:Year>
    <b:Publisher>Sage publications, Inc</b:Publisher>
    <b:RefOrder>23</b:RefOrder>
  </b:Source>
  <b:Source>
    <b:Tag>SWa11</b:Tag>
    <b:SourceType>Book</b:SourceType>
    <b:Guid>{1950B6A5-1C49-4A05-A2C4-11E93A0C0168}</b:Guid>
    <b:Author>
      <b:Author>
        <b:NameList>
          <b:Person>
            <b:Last>Walsh</b:Last>
            <b:First>S.</b:First>
          </b:Person>
        </b:NameList>
      </b:Author>
    </b:Author>
    <b:Title>Exploring Classroom Discourse: Language in Action</b:Title>
    <b:Year>2011</b:Year>
    <b:City>London</b:City>
    <b:Publisher>Routledge</b:Publisher>
    <b:RefOrder>24</b:RefOrder>
  </b:Source>
  <b:Source>
    <b:Tag>LRa11</b:Tag>
    <b:SourceType>JournalArticle</b:SourceType>
    <b:Guid>{8DE952DE-BF6C-4164-9D0C-4B8E26602913}</b:Guid>
    <b:Title> ClassroomInteraction:  Why  is  it  good,  really?EducationalStudies in Mathematics</b:Title>
    <b:Year>2011</b:Year>
    <b:Author>
      <b:Author>
        <b:NameList>
          <b:Person>
            <b:Last>Radford</b:Last>
            <b:First>L.</b:First>
          </b:Person>
        </b:NameList>
      </b:Author>
    </b:Author>
    <b:Pages>101-115</b:Pages>
    <b:RefOrder>25</b:RefOrder>
  </b:Source>
  <b:Source>
    <b:Tag>RPa03</b:Tag>
    <b:SourceType>Book</b:SourceType>
    <b:Guid>{F0622FB0-513B-45C7-9448-A799DCF0C03D}</b:Guid>
    <b:Title>The Miniature Guide to the Art of Asking Essential Questions</b:Title>
    <b:Year>2003</b:Year>
    <b:Author>
      <b:Author>
        <b:NameList>
          <b:Person>
            <b:Last>Paul</b:Last>
            <b:First>R.</b:First>
          </b:Person>
        </b:NameList>
      </b:Author>
    </b:Author>
    <b:City>Santa Rosa</b:City>
    <b:Publisher> CA:  Foundation for Critical Thinking</b:Publisher>
    <b:RefOrder>26</b:RefOrder>
  </b:Source>
  <b:Source>
    <b:Tag>FEB14</b:Tag>
    <b:SourceType>JournalArticle</b:SourceType>
    <b:Guid>{B7871E64-1307-48BC-B69A-60B01435E8C8}</b:Guid>
    <b:Author>
      <b:Author>
        <b:NameList>
          <b:Person>
            <b:Last>Putri</b:Last>
            <b:First>Febby</b:First>
            <b:Middle>Garetsa</b:Middle>
          </b:Person>
        </b:NameList>
      </b:Author>
    </b:Author>
    <b:Title>An Analysis of Classroom Interaction by Using Flander Interaction Analysis Categoriessystem (FIACS) Technique at SMPN 13 Kota Bengkulu in 2013/ 2014 academic year</b:Title>
    <b:Year>2014</b:Year>
    <b:Pages>10</b:Pages>
    <b:RefOrder>27</b:RefOrder>
  </b:Source>
  <b:Source>
    <b:Tag>Sri08</b:Tag>
    <b:SourceType>JournalArticle</b:SourceType>
    <b:Guid>{7E2DDF1F-EDA4-4661-93A0-425EC877E465}</b:Guid>
    <b:Title>Impact of English Instruction at The Elementary Schools on the Students’ Achievement of English at the Lower Secondary School</b:Title>
    <b:Year>2008</b:Year>
    <b:Author>
      <b:Author>
        <b:NameList>
          <b:Person>
            <b:Last>Rachmajanti</b:Last>
            <b:First>Sri</b:First>
          </b:Person>
        </b:NameList>
      </b:Author>
    </b:Author>
    <b:JournalName>TEFLIN Journal</b:JournalName>
    <b:Pages>161</b:Pages>
    <b:RefOrder>28</b:RefOrder>
  </b:Source>
  <b:Source>
    <b:Tag>MNh98</b:Tag>
    <b:SourceType>Book</b:SourceType>
    <b:Guid>{C450BC0E-9EDA-4A06-91F0-CD8DA11402BC}</b:Guid>
    <b:Author>
      <b:Author>
        <b:NameList>
          <b:Person>
            <b:Last>Nhlapo</b:Last>
            <b:First>M.</b:First>
          </b:Person>
        </b:NameList>
      </b:Author>
    </b:Author>
    <b:Title>A Case Study of a Teacher’s Questions in an English SecondLanguage  (ESL)  Classroom</b:Title>
    <b:Year>1998</b:Year>
    <b:RefOrder>29</b:RefOrder>
  </b:Source>
  <b:Source>
    <b:Tag>Tan07</b:Tag>
    <b:SourceType>JournalArticle</b:SourceType>
    <b:Guid>{05E56D15-7559-4691-ADA2-656567627115}</b:Guid>
    <b:Author>
      <b:Author>
        <b:NameList>
          <b:Person>
            <b:Last>Tan</b:Last>
            <b:First>Z.</b:First>
          </b:Person>
        </b:NameList>
      </b:Author>
    </b:Author>
    <b:Title>Questioning in Chinese University EL Classroom</b:Title>
    <b:Year>2007</b:Year>
    <b:JournalName>Regional Language Centre (RELC) Journal</b:JournalName>
    <b:Pages>87-102</b:Pages>
    <b:RefOrder>30</b:RefOrder>
  </b:Source>
  <b:Source>
    <b:Tag>Mar86</b:Tag>
    <b:SourceType>JournalArticle</b:SourceType>
    <b:Guid>{CAB1EF9C-1B14-411C-8BF9-2E47D01502A7}</b:Guid>
    <b:Author>
      <b:Author>
        <b:NameList>
          <b:Person>
            <b:Last>Brulhart</b:Last>
            <b:First>Marilyn</b:First>
          </b:Person>
        </b:NameList>
      </b:Author>
    </b:Author>
    <b:Title>Foreigner Talkin the ESL Classroom: Interactional Adjustments to Adult Students at Two Language Proficiency Levels</b:Title>
    <b:JournalName>TESLCanada Journal</b:JournalName>
    <b:Year>1986</b:Year>
    <b:RefOrder>31</b:RefOrder>
  </b:Source>
  <b:Source>
    <b:Tag>Loc96</b:Tag>
    <b:SourceType>Book</b:SourceType>
    <b:Guid>{E86E962A-F343-4E65-8623-E3112689F951}</b:Guid>
    <b:Author>
      <b:Author>
        <b:NameList>
          <b:Person>
            <b:Last>Lockhart</b:Last>
            <b:First>Charles</b:First>
          </b:Person>
        </b:NameList>
      </b:Author>
    </b:Author>
    <b:Title>Refl ective Teaching in SecondLanguage  Classrooms</b:Title>
    <b:Year>1996</b:Year>
    <b:City>New York</b:City>
    <b:Publisher>Cambridge University Press</b:Publisher>
    <b:RefOrder>32</b:RefOrder>
  </b:Source>
  <b:Source>
    <b:Tag>Zha12</b:Tag>
    <b:SourceType>JournalArticle</b:SourceType>
    <b:Guid>{6FD6338D-320E-43E4-8187-0E7282A7876D}</b:Guid>
    <b:Author>
      <b:Author>
        <b:NameList>
          <b:Person>
            <b:Last>Zhao</b:Last>
            <b:First>Junyi</b:First>
            <b:Middle>Meng &amp; Tao</b:Middle>
          </b:Person>
        </b:NameList>
      </b:Author>
    </b:Author>
    <b:Title>Teacher  Questions  in a  Content-based  Classroom  for  EFL  Young Learners</b:Title>
    <b:Year>2012</b:Year>
    <b:JournalName>Theory  and  Practice  in Language  Studies,  Vol.  2,  No.  12</b:JournalName>
    <b:Pages>2603-2610</b:Pages>
    <b:RefOrder>33</b:RefOrder>
  </b:Source>
  <b:Source>
    <b:Tag>Smi93</b:Tag>
    <b:SourceType>JournalArticle</b:SourceType>
    <b:Guid>{4853B710-05BC-4EFE-BBE3-2D3027D738C6}</b:Guid>
    <b:Title>Defining  Higher  Order Thinking</b:Title>
    <b:JournalName>Theory into Practice</b:JournalName>
    <b:Year>1993</b:Year>
    <b:Pages>131-137</b:Pages>
    <b:Author>
      <b:Author>
        <b:NameList>
          <b:Person>
            <b:Last>Smith</b:Last>
            <b:First>A.</b:First>
            <b:Middle>Lewis and D.</b:Middle>
          </b:Person>
        </b:NameList>
      </b:Author>
    </b:Author>
    <b:RefOrder>34</b:RefOrder>
  </b:Source>
  <b:Source>
    <b:Tag>Eld01</b:Tag>
    <b:SourceType>Book</b:SourceType>
    <b:Guid>{A4D9D302-74B3-4BD6-8332-FB1ED2427194}</b:Guid>
    <b:Author>
      <b:Author>
        <b:NameList>
          <b:Person>
            <b:Last>Elder</b:Last>
            <b:First>Richard</b:First>
            <b:Middle>W. Paul and Linda</b:Middle>
          </b:Person>
        </b:NameList>
      </b:Author>
    </b:Author>
    <b:Title>Critical Thinking: Tools for Taking Care of Your Proffesional and Personal Life</b:Title>
    <b:Year>2001</b:Year>
    <b:RefOrder>35</b:RefOrder>
  </b:Source>
  <b:Source>
    <b:Tag>MNB07</b:Tag>
    <b:SourceType>Book</b:SourceType>
    <b:Guid>{C8E75C67-7F2C-409F-84AB-E35804BD6202}</b:Guid>
    <b:Author>
      <b:Author>
        <b:NameList>
          <b:Person>
            <b:Last>Keeley</b:Last>
            <b:First>M.</b:First>
            <b:Middle>N. Browne and S. M.</b:Middle>
          </b:Person>
        </b:NameList>
      </b:Author>
    </b:Author>
    <b:Title>Asking the right questions: A guide to critical thinking</b:Title>
    <b:Year>2007</b:Year>
    <b:City>Upper Saddle River</b:City>
    <b:Publisher>NJ: Prentice Hall</b:Publisher>
    <b:RefOrder>36</b:RefOrder>
  </b:Source>
  <b:Source>
    <b:Tag>Edm10</b:Tag>
    <b:SourceType>Book</b:SourceType>
    <b:Guid>{240BF8A7-CEF2-4CEC-B74A-CD582204839C}</b:Guid>
    <b:Author>
      <b:Author>
        <b:NameList>
          <b:Person>
            <b:Last>White</b:Last>
            <b:First>Edmund</b:First>
          </b:Person>
        </b:NameList>
      </b:Author>
    </b:Author>
    <b:Title>Putting Assessment for Learning Into Practice in a Higher Education EFL Context</b:Title>
    <b:Year>2010</b:Year>
    <b:City>Boca Raton, Florida</b:City>
    <b:Publisher>Dissertation.com Boca Raton</b:Publisher>
    <b:RefOrder>37</b:RefOrder>
  </b:Source>
  <b:Source>
    <b:Tag>All87</b:Tag>
    <b:SourceType>JournalArticle</b:SourceType>
    <b:Guid>{5A8EF095-CFAD-4E51-AF4F-A65CA2C4DFE5}</b:Guid>
    <b:Title>Questioning: The Essence of Good Teaching</b:Title>
    <b:Year>1987</b:Year>
    <b:Author>
      <b:Author>
        <b:NameList>
          <b:Person>
            <b:Last>Ornstein</b:Last>
            <b:First>Allen</b:First>
            <b:Middle>C.</b:Middle>
          </b:Person>
        </b:NameList>
      </b:Author>
    </b:Author>
    <b:Pages>71-79</b:Pages>
    <b:RefOrder>38</b:RefOrder>
  </b:Source>
  <b:Source>
    <b:Tag>Yin81</b:Tag>
    <b:SourceType>Book</b:SourceType>
    <b:Guid>{2877B023-5D18-44DA-8F21-EDAAB3DB2CD3}</b:Guid>
    <b:Author>
      <b:Author>
        <b:NameList>
          <b:Person>
            <b:Last>Yin</b:Last>
            <b:First>K.</b:First>
            <b:Middle>R.</b:Middle>
          </b:Person>
        </b:NameList>
      </b:Author>
    </b:Author>
    <b:Title>The case study crisis: some answers</b:Title>
    <b:Year>1981</b:Year>
    <b:City>Washington D.C</b:City>
    <b:RefOrder>39</b:RefOrder>
  </b:Source>
  <b:Source>
    <b:Tag>Kha08</b:Tag>
    <b:SourceType>Book</b:SourceType>
    <b:Guid>{330D723F-0C13-4BFF-8AD9-0F51F46196AE}</b:Guid>
    <b:Author>
      <b:Author>
        <b:NameList>
          <b:Person>
            <b:Last>Khan</b:Last>
            <b:First>R.</b:First>
            <b:Middle>N.</b:Middle>
          </b:Person>
        </b:NameList>
      </b:Author>
    </b:Author>
    <b:Title>Classroom Interaction in ESL Classroom: A comparative Study between Group Work and Individual Work</b:Title>
    <b:Year>2009</b:Year>
    <b:Publisher>Unpublished Degree's dissertation, Brac University</b:Publisher>
    <b:RefOrder>40</b:RefOrder>
  </b:Source>
  <b:Source>
    <b:Tag>RNK09</b:Tag>
    <b:SourceType>Book</b:SourceType>
    <b:Guid>{8EF089DD-0933-4A7C-98A9-D83C5F9005CB}</b:Guid>
    <b:Author>
      <b:Author>
        <b:NameList>
          <b:Person>
            <b:Last>Khan</b:Last>
            <b:First>R.</b:First>
            <b:Middle>N.</b:Middle>
          </b:Person>
        </b:NameList>
      </b:Author>
    </b:Author>
    <b:Title>Classroom Interaction in ESL Classrooms : a comparative study between group work and individual work</b:Title>
    <b:Year>2009</b:Year>
    <b:Publisher>Unpublished Degree's dissertation, Brac University</b:Publisher>
    <b:RefOrder>41</b:RefOrder>
  </b:Source>
</b:Sources>
</file>

<file path=customXml/itemProps1.xml><?xml version="1.0" encoding="utf-8"?>
<ds:datastoreItem xmlns:ds="http://schemas.openxmlformats.org/officeDocument/2006/customXml" ds:itemID="{2DB63EFE-A9D0-354E-B6D6-1D1C1170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11</Pages>
  <Words>3773</Words>
  <Characters>21508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13</cp:revision>
  <dcterms:created xsi:type="dcterms:W3CDTF">2019-07-26T07:04:00Z</dcterms:created>
  <dcterms:modified xsi:type="dcterms:W3CDTF">2019-07-28T22:57:00Z</dcterms:modified>
</cp:coreProperties>
</file>